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8276E" w14:textId="77777777" w:rsidR="0017741C" w:rsidRPr="005222E8" w:rsidRDefault="0017741C" w:rsidP="00DD0794">
      <w:pPr>
        <w:tabs>
          <w:tab w:val="left" w:pos="1068"/>
          <w:tab w:val="left" w:pos="9840"/>
        </w:tabs>
        <w:spacing w:after="0" w:line="360" w:lineRule="auto"/>
        <w:ind w:left="108"/>
        <w:jc w:val="center"/>
        <w:rPr>
          <w:rFonts w:eastAsia="Times New Roman" w:cs="Times New Roman"/>
          <w:b/>
          <w:bCs/>
          <w:color w:val="000000" w:themeColor="text1"/>
          <w:szCs w:val="28"/>
        </w:rPr>
      </w:pPr>
    </w:p>
    <w:tbl>
      <w:tblPr>
        <w:tblW w:w="5152" w:type="pct"/>
        <w:tblLook w:val="0000" w:firstRow="0" w:lastRow="0" w:firstColumn="0" w:lastColumn="0" w:noHBand="0" w:noVBand="0"/>
      </w:tblPr>
      <w:tblGrid>
        <w:gridCol w:w="3118"/>
        <w:gridCol w:w="6230"/>
      </w:tblGrid>
      <w:tr w:rsidR="005222E8" w:rsidRPr="005222E8" w14:paraId="4ACA4629" w14:textId="77777777" w:rsidTr="00473922">
        <w:trPr>
          <w:trHeight w:val="1437"/>
        </w:trPr>
        <w:tc>
          <w:tcPr>
            <w:tcW w:w="1668" w:type="pct"/>
          </w:tcPr>
          <w:p w14:paraId="2E0D6B5F" w14:textId="77777777" w:rsidR="0017741C" w:rsidRPr="005222E8" w:rsidRDefault="0017741C" w:rsidP="003904C8">
            <w:pPr>
              <w:keepNext/>
              <w:contextualSpacing/>
              <w:jc w:val="center"/>
              <w:outlineLvl w:val="0"/>
              <w:rPr>
                <w:rFonts w:cs="Times New Roman"/>
                <w:color w:val="000000" w:themeColor="text1"/>
                <w:lang w:val="fr-FR"/>
              </w:rPr>
            </w:pPr>
            <w:r w:rsidRPr="005222E8">
              <w:rPr>
                <w:rFonts w:cs="Times New Roman"/>
                <w:color w:val="000000" w:themeColor="text1"/>
                <w:lang w:val="fr-FR"/>
              </w:rPr>
              <w:t>BỘ Y TẾ</w:t>
            </w:r>
          </w:p>
          <w:p w14:paraId="53DCEF21" w14:textId="77777777" w:rsidR="0017741C" w:rsidRPr="005222E8" w:rsidRDefault="0017741C" w:rsidP="003904C8">
            <w:pPr>
              <w:contextualSpacing/>
              <w:jc w:val="center"/>
              <w:rPr>
                <w:rFonts w:cs="Times New Roman"/>
                <w:b/>
                <w:bCs/>
                <w:color w:val="000000" w:themeColor="text1"/>
                <w:lang w:val="fr-FR"/>
              </w:rPr>
            </w:pPr>
            <w:r w:rsidRPr="005222E8">
              <w:rPr>
                <w:rFonts w:cs="Times New Roman"/>
                <w:b/>
                <w:bCs/>
                <w:color w:val="000000" w:themeColor="text1"/>
                <w:lang w:val="fr-FR"/>
              </w:rPr>
              <w:t>CỤC QUẢN LÝ</w:t>
            </w:r>
          </w:p>
          <w:p w14:paraId="5DCEBA1A" w14:textId="77777777" w:rsidR="0017741C" w:rsidRPr="005222E8" w:rsidRDefault="0017741C" w:rsidP="003904C8">
            <w:pPr>
              <w:contextualSpacing/>
              <w:jc w:val="center"/>
              <w:rPr>
                <w:rFonts w:cs="Times New Roman"/>
                <w:b/>
                <w:bCs/>
                <w:color w:val="000000" w:themeColor="text1"/>
                <w:lang w:val="fr-FR"/>
              </w:rPr>
            </w:pPr>
            <w:r w:rsidRPr="005222E8">
              <w:rPr>
                <w:rFonts w:cs="Times New Roman"/>
                <w:b/>
                <w:bCs/>
                <w:color w:val="000000" w:themeColor="text1"/>
                <w:lang w:val="fr-FR"/>
              </w:rPr>
              <w:t>KHÁM CHỮA BỆNH</w:t>
            </w:r>
          </w:p>
          <w:p w14:paraId="5EC64D9C" w14:textId="77777777" w:rsidR="0017741C" w:rsidRPr="005222E8" w:rsidRDefault="00C93976" w:rsidP="003904C8">
            <w:pPr>
              <w:contextualSpacing/>
              <w:rPr>
                <w:rFonts w:cs="Times New Roman"/>
                <w:b/>
                <w:bCs/>
                <w:color w:val="000000" w:themeColor="text1"/>
                <w:lang w:val="fr-FR"/>
              </w:rPr>
            </w:pPr>
            <w:r w:rsidRPr="005222E8">
              <w:rPr>
                <w:rFonts w:cs="Times New Roman"/>
                <w:noProof/>
                <w:color w:val="000000" w:themeColor="text1"/>
              </w:rPr>
              <mc:AlternateContent>
                <mc:Choice Requires="wps">
                  <w:drawing>
                    <wp:anchor distT="0" distB="0" distL="114300" distR="114300" simplePos="0" relativeHeight="251659264" behindDoc="0" locked="0" layoutInCell="1" allowOverlap="1" wp14:anchorId="2B45B373" wp14:editId="2C021D11">
                      <wp:simplePos x="0" y="0"/>
                      <wp:positionH relativeFrom="column">
                        <wp:posOffset>533400</wp:posOffset>
                      </wp:positionH>
                      <wp:positionV relativeFrom="paragraph">
                        <wp:posOffset>39370</wp:posOffset>
                      </wp:positionV>
                      <wp:extent cx="762000" cy="0"/>
                      <wp:effectExtent l="0" t="0" r="0" b="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F9E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1pt" to="10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">
                      <o:lock v:ext="edit" shapetype="f"/>
                    </v:line>
                  </w:pict>
                </mc:Fallback>
              </mc:AlternateContent>
            </w:r>
          </w:p>
          <w:p w14:paraId="789C5586" w14:textId="77777777" w:rsidR="0017741C" w:rsidRPr="005222E8" w:rsidRDefault="0017741C" w:rsidP="003904C8">
            <w:pPr>
              <w:contextualSpacing/>
              <w:rPr>
                <w:rFonts w:cs="Times New Roman"/>
                <w:b/>
                <w:bCs/>
                <w:color w:val="000000" w:themeColor="text1"/>
                <w:lang w:val="fr-FR"/>
              </w:rPr>
            </w:pPr>
          </w:p>
          <w:p w14:paraId="2089FF8D" w14:textId="77777777" w:rsidR="0017741C" w:rsidRPr="005222E8" w:rsidRDefault="0017741C" w:rsidP="003904C8">
            <w:pPr>
              <w:contextualSpacing/>
              <w:rPr>
                <w:rFonts w:cs="Times New Roman"/>
                <w:b/>
                <w:bCs/>
                <w:color w:val="000000" w:themeColor="text1"/>
                <w:lang w:val="fr-FR"/>
              </w:rPr>
            </w:pPr>
          </w:p>
        </w:tc>
        <w:tc>
          <w:tcPr>
            <w:tcW w:w="3332" w:type="pct"/>
          </w:tcPr>
          <w:p w14:paraId="691D8017" w14:textId="77777777" w:rsidR="0017741C" w:rsidRPr="005222E8" w:rsidRDefault="0017741C" w:rsidP="003904C8">
            <w:pPr>
              <w:keepNext/>
              <w:contextualSpacing/>
              <w:jc w:val="center"/>
              <w:outlineLvl w:val="1"/>
              <w:rPr>
                <w:rFonts w:cs="Times New Roman"/>
                <w:b/>
                <w:bCs/>
                <w:color w:val="000000" w:themeColor="text1"/>
                <w:lang w:val="fr-FR"/>
              </w:rPr>
            </w:pPr>
            <w:r w:rsidRPr="005222E8">
              <w:rPr>
                <w:rFonts w:cs="Times New Roman"/>
                <w:b/>
                <w:bCs/>
                <w:color w:val="000000" w:themeColor="text1"/>
                <w:lang w:val="fr-FR"/>
              </w:rPr>
              <w:t>CỘNG HOÀ XÃ HỘI CHỦ NGHĨA VIỆT NAM</w:t>
            </w:r>
          </w:p>
          <w:p w14:paraId="2BC7D137" w14:textId="77777777" w:rsidR="0017741C" w:rsidRPr="005222E8" w:rsidRDefault="0017741C" w:rsidP="003904C8">
            <w:pPr>
              <w:keepNext/>
              <w:contextualSpacing/>
              <w:jc w:val="center"/>
              <w:outlineLvl w:val="1"/>
              <w:rPr>
                <w:rFonts w:cs="Times New Roman"/>
                <w:b/>
                <w:bCs/>
                <w:color w:val="000000" w:themeColor="text1"/>
              </w:rPr>
            </w:pPr>
            <w:r w:rsidRPr="005222E8">
              <w:rPr>
                <w:rFonts w:cs="Times New Roman"/>
                <w:b/>
                <w:bCs/>
                <w:color w:val="000000" w:themeColor="text1"/>
              </w:rPr>
              <w:t>Độc lập- Tự do- Hạnh phúc</w:t>
            </w:r>
          </w:p>
          <w:p w14:paraId="2BB2032C" w14:textId="77777777" w:rsidR="0017741C" w:rsidRPr="005222E8" w:rsidRDefault="00C93976" w:rsidP="003904C8">
            <w:pPr>
              <w:contextualSpacing/>
              <w:jc w:val="center"/>
              <w:rPr>
                <w:rFonts w:cs="Times New Roman"/>
                <w:i/>
                <w:iCs/>
                <w:color w:val="000000" w:themeColor="text1"/>
              </w:rPr>
            </w:pPr>
            <w:r w:rsidRPr="005222E8">
              <w:rPr>
                <w:rFonts w:cs="Times New Roman"/>
                <w:noProof/>
                <w:color w:val="000000" w:themeColor="text1"/>
              </w:rPr>
              <mc:AlternateContent>
                <mc:Choice Requires="wps">
                  <w:drawing>
                    <wp:anchor distT="0" distB="0" distL="114300" distR="114300" simplePos="0" relativeHeight="251660288" behindDoc="0" locked="0" layoutInCell="1" allowOverlap="1" wp14:anchorId="6821EA4B" wp14:editId="78262645">
                      <wp:simplePos x="0" y="0"/>
                      <wp:positionH relativeFrom="column">
                        <wp:posOffset>950595</wp:posOffset>
                      </wp:positionH>
                      <wp:positionV relativeFrom="paragraph">
                        <wp:posOffset>635</wp:posOffset>
                      </wp:positionV>
                      <wp:extent cx="1943100" cy="0"/>
                      <wp:effectExtent l="0" t="0" r="0" b="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E340A" id="Line 2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05pt" to="22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">
                      <o:lock v:ext="edit" shapetype="f"/>
                    </v:line>
                  </w:pict>
                </mc:Fallback>
              </mc:AlternateContent>
            </w:r>
            <w:r w:rsidR="0017741C" w:rsidRPr="005222E8">
              <w:rPr>
                <w:rFonts w:cs="Times New Roman"/>
                <w:i/>
                <w:iCs/>
                <w:color w:val="000000" w:themeColor="text1"/>
              </w:rPr>
              <w:t xml:space="preserve">                         </w:t>
            </w:r>
          </w:p>
          <w:p w14:paraId="673080CE" w14:textId="77777777" w:rsidR="0017741C" w:rsidRPr="005222E8" w:rsidRDefault="0017741C" w:rsidP="003904C8">
            <w:pPr>
              <w:contextualSpacing/>
              <w:jc w:val="center"/>
              <w:rPr>
                <w:rFonts w:cs="Times New Roman"/>
                <w:b/>
                <w:bCs/>
                <w:color w:val="000000" w:themeColor="text1"/>
              </w:rPr>
            </w:pPr>
          </w:p>
        </w:tc>
      </w:tr>
    </w:tbl>
    <w:p w14:paraId="4CF27F3E" w14:textId="1FDE2C5E" w:rsidR="00DD0794" w:rsidRPr="005222E8" w:rsidRDefault="00376523" w:rsidP="002F4287">
      <w:pPr>
        <w:tabs>
          <w:tab w:val="left" w:pos="1068"/>
          <w:tab w:val="left" w:pos="9840"/>
        </w:tabs>
        <w:spacing w:after="0" w:line="360" w:lineRule="auto"/>
        <w:ind w:left="108"/>
        <w:jc w:val="center"/>
        <w:rPr>
          <w:rFonts w:eastAsia="Times New Roman" w:cs="Times New Roman"/>
          <w:b/>
          <w:bCs/>
          <w:color w:val="000000" w:themeColor="text1"/>
          <w:szCs w:val="28"/>
        </w:rPr>
      </w:pPr>
      <w:r w:rsidRPr="005222E8">
        <w:rPr>
          <w:rFonts w:eastAsia="Times New Roman" w:cs="Times New Roman"/>
          <w:b/>
          <w:bCs/>
          <w:color w:val="000000" w:themeColor="text1"/>
          <w:szCs w:val="28"/>
        </w:rPr>
        <w:t>Dự thảo</w:t>
      </w:r>
    </w:p>
    <w:p w14:paraId="6EB216CE" w14:textId="77777777" w:rsidR="00474272" w:rsidRDefault="00DD0794" w:rsidP="002F4287">
      <w:pPr>
        <w:tabs>
          <w:tab w:val="left" w:pos="1068"/>
          <w:tab w:val="left" w:pos="9840"/>
        </w:tabs>
        <w:spacing w:after="0" w:line="360" w:lineRule="auto"/>
        <w:ind w:left="108"/>
        <w:jc w:val="center"/>
        <w:rPr>
          <w:rFonts w:eastAsia="Times New Roman" w:cs="Times New Roman"/>
          <w:b/>
          <w:bCs/>
          <w:color w:val="000000" w:themeColor="text1"/>
          <w:sz w:val="26"/>
          <w:szCs w:val="26"/>
        </w:rPr>
      </w:pPr>
      <w:r w:rsidRPr="005222E8">
        <w:rPr>
          <w:rFonts w:eastAsia="Times New Roman" w:cs="Times New Roman"/>
          <w:b/>
          <w:bCs/>
          <w:color w:val="000000" w:themeColor="text1"/>
          <w:sz w:val="26"/>
          <w:szCs w:val="26"/>
        </w:rPr>
        <w:t xml:space="preserve">HƯỚNG DẪN </w:t>
      </w:r>
      <w:r w:rsidR="002F4287" w:rsidRPr="005222E8">
        <w:rPr>
          <w:rFonts w:eastAsia="Times New Roman" w:cs="Times New Roman"/>
          <w:b/>
          <w:bCs/>
          <w:color w:val="000000" w:themeColor="text1"/>
          <w:sz w:val="26"/>
          <w:szCs w:val="26"/>
        </w:rPr>
        <w:t>CHẨN ĐOÁN, ĐIỀU TRỊ</w:t>
      </w:r>
      <w:r w:rsidRPr="005222E8">
        <w:rPr>
          <w:rFonts w:eastAsia="Times New Roman" w:cs="Times New Roman"/>
          <w:b/>
          <w:bCs/>
          <w:color w:val="000000" w:themeColor="text1"/>
          <w:sz w:val="26"/>
          <w:szCs w:val="26"/>
        </w:rPr>
        <w:t xml:space="preserve"> VÀ QUẢN L</w:t>
      </w:r>
      <w:r w:rsidR="00680B8A">
        <w:rPr>
          <w:rFonts w:eastAsia="Times New Roman" w:cs="Times New Roman"/>
          <w:b/>
          <w:bCs/>
          <w:color w:val="000000" w:themeColor="text1"/>
          <w:sz w:val="26"/>
          <w:szCs w:val="26"/>
        </w:rPr>
        <w:t>Ý</w:t>
      </w:r>
    </w:p>
    <w:p w14:paraId="0E083A07" w14:textId="055A27B6" w:rsidR="00DD0794" w:rsidRPr="005222E8" w:rsidRDefault="002F4287" w:rsidP="002F4287">
      <w:pPr>
        <w:tabs>
          <w:tab w:val="left" w:pos="1068"/>
          <w:tab w:val="left" w:pos="9840"/>
        </w:tabs>
        <w:spacing w:after="0" w:line="360" w:lineRule="auto"/>
        <w:ind w:left="108"/>
        <w:jc w:val="center"/>
        <w:rPr>
          <w:rFonts w:eastAsia="Times New Roman" w:cs="Times New Roman"/>
          <w:b/>
          <w:bCs/>
          <w:color w:val="000000" w:themeColor="text1"/>
          <w:sz w:val="26"/>
          <w:szCs w:val="26"/>
        </w:rPr>
      </w:pPr>
      <w:r w:rsidRPr="005222E8">
        <w:rPr>
          <w:rFonts w:eastAsia="Times New Roman" w:cs="Times New Roman"/>
          <w:b/>
          <w:bCs/>
          <w:color w:val="000000" w:themeColor="text1"/>
          <w:sz w:val="26"/>
          <w:szCs w:val="26"/>
        </w:rPr>
        <w:t xml:space="preserve"> </w:t>
      </w:r>
      <w:r w:rsidR="00DD0794" w:rsidRPr="005222E8">
        <w:rPr>
          <w:rFonts w:eastAsia="Times New Roman" w:cs="Times New Roman"/>
          <w:b/>
          <w:bCs/>
          <w:color w:val="000000" w:themeColor="text1"/>
          <w:sz w:val="26"/>
          <w:szCs w:val="26"/>
        </w:rPr>
        <w:t>BỆNH VÕNG MẠC ĐÁI THÁO ĐƯỜNG</w:t>
      </w:r>
      <w:r w:rsidR="00D74E87" w:rsidRPr="005222E8">
        <w:rPr>
          <w:rFonts w:eastAsia="Times New Roman" w:cs="Times New Roman"/>
          <w:b/>
          <w:bCs/>
          <w:color w:val="000000" w:themeColor="text1"/>
          <w:sz w:val="26"/>
          <w:szCs w:val="26"/>
        </w:rPr>
        <w:t xml:space="preserve"> </w:t>
      </w:r>
    </w:p>
    <w:p w14:paraId="6CA6E379" w14:textId="77777777" w:rsidR="003E2CAD" w:rsidRPr="005222E8" w:rsidRDefault="003E2CAD" w:rsidP="00571C2A">
      <w:pPr>
        <w:tabs>
          <w:tab w:val="left" w:pos="1068"/>
          <w:tab w:val="left" w:pos="9840"/>
        </w:tabs>
        <w:spacing w:after="0" w:line="360" w:lineRule="auto"/>
        <w:ind w:left="108"/>
        <w:contextualSpacing/>
        <w:jc w:val="both"/>
        <w:rPr>
          <w:rFonts w:eastAsia="Times New Roman" w:cs="Times New Roman"/>
          <w:b/>
          <w:bCs/>
          <w:color w:val="000000" w:themeColor="text1"/>
          <w:szCs w:val="28"/>
        </w:rPr>
      </w:pPr>
    </w:p>
    <w:p w14:paraId="59719D5B" w14:textId="77777777" w:rsidR="00FE758E" w:rsidRPr="005222E8" w:rsidRDefault="0066605A" w:rsidP="00571C2A">
      <w:pPr>
        <w:tabs>
          <w:tab w:val="left" w:pos="1073"/>
          <w:tab w:val="left" w:pos="9840"/>
        </w:tabs>
        <w:spacing w:after="0" w:line="360" w:lineRule="auto"/>
        <w:contextualSpacing/>
        <w:jc w:val="both"/>
        <w:rPr>
          <w:rFonts w:eastAsia="Times New Roman" w:cs="Times New Roman"/>
          <w:color w:val="000000" w:themeColor="text1"/>
          <w:szCs w:val="28"/>
        </w:rPr>
      </w:pPr>
      <w:r w:rsidRPr="005222E8">
        <w:rPr>
          <w:rFonts w:eastAsia="Times New Roman" w:cs="Times New Roman"/>
          <w:b/>
          <w:bCs/>
          <w:color w:val="000000" w:themeColor="text1"/>
          <w:szCs w:val="28"/>
        </w:rPr>
        <w:t>I</w:t>
      </w:r>
      <w:r w:rsidR="00FE758E" w:rsidRPr="005222E8">
        <w:rPr>
          <w:rFonts w:eastAsia="Times New Roman" w:cs="Times New Roman"/>
          <w:b/>
          <w:bCs/>
          <w:color w:val="000000" w:themeColor="text1"/>
          <w:szCs w:val="28"/>
        </w:rPr>
        <w:t>. Đại cương</w:t>
      </w:r>
    </w:p>
    <w:p w14:paraId="6CBF7690" w14:textId="77777777" w:rsidR="00DC5FFB" w:rsidRPr="005222E8" w:rsidRDefault="00A51791" w:rsidP="00571C2A">
      <w:pPr>
        <w:spacing w:line="360" w:lineRule="auto"/>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t>1.</w:t>
      </w:r>
      <w:r w:rsidR="008879E3" w:rsidRPr="005222E8">
        <w:rPr>
          <w:rFonts w:eastAsia="Times New Roman" w:cs="Times New Roman"/>
          <w:b/>
          <w:bCs/>
          <w:color w:val="000000" w:themeColor="text1"/>
          <w:szCs w:val="28"/>
        </w:rPr>
        <w:t xml:space="preserve">1. </w:t>
      </w:r>
      <w:r w:rsidR="00FE758E" w:rsidRPr="005222E8">
        <w:rPr>
          <w:rFonts w:eastAsia="Times New Roman" w:cs="Times New Roman"/>
          <w:b/>
          <w:bCs/>
          <w:color w:val="000000" w:themeColor="text1"/>
          <w:szCs w:val="28"/>
        </w:rPr>
        <w:t xml:space="preserve">Định nghĩa </w:t>
      </w:r>
    </w:p>
    <w:p w14:paraId="76AE8465" w14:textId="1998462E" w:rsidR="0008489A" w:rsidRPr="005222E8" w:rsidRDefault="00DC5FFB" w:rsidP="00571C2A">
      <w:pPr>
        <w:spacing w:line="360" w:lineRule="auto"/>
        <w:ind w:firstLine="567"/>
        <w:contextualSpacing/>
        <w:jc w:val="both"/>
        <w:rPr>
          <w:rFonts w:cs="Times New Roman"/>
          <w:color w:val="000000" w:themeColor="text1"/>
          <w:szCs w:val="28"/>
        </w:rPr>
      </w:pPr>
      <w:r w:rsidRPr="005222E8">
        <w:rPr>
          <w:rFonts w:eastAsia="Times New Roman" w:cs="Times New Roman"/>
          <w:color w:val="000000" w:themeColor="text1"/>
          <w:szCs w:val="28"/>
        </w:rPr>
        <w:t>B</w:t>
      </w:r>
      <w:r w:rsidR="00FE758E" w:rsidRPr="005222E8">
        <w:rPr>
          <w:rFonts w:eastAsia="Times New Roman" w:cs="Times New Roman"/>
          <w:color w:val="000000" w:themeColor="text1"/>
          <w:szCs w:val="28"/>
        </w:rPr>
        <w:t xml:space="preserve">ệnh </w:t>
      </w:r>
      <w:r w:rsidR="00C04B76" w:rsidRPr="005222E8">
        <w:rPr>
          <w:rFonts w:cs="Times New Roman"/>
          <w:color w:val="000000" w:themeColor="text1"/>
          <w:szCs w:val="28"/>
        </w:rPr>
        <w:t>võng mạc đái tháo đường (</w:t>
      </w:r>
      <w:r w:rsidR="00FE758E" w:rsidRPr="005222E8">
        <w:rPr>
          <w:rFonts w:eastAsia="Times New Roman" w:cs="Times New Roman"/>
          <w:color w:val="000000" w:themeColor="text1"/>
          <w:szCs w:val="28"/>
        </w:rPr>
        <w:t>VMĐTĐ</w:t>
      </w:r>
      <w:r w:rsidR="00185F16">
        <w:rPr>
          <w:rFonts w:eastAsia="Times New Roman" w:cs="Times New Roman"/>
          <w:color w:val="000000" w:themeColor="text1"/>
          <w:szCs w:val="28"/>
        </w:rPr>
        <w:t>)</w:t>
      </w:r>
      <w:r w:rsidR="00C04B76" w:rsidRPr="005222E8">
        <w:rPr>
          <w:rFonts w:eastAsia="Times New Roman" w:cs="Times New Roman"/>
          <w:color w:val="000000" w:themeColor="text1"/>
          <w:szCs w:val="28"/>
        </w:rPr>
        <w:t xml:space="preserve"> </w:t>
      </w:r>
      <w:r w:rsidR="0008489A" w:rsidRPr="005222E8">
        <w:rPr>
          <w:rFonts w:cs="Times New Roman"/>
          <w:color w:val="000000" w:themeColor="text1"/>
          <w:szCs w:val="28"/>
        </w:rPr>
        <w:t>là biến chứng của bệnh đái tháo đường do các biến đổi của mạch máu võng mạc gây ra. Các mạch máu của võng mạc bị tổn thương có thể gây chảy máu, dò huyết tương và phát triển tân mạch, hình thành tổ chức xơ sẹo, dẫn đến giảm</w:t>
      </w:r>
      <w:r w:rsidR="00185F16">
        <w:rPr>
          <w:rFonts w:cs="Times New Roman"/>
          <w:color w:val="000000" w:themeColor="text1"/>
          <w:szCs w:val="28"/>
        </w:rPr>
        <w:t xml:space="preserve"> hoặc mất</w:t>
      </w:r>
      <w:r w:rsidR="009E1BE2" w:rsidRPr="005222E8">
        <w:rPr>
          <w:rFonts w:cs="Times New Roman"/>
          <w:color w:val="000000" w:themeColor="text1"/>
          <w:szCs w:val="28"/>
        </w:rPr>
        <w:t xml:space="preserve"> </w:t>
      </w:r>
      <w:r w:rsidR="0008489A" w:rsidRPr="005222E8">
        <w:rPr>
          <w:rFonts w:cs="Times New Roman"/>
          <w:color w:val="000000" w:themeColor="text1"/>
          <w:szCs w:val="28"/>
        </w:rPr>
        <w:t xml:space="preserve">thị lực. </w:t>
      </w:r>
    </w:p>
    <w:p w14:paraId="201A1CD1" w14:textId="44B22251" w:rsidR="008879E3" w:rsidRPr="005222E8" w:rsidRDefault="00A51791" w:rsidP="00571C2A">
      <w:pPr>
        <w:tabs>
          <w:tab w:val="left" w:pos="1073"/>
        </w:tabs>
        <w:spacing w:after="0" w:line="360" w:lineRule="auto"/>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t>1.</w:t>
      </w:r>
      <w:r w:rsidR="008879E3" w:rsidRPr="005222E8">
        <w:rPr>
          <w:rFonts w:eastAsia="Times New Roman" w:cs="Times New Roman"/>
          <w:b/>
          <w:bCs/>
          <w:color w:val="000000" w:themeColor="text1"/>
          <w:szCs w:val="28"/>
        </w:rPr>
        <w:t>2.  Dịch tễ học bệnh võng mạc đái tháo đường</w:t>
      </w:r>
    </w:p>
    <w:p w14:paraId="24D036CC" w14:textId="71076969" w:rsidR="00376523" w:rsidRPr="005222E8" w:rsidRDefault="00376523" w:rsidP="00571C2A">
      <w:pPr>
        <w:spacing w:line="360" w:lineRule="auto"/>
        <w:ind w:firstLine="567"/>
        <w:contextualSpacing/>
        <w:jc w:val="both"/>
        <w:rPr>
          <w:rFonts w:cs="Times New Roman"/>
          <w:color w:val="000000" w:themeColor="text1"/>
          <w:szCs w:val="28"/>
        </w:rPr>
      </w:pPr>
      <w:r w:rsidRPr="005222E8">
        <w:rPr>
          <w:rFonts w:cs="Times New Roman"/>
          <w:color w:val="000000" w:themeColor="text1"/>
          <w:szCs w:val="28"/>
        </w:rPr>
        <w:t>Đái tháo đường là một trong những bệnh không lây nhiễm phổ biến trên toàn cầu. Trên toàn thế giới</w:t>
      </w:r>
      <w:r w:rsidR="00C93976" w:rsidRPr="005222E8">
        <w:rPr>
          <w:rFonts w:cs="Times New Roman"/>
          <w:color w:val="000000" w:themeColor="text1"/>
          <w:szCs w:val="28"/>
        </w:rPr>
        <w:t>,</w:t>
      </w:r>
      <w:r w:rsidR="002C4DD7" w:rsidRPr="005222E8">
        <w:rPr>
          <w:rFonts w:cs="Times New Roman"/>
          <w:color w:val="000000" w:themeColor="text1"/>
          <w:szCs w:val="28"/>
        </w:rPr>
        <w:t xml:space="preserve"> có</w:t>
      </w:r>
      <w:r w:rsidR="00C93976" w:rsidRPr="005222E8">
        <w:rPr>
          <w:rFonts w:cs="Times New Roman"/>
          <w:color w:val="000000" w:themeColor="text1"/>
          <w:szCs w:val="28"/>
        </w:rPr>
        <w:t xml:space="preserve"> hơn 1/10 người lớn (độ tuổi 20-79) đang sống chung với bệnh đái tháo đường, đặc biệt ở một số nước phát triển tỷ lệ này có thể lên đến 1/5 dân số trưởng thành. Theo báo cáo của Hiệp hội đái tháo đường thế giới </w:t>
      </w:r>
      <w:r w:rsidR="00C51DEC">
        <w:rPr>
          <w:rFonts w:cs="Times New Roman"/>
          <w:color w:val="000000" w:themeColor="text1"/>
          <w:szCs w:val="28"/>
          <w:lang w:val="vi-VN"/>
        </w:rPr>
        <w:t>(</w:t>
      </w:r>
      <w:r w:rsidR="00C93976" w:rsidRPr="005222E8">
        <w:rPr>
          <w:rFonts w:cs="Times New Roman"/>
          <w:color w:val="000000" w:themeColor="text1"/>
          <w:szCs w:val="28"/>
        </w:rPr>
        <w:t xml:space="preserve">IDF Diabetes </w:t>
      </w:r>
      <w:r w:rsidR="00C51DEC">
        <w:rPr>
          <w:rFonts w:cs="Times New Roman"/>
          <w:color w:val="000000" w:themeColor="text1"/>
          <w:szCs w:val="28"/>
        </w:rPr>
        <w:t>Atlas</w:t>
      </w:r>
      <w:r w:rsidR="00C51DEC">
        <w:rPr>
          <w:rFonts w:cs="Times New Roman"/>
          <w:color w:val="000000" w:themeColor="text1"/>
          <w:szCs w:val="28"/>
          <w:lang w:val="vi-VN"/>
        </w:rPr>
        <w:t>)</w:t>
      </w:r>
      <w:r w:rsidR="00A80356" w:rsidRPr="005222E8">
        <w:rPr>
          <w:rFonts w:cs="Times New Roman"/>
          <w:color w:val="000000" w:themeColor="text1"/>
          <w:szCs w:val="28"/>
        </w:rPr>
        <w:t xml:space="preserve"> năm 2021</w:t>
      </w:r>
      <w:r w:rsidR="006C42AF" w:rsidRPr="005222E8">
        <w:rPr>
          <w:rFonts w:cs="Times New Roman"/>
          <w:color w:val="000000" w:themeColor="text1"/>
          <w:szCs w:val="28"/>
        </w:rPr>
        <w:t xml:space="preserve">, ước tính tỷ lệ mắc đái tháo đường ở người lớn đã tăng gấp 3 lần kể từ năm 2000, từ </w:t>
      </w:r>
      <w:r w:rsidR="009029BC" w:rsidRPr="005222E8">
        <w:rPr>
          <w:rFonts w:cs="Times New Roman"/>
          <w:color w:val="000000" w:themeColor="text1"/>
          <w:szCs w:val="28"/>
        </w:rPr>
        <w:t>151 triệu người (4,6% dân số toàn cầu tại thời điểm đó) lên 537 triệu người (10,5%). Và dự đoán con số này sẽ tiếp tục tăng vào năm 2030 là 643 triệu người (11,3%) và</w:t>
      </w:r>
      <w:r w:rsidR="002C4DD7" w:rsidRPr="005222E8">
        <w:rPr>
          <w:rFonts w:cs="Times New Roman"/>
          <w:color w:val="000000" w:themeColor="text1"/>
          <w:szCs w:val="28"/>
        </w:rPr>
        <w:t xml:space="preserve"> đến năm 2045 có thể lên đến 783 triệu người (12,2%).</w:t>
      </w:r>
      <w:r w:rsidR="00213117">
        <w:rPr>
          <w:rFonts w:cs="Times New Roman"/>
          <w:color w:val="000000" w:themeColor="text1"/>
          <w:szCs w:val="28"/>
        </w:rPr>
        <w:fldChar w:fldCharType="begin"/>
      </w:r>
      <w:r w:rsidR="00213117">
        <w:rPr>
          <w:rFonts w:cs="Times New Roman"/>
          <w:color w:val="000000" w:themeColor="text1"/>
          <w:szCs w:val="28"/>
        </w:rPr>
        <w:instrText xml:space="preserve"> ADDIN ZOTERO_ITEM CSL_CITATION {"citationID":"4ldcT7hf","properties":{"formattedCitation":"\\super 1\\nosupersub{}","plainCitation":"1","noteIndex":0},"citationItems":[{"id":747,"uris":["http://zotero.org/users/7431220/items/FSGUU5QP"],"uri":["http://zotero.org/users/7431220/items/FSGUU5QP"],"itemData":{"id":747,"type":"post-weblog","abstract":"Tenth Edition","language":"en-GB","title":"IDF Diabetes Atlas 2021 | IDF Diabetes Atlas","URL":"https://diabetesatlas.org/atlas/tenth-edition/","author":[{"family":"Home","given":""},{"family":"Resources","given":""},{"family":"diabetes","given":"Living","dropping-particle":"with"},{"family":"Acknowledgement","given":""},{"family":"FAQs","given":""},{"family":"Contact","given":""},{"family":"Policy","given":"Privacy"}],"accessed":{"date-parts":[["2022",6,5]]}}}],"schema":"https://github.com/citation-style-language/schema/raw/master/csl-citation.json"} </w:instrText>
      </w:r>
      <w:r w:rsidR="00213117">
        <w:rPr>
          <w:rFonts w:cs="Times New Roman"/>
          <w:color w:val="000000" w:themeColor="text1"/>
          <w:szCs w:val="28"/>
        </w:rPr>
        <w:fldChar w:fldCharType="separate"/>
      </w:r>
      <w:r w:rsidR="00213117" w:rsidRPr="00213117">
        <w:rPr>
          <w:rFonts w:cs="Times New Roman"/>
          <w:color w:val="000000"/>
          <w:vertAlign w:val="superscript"/>
        </w:rPr>
        <w:t>1</w:t>
      </w:r>
      <w:r w:rsidR="00213117">
        <w:rPr>
          <w:rFonts w:cs="Times New Roman"/>
          <w:color w:val="000000" w:themeColor="text1"/>
          <w:szCs w:val="28"/>
        </w:rPr>
        <w:fldChar w:fldCharType="end"/>
      </w:r>
    </w:p>
    <w:p w14:paraId="58EFE0B3" w14:textId="67571B45" w:rsidR="00A94882" w:rsidRPr="005222E8" w:rsidRDefault="0035446D" w:rsidP="00B07CBD">
      <w:pPr>
        <w:pStyle w:val="Bibliography"/>
        <w:tabs>
          <w:tab w:val="left" w:pos="284"/>
        </w:tabs>
        <w:spacing w:after="0" w:line="360" w:lineRule="auto"/>
        <w:ind w:left="0" w:firstLine="567"/>
        <w:contextualSpacing/>
        <w:jc w:val="both"/>
        <w:rPr>
          <w:rFonts w:cs="Times New Roman"/>
          <w:color w:val="000000" w:themeColor="text1"/>
          <w:szCs w:val="28"/>
        </w:rPr>
      </w:pPr>
      <w:r w:rsidRPr="005222E8">
        <w:rPr>
          <w:rFonts w:cs="Times New Roman"/>
          <w:color w:val="000000" w:themeColor="text1"/>
          <w:szCs w:val="28"/>
        </w:rPr>
        <w:t xml:space="preserve">Bệnh võng mạc đái tháo đường (VMĐTĐ) là biến chứng hay gặp nhất trong các các bệnh lý mắt do đái tháo đường, đây là nguyên nhân hàng đầu gây giảm thị lực và mù lòa trên thế giới, ngay cả các nước phát triển. </w:t>
      </w:r>
      <w:r w:rsidR="00A94882" w:rsidRPr="005222E8">
        <w:rPr>
          <w:rFonts w:cs="Times New Roman"/>
          <w:color w:val="000000" w:themeColor="text1"/>
          <w:szCs w:val="28"/>
        </w:rPr>
        <w:t>Theo WHO tỷ lệ bệnh VMĐTĐ chiếm từ 20 - 40% người bị bệnh đái tháo đường. Thời gian mắc bệnh đái tháo đường</w:t>
      </w:r>
      <w:r w:rsidR="001C6782" w:rsidRPr="005222E8">
        <w:rPr>
          <w:rFonts w:cs="Times New Roman"/>
          <w:color w:val="000000" w:themeColor="text1"/>
          <w:szCs w:val="28"/>
        </w:rPr>
        <w:t xml:space="preserve"> lâu,</w:t>
      </w:r>
      <w:r w:rsidR="00A94882" w:rsidRPr="005222E8">
        <w:rPr>
          <w:rFonts w:cs="Times New Roman"/>
          <w:color w:val="000000" w:themeColor="text1"/>
          <w:szCs w:val="28"/>
        </w:rPr>
        <w:t xml:space="preserve"> kiểm soát đường máu</w:t>
      </w:r>
      <w:r w:rsidR="001C6782" w:rsidRPr="005222E8">
        <w:rPr>
          <w:rFonts w:cs="Times New Roman"/>
          <w:color w:val="000000" w:themeColor="text1"/>
          <w:szCs w:val="28"/>
        </w:rPr>
        <w:t>, huyết áp, mỡ máu kém</w:t>
      </w:r>
      <w:r w:rsidR="00BA5C86" w:rsidRPr="005222E8">
        <w:rPr>
          <w:rFonts w:cs="Times New Roman"/>
          <w:color w:val="000000" w:themeColor="text1"/>
          <w:szCs w:val="28"/>
        </w:rPr>
        <w:t xml:space="preserve">, thai kì và tiền </w:t>
      </w:r>
      <w:r w:rsidR="00BA5C86" w:rsidRPr="005222E8">
        <w:rPr>
          <w:rFonts w:cs="Times New Roman"/>
          <w:color w:val="000000" w:themeColor="text1"/>
          <w:szCs w:val="28"/>
        </w:rPr>
        <w:lastRenderedPageBreak/>
        <w:t>sử gia đình có người mắc ĐTĐ</w:t>
      </w:r>
      <w:r w:rsidR="00A94882" w:rsidRPr="005222E8">
        <w:rPr>
          <w:rFonts w:cs="Times New Roman"/>
          <w:color w:val="000000" w:themeColor="text1"/>
          <w:szCs w:val="28"/>
        </w:rPr>
        <w:t xml:space="preserve"> là yếu tố nguy cơ </w:t>
      </w:r>
      <w:r w:rsidR="001C6782" w:rsidRPr="005222E8">
        <w:rPr>
          <w:rFonts w:cs="Times New Roman"/>
          <w:color w:val="000000" w:themeColor="text1"/>
          <w:szCs w:val="28"/>
        </w:rPr>
        <w:t>mắc</w:t>
      </w:r>
      <w:r w:rsidR="00A94882" w:rsidRPr="005222E8">
        <w:rPr>
          <w:rFonts w:cs="Times New Roman"/>
          <w:color w:val="000000" w:themeColor="text1"/>
          <w:szCs w:val="28"/>
        </w:rPr>
        <w:t xml:space="preserve"> bệnh VMĐTĐ. Đái tháo đường týp 1 sau 5 năm 25% bệnh nhân có bệnh VMĐTĐ, sau 10 năm là 60%, sau 15 năm là 80%. Đái tháo đường týp 2 sau 5 năm là 40% có bệnh VMĐTĐ và 2% có bệnh VMĐTĐ tăng sinh.</w:t>
      </w:r>
      <w:r w:rsidR="00B07CBD">
        <w:rPr>
          <w:rFonts w:cs="Times New Roman"/>
          <w:color w:val="000000" w:themeColor="text1"/>
          <w:szCs w:val="28"/>
        </w:rPr>
        <w:fldChar w:fldCharType="begin"/>
      </w:r>
      <w:r w:rsidR="005D6AC3">
        <w:rPr>
          <w:rFonts w:cs="Times New Roman"/>
          <w:color w:val="000000" w:themeColor="text1"/>
          <w:szCs w:val="28"/>
        </w:rPr>
        <w:instrText xml:space="preserve"> ADDIN ZOTERO_ITEM CSL_CITATION {"citationID":"TsCJR15n","properties":{"formattedCitation":"\\super 2\\nosupersub{}","plainCitation":"2","noteIndex":0},"citationItems":[{"id":572,"uris":["http://zotero.org/users/7431220/items/ZNL8YTDQ"],"uri":["http://zotero.org/users/7431220/items/ZNL8YTDQ"],"itemData":{"id":572,"type":"book","publisher":"Nhà xuất bản Y học","title":"Nhãn khoa","volume":"3","author":[{"family":"Đỗ Như","given":"Hơn"}],"issued":{"date-parts":[["2012"]]}}}],"schema":"https://github.com/citation-style-language/schema/raw/master/csl-citation.json"} </w:instrText>
      </w:r>
      <w:r w:rsidR="00B07CBD">
        <w:rPr>
          <w:rFonts w:cs="Times New Roman"/>
          <w:color w:val="000000" w:themeColor="text1"/>
          <w:szCs w:val="28"/>
        </w:rPr>
        <w:fldChar w:fldCharType="separate"/>
      </w:r>
      <w:r w:rsidR="005D6AC3" w:rsidRPr="005D6AC3">
        <w:rPr>
          <w:rFonts w:cs="Times New Roman"/>
          <w:color w:val="000000"/>
          <w:vertAlign w:val="superscript"/>
        </w:rPr>
        <w:t>2</w:t>
      </w:r>
      <w:r w:rsidR="00B07CBD">
        <w:rPr>
          <w:rFonts w:cs="Times New Roman"/>
          <w:color w:val="000000" w:themeColor="text1"/>
          <w:szCs w:val="28"/>
        </w:rPr>
        <w:fldChar w:fldCharType="end"/>
      </w:r>
    </w:p>
    <w:p w14:paraId="2E323936" w14:textId="35FB5322" w:rsidR="00FD01B8" w:rsidRPr="005222E8" w:rsidRDefault="00A94882" w:rsidP="00DC5FFB">
      <w:pPr>
        <w:spacing w:line="360" w:lineRule="auto"/>
        <w:ind w:firstLine="567"/>
        <w:jc w:val="both"/>
        <w:rPr>
          <w:rFonts w:cs="Times New Roman"/>
          <w:color w:val="000000" w:themeColor="text1"/>
          <w:szCs w:val="28"/>
        </w:rPr>
      </w:pPr>
      <w:r w:rsidRPr="005222E8">
        <w:rPr>
          <w:rFonts w:cs="Times New Roman"/>
          <w:color w:val="000000" w:themeColor="text1"/>
          <w:szCs w:val="28"/>
        </w:rPr>
        <w:t xml:space="preserve">Ở Việt Nam, tỷ lệ bệnh nhân mắc bệnh VMĐTĐ ngày càng gia tăng </w:t>
      </w:r>
      <w:r w:rsidR="00692A50" w:rsidRPr="005222E8">
        <w:rPr>
          <w:rFonts w:cs="Times New Roman"/>
          <w:color w:val="000000" w:themeColor="text1"/>
          <w:szCs w:val="28"/>
        </w:rPr>
        <w:t>cùng với tỷ lệ mắc đái tháo đường và</w:t>
      </w:r>
      <w:r w:rsidRPr="005222E8">
        <w:rPr>
          <w:rFonts w:cs="Times New Roman"/>
          <w:color w:val="000000" w:themeColor="text1"/>
          <w:szCs w:val="28"/>
        </w:rPr>
        <w:t xml:space="preserve"> tuổi thọ của các bệnh nhân mắc bệnh đái tháo đường ngày càng được kéo dài.</w:t>
      </w:r>
      <w:r w:rsidR="008F7ADF" w:rsidRPr="005222E8">
        <w:rPr>
          <w:rFonts w:cs="Times New Roman"/>
          <w:color w:val="000000" w:themeColor="text1"/>
          <w:szCs w:val="28"/>
        </w:rPr>
        <w:t xml:space="preserve"> Theo nghiên cứu năm 2020 của bệnh viện Nội tiết TW, tỷ lệ đái tháo đường trên toàn quốc là 7,3% (lứa tuổi 30-69), tỷ lệ đái tháo đường tại T</w:t>
      </w:r>
      <w:r w:rsidR="009E1BE2" w:rsidRPr="005222E8">
        <w:rPr>
          <w:rFonts w:cs="Times New Roman"/>
          <w:color w:val="000000" w:themeColor="text1"/>
          <w:szCs w:val="28"/>
        </w:rPr>
        <w:t>P</w:t>
      </w:r>
      <w:r w:rsidR="008F7ADF" w:rsidRPr="005222E8">
        <w:rPr>
          <w:rFonts w:cs="Times New Roman"/>
          <w:color w:val="000000" w:themeColor="text1"/>
          <w:szCs w:val="28"/>
        </w:rPr>
        <w:t xml:space="preserve"> Hà Nội và TP HCM là 8,3%.</w:t>
      </w:r>
      <w:r w:rsidR="005D6AC3">
        <w:rPr>
          <w:rFonts w:cs="Times New Roman"/>
          <w:color w:val="000000" w:themeColor="text1"/>
          <w:szCs w:val="28"/>
        </w:rPr>
        <w:fldChar w:fldCharType="begin"/>
      </w:r>
      <w:r w:rsidR="00993F59">
        <w:rPr>
          <w:rFonts w:cs="Times New Roman"/>
          <w:color w:val="000000" w:themeColor="text1"/>
          <w:szCs w:val="28"/>
        </w:rPr>
        <w:instrText xml:space="preserve"> ADDIN ZOTERO_ITEM CSL_CITATION {"citationID":"3fNGoWz6","properties":{"formattedCitation":"\\super 3\\nosupersub{}","plainCitation":"3","noteIndex":0},"citationItems":[{"id":750,"uris":["http://zotero.org/users/7431220/items/DG53CQN3"],"uri":["http://zotero.org/users/7431220/items/DG53CQN3"],"itemData":{"id":750,"type":"article","publisher":"Bệnh viện nội tiết Trung Ương","title":"Điều tra tỷ lệ đái tháo đường, tiền đái tháo đường và một số yếu tố liên quan tại Việt Nam năm 2020","author":[{"family":"Phan Hướng Dương","given":""}],"issued":{"date-parts":[["2020"]]}}}],"schema":"https://github.com/citation-style-language/schema/raw/master/csl-citation.json"} </w:instrText>
      </w:r>
      <w:r w:rsidR="005D6AC3">
        <w:rPr>
          <w:rFonts w:cs="Times New Roman"/>
          <w:color w:val="000000" w:themeColor="text1"/>
          <w:szCs w:val="28"/>
        </w:rPr>
        <w:fldChar w:fldCharType="separate"/>
      </w:r>
      <w:r w:rsidR="00993F59" w:rsidRPr="00993F59">
        <w:rPr>
          <w:rFonts w:cs="Times New Roman"/>
          <w:color w:val="000000"/>
          <w:vertAlign w:val="superscript"/>
        </w:rPr>
        <w:t>3</w:t>
      </w:r>
      <w:r w:rsidR="005D6AC3">
        <w:rPr>
          <w:rFonts w:cs="Times New Roman"/>
          <w:color w:val="000000" w:themeColor="text1"/>
          <w:szCs w:val="28"/>
        </w:rPr>
        <w:fldChar w:fldCharType="end"/>
      </w:r>
      <w:r w:rsidR="008F7ADF" w:rsidRPr="005222E8">
        <w:rPr>
          <w:rFonts w:cs="Times New Roman"/>
          <w:color w:val="000000" w:themeColor="text1"/>
          <w:szCs w:val="28"/>
        </w:rPr>
        <w:t xml:space="preserve"> </w:t>
      </w:r>
      <w:r w:rsidRPr="005222E8">
        <w:rPr>
          <w:rFonts w:cs="Times New Roman"/>
          <w:color w:val="000000" w:themeColor="text1"/>
          <w:szCs w:val="28"/>
        </w:rPr>
        <w:t xml:space="preserve"> </w:t>
      </w:r>
      <w:r w:rsidR="009E1BE2" w:rsidRPr="005222E8">
        <w:rPr>
          <w:rFonts w:cs="Times New Roman"/>
          <w:color w:val="000000" w:themeColor="text1"/>
          <w:szCs w:val="28"/>
        </w:rPr>
        <w:t>Cùng với đó, một số</w:t>
      </w:r>
      <w:r w:rsidRPr="005222E8">
        <w:rPr>
          <w:rFonts w:cs="Times New Roman"/>
          <w:color w:val="000000" w:themeColor="text1"/>
          <w:szCs w:val="28"/>
        </w:rPr>
        <w:t xml:space="preserve"> nghiên cứu</w:t>
      </w:r>
      <w:r w:rsidR="009E1BE2" w:rsidRPr="005222E8">
        <w:rPr>
          <w:rFonts w:cs="Times New Roman"/>
          <w:color w:val="000000" w:themeColor="text1"/>
          <w:szCs w:val="28"/>
        </w:rPr>
        <w:t xml:space="preserve"> gần</w:t>
      </w:r>
      <w:r w:rsidRPr="005222E8">
        <w:rPr>
          <w:rFonts w:cs="Times New Roman"/>
          <w:color w:val="000000" w:themeColor="text1"/>
          <w:szCs w:val="28"/>
        </w:rPr>
        <w:t xml:space="preserve"> đây</w:t>
      </w:r>
      <w:r w:rsidR="009E1BE2" w:rsidRPr="005222E8">
        <w:rPr>
          <w:rFonts w:cs="Times New Roman"/>
          <w:color w:val="000000" w:themeColor="text1"/>
          <w:szCs w:val="28"/>
        </w:rPr>
        <w:t xml:space="preserve"> chỉ ra </w:t>
      </w:r>
      <w:r w:rsidRPr="005222E8">
        <w:rPr>
          <w:rFonts w:cs="Times New Roman"/>
          <w:color w:val="000000" w:themeColor="text1"/>
          <w:szCs w:val="28"/>
        </w:rPr>
        <w:t>tỷ lệ bệnh nhân mắc bệnh VMĐTĐ từ khoảng 20% đến 35%</w:t>
      </w:r>
      <w:r w:rsidR="009E1BE2" w:rsidRPr="005222E8">
        <w:rPr>
          <w:rFonts w:cs="Times New Roman"/>
          <w:color w:val="000000" w:themeColor="text1"/>
          <w:szCs w:val="28"/>
        </w:rPr>
        <w:t>,</w:t>
      </w:r>
      <w:r w:rsidRPr="005222E8">
        <w:rPr>
          <w:rFonts w:cs="Times New Roman"/>
          <w:color w:val="000000" w:themeColor="text1"/>
          <w:szCs w:val="28"/>
        </w:rPr>
        <w:t xml:space="preserve"> </w:t>
      </w:r>
      <w:r w:rsidR="009E1BE2" w:rsidRPr="005222E8">
        <w:rPr>
          <w:rFonts w:cs="Times New Roman"/>
          <w:color w:val="000000" w:themeColor="text1"/>
          <w:szCs w:val="28"/>
        </w:rPr>
        <w:t>n</w:t>
      </w:r>
      <w:r w:rsidRPr="005222E8">
        <w:rPr>
          <w:rFonts w:cs="Times New Roman"/>
          <w:color w:val="000000" w:themeColor="text1"/>
          <w:szCs w:val="28"/>
        </w:rPr>
        <w:t>guy cơ đe doạ về thị lực do bệnh VMĐTĐ là rất cao.</w:t>
      </w:r>
      <w:r w:rsidR="00692A50" w:rsidRPr="005222E8">
        <w:rPr>
          <w:rFonts w:cs="Times New Roman"/>
          <w:color w:val="000000" w:themeColor="text1"/>
          <w:szCs w:val="28"/>
        </w:rPr>
        <w:t xml:space="preserve"> Bệnh diễn ra âm thầm, đa số bệnh nhân mắc bệnh VMĐTĐ thường không biết mình mắc bệnh cho đến khi tổn thương tiến triển nặng, không thể hồi phục ngay cả khi được điều trị</w:t>
      </w:r>
      <w:r w:rsidRPr="005222E8">
        <w:rPr>
          <w:rFonts w:cs="Times New Roman"/>
          <w:color w:val="000000" w:themeColor="text1"/>
          <w:szCs w:val="28"/>
        </w:rPr>
        <w:t xml:space="preserve">. </w:t>
      </w:r>
    </w:p>
    <w:p w14:paraId="6D2BA664" w14:textId="6B93F095" w:rsidR="00FE758E" w:rsidRPr="005222E8" w:rsidRDefault="0066605A" w:rsidP="00571C2A">
      <w:pPr>
        <w:tabs>
          <w:tab w:val="left" w:pos="1073"/>
          <w:tab w:val="left" w:pos="9845"/>
        </w:tabs>
        <w:spacing w:after="0" w:line="360" w:lineRule="auto"/>
        <w:jc w:val="both"/>
        <w:rPr>
          <w:rFonts w:eastAsia="Times New Roman" w:cs="Times New Roman"/>
          <w:b/>
          <w:bCs/>
          <w:color w:val="000000" w:themeColor="text1"/>
          <w:szCs w:val="28"/>
        </w:rPr>
      </w:pPr>
      <w:r w:rsidRPr="005222E8">
        <w:rPr>
          <w:rFonts w:eastAsia="Times New Roman" w:cs="Times New Roman"/>
          <w:b/>
          <w:bCs/>
          <w:color w:val="000000" w:themeColor="text1"/>
          <w:szCs w:val="28"/>
        </w:rPr>
        <w:t>II</w:t>
      </w:r>
      <w:r w:rsidR="00FE758E" w:rsidRPr="005222E8">
        <w:rPr>
          <w:rFonts w:eastAsia="Times New Roman" w:cs="Times New Roman"/>
          <w:b/>
          <w:bCs/>
          <w:color w:val="000000" w:themeColor="text1"/>
          <w:szCs w:val="28"/>
        </w:rPr>
        <w:t xml:space="preserve">. </w:t>
      </w:r>
      <w:r w:rsidR="00BA55C6" w:rsidRPr="005222E8">
        <w:rPr>
          <w:rFonts w:eastAsia="Times New Roman" w:cs="Times New Roman"/>
          <w:b/>
          <w:bCs/>
          <w:color w:val="000000" w:themeColor="text1"/>
          <w:szCs w:val="28"/>
        </w:rPr>
        <w:t>Khám phát hiện bệnh VMĐTĐ</w:t>
      </w:r>
    </w:p>
    <w:p w14:paraId="3E9B3F84" w14:textId="36E2239E" w:rsidR="0066605A" w:rsidRPr="005222E8" w:rsidRDefault="00D72751" w:rsidP="00571C2A">
      <w:pPr>
        <w:tabs>
          <w:tab w:val="left" w:pos="1073"/>
          <w:tab w:val="left" w:pos="9845"/>
        </w:tabs>
        <w:spacing w:after="0" w:line="360" w:lineRule="auto"/>
        <w:jc w:val="both"/>
        <w:rPr>
          <w:rFonts w:eastAsia="Times New Roman" w:cs="Times New Roman"/>
          <w:b/>
          <w:bCs/>
          <w:color w:val="000000" w:themeColor="text1"/>
          <w:szCs w:val="28"/>
        </w:rPr>
      </w:pPr>
      <w:r w:rsidRPr="005222E8">
        <w:rPr>
          <w:rFonts w:eastAsia="Times New Roman" w:cs="Times New Roman"/>
          <w:b/>
          <w:bCs/>
          <w:color w:val="000000" w:themeColor="text1"/>
          <w:szCs w:val="28"/>
        </w:rPr>
        <w:t>2.</w:t>
      </w:r>
      <w:r w:rsidR="0066605A" w:rsidRPr="005222E8">
        <w:rPr>
          <w:rFonts w:eastAsia="Times New Roman" w:cs="Times New Roman"/>
          <w:b/>
          <w:bCs/>
          <w:color w:val="000000" w:themeColor="text1"/>
          <w:szCs w:val="28"/>
        </w:rPr>
        <w:t>1. Khám chẩn đoán</w:t>
      </w:r>
    </w:p>
    <w:p w14:paraId="1C7D26CA" w14:textId="77681DD6" w:rsidR="008F7ADF" w:rsidRPr="005222E8" w:rsidRDefault="008F7ADF" w:rsidP="00571C2A">
      <w:pPr>
        <w:tabs>
          <w:tab w:val="left" w:pos="1073"/>
          <w:tab w:val="left" w:pos="9845"/>
        </w:tabs>
        <w:spacing w:after="0" w:line="360" w:lineRule="auto"/>
        <w:ind w:firstLine="567"/>
        <w:jc w:val="both"/>
        <w:rPr>
          <w:rFonts w:eastAsia="Times New Roman" w:cs="Times New Roman"/>
          <w:bCs/>
          <w:iCs/>
          <w:color w:val="000000" w:themeColor="text1"/>
          <w:szCs w:val="28"/>
        </w:rPr>
      </w:pPr>
      <w:r w:rsidRPr="005222E8">
        <w:rPr>
          <w:rFonts w:eastAsia="Times New Roman" w:cs="Times New Roman"/>
          <w:bCs/>
          <w:iCs/>
          <w:color w:val="000000" w:themeColor="text1"/>
          <w:szCs w:val="28"/>
        </w:rPr>
        <w:t>Bệnh nhân đã được chẩn đoán</w:t>
      </w:r>
      <w:r w:rsidR="00185F16">
        <w:rPr>
          <w:rFonts w:eastAsia="Times New Roman" w:cs="Times New Roman"/>
          <w:bCs/>
          <w:iCs/>
          <w:color w:val="000000" w:themeColor="text1"/>
          <w:szCs w:val="28"/>
        </w:rPr>
        <w:t xml:space="preserve"> xác định</w:t>
      </w:r>
      <w:r w:rsidRPr="005222E8">
        <w:rPr>
          <w:rFonts w:eastAsia="Times New Roman" w:cs="Times New Roman"/>
          <w:bCs/>
          <w:iCs/>
          <w:color w:val="000000" w:themeColor="text1"/>
          <w:szCs w:val="28"/>
        </w:rPr>
        <w:t xml:space="preserve"> ĐTĐ trước đó hoặc được chẩn đoán ĐTĐ tại thời điểm đi khám bệnh.</w:t>
      </w:r>
    </w:p>
    <w:p w14:paraId="389399D3" w14:textId="4E3ECCA8" w:rsidR="00654EBA" w:rsidRPr="005222E8" w:rsidRDefault="00D72751" w:rsidP="00571C2A">
      <w:pPr>
        <w:tabs>
          <w:tab w:val="left" w:pos="1073"/>
          <w:tab w:val="left" w:pos="9845"/>
        </w:tabs>
        <w:spacing w:after="0" w:line="360" w:lineRule="auto"/>
        <w:ind w:left="113"/>
        <w:jc w:val="both"/>
        <w:rPr>
          <w:rFonts w:eastAsia="Times New Roman" w:cs="Times New Roman"/>
          <w:b/>
          <w:bCs/>
          <w:i/>
          <w:iCs/>
          <w:color w:val="000000" w:themeColor="text1"/>
          <w:szCs w:val="28"/>
        </w:rPr>
      </w:pPr>
      <w:r w:rsidRPr="005222E8">
        <w:rPr>
          <w:rFonts w:eastAsia="Times New Roman" w:cs="Times New Roman"/>
          <w:b/>
          <w:bCs/>
          <w:i/>
          <w:iCs/>
          <w:color w:val="000000" w:themeColor="text1"/>
          <w:szCs w:val="28"/>
        </w:rPr>
        <w:t>2.</w:t>
      </w:r>
      <w:r w:rsidR="00C70F7C" w:rsidRPr="005222E8">
        <w:rPr>
          <w:rFonts w:eastAsia="Times New Roman" w:cs="Times New Roman"/>
          <w:b/>
          <w:bCs/>
          <w:i/>
          <w:iCs/>
          <w:color w:val="000000" w:themeColor="text1"/>
          <w:szCs w:val="28"/>
        </w:rPr>
        <w:t>1</w:t>
      </w:r>
      <w:r w:rsidR="001478B8" w:rsidRPr="005222E8">
        <w:rPr>
          <w:rFonts w:eastAsia="Times New Roman" w:cs="Times New Roman"/>
          <w:b/>
          <w:bCs/>
          <w:i/>
          <w:iCs/>
          <w:color w:val="000000" w:themeColor="text1"/>
          <w:szCs w:val="28"/>
        </w:rPr>
        <w:t>.1</w:t>
      </w:r>
      <w:r w:rsidR="00C70F7C" w:rsidRPr="005222E8">
        <w:rPr>
          <w:rFonts w:eastAsia="Times New Roman" w:cs="Times New Roman"/>
          <w:b/>
          <w:bCs/>
          <w:i/>
          <w:iCs/>
          <w:color w:val="000000" w:themeColor="text1"/>
          <w:szCs w:val="28"/>
        </w:rPr>
        <w:t>. Khám lâm sàng</w:t>
      </w:r>
    </w:p>
    <w:p w14:paraId="18737DE1" w14:textId="77777777" w:rsidR="008F7ADF" w:rsidRPr="005222E8" w:rsidRDefault="008F7ADF" w:rsidP="00571C2A">
      <w:pPr>
        <w:tabs>
          <w:tab w:val="left" w:pos="1073"/>
          <w:tab w:val="left" w:pos="9845"/>
        </w:tabs>
        <w:spacing w:after="0" w:line="360" w:lineRule="auto"/>
        <w:ind w:left="113"/>
        <w:jc w:val="both"/>
        <w:rPr>
          <w:rFonts w:eastAsia="Times New Roman" w:cs="Times New Roman"/>
          <w:b/>
          <w:bCs/>
          <w:i/>
          <w:iCs/>
          <w:color w:val="000000" w:themeColor="text1"/>
          <w:szCs w:val="28"/>
        </w:rPr>
      </w:pPr>
      <w:r w:rsidRPr="005222E8">
        <w:rPr>
          <w:rFonts w:eastAsia="Times New Roman" w:cs="Times New Roman"/>
          <w:b/>
          <w:bCs/>
          <w:i/>
          <w:iCs/>
          <w:color w:val="000000" w:themeColor="text1"/>
          <w:szCs w:val="28"/>
        </w:rPr>
        <w:t xml:space="preserve">* Hỏi bệnh: </w:t>
      </w:r>
    </w:p>
    <w:p w14:paraId="21B0E945" w14:textId="77777777" w:rsidR="008F7ADF" w:rsidRPr="005222E8" w:rsidRDefault="008F7ADF" w:rsidP="00571C2A">
      <w:pPr>
        <w:tabs>
          <w:tab w:val="left" w:pos="1073"/>
          <w:tab w:val="left" w:pos="9845"/>
        </w:tabs>
        <w:spacing w:after="0" w:line="360" w:lineRule="auto"/>
        <w:ind w:left="113"/>
        <w:jc w:val="both"/>
        <w:rPr>
          <w:rFonts w:eastAsia="Times New Roman" w:cs="Times New Roman"/>
          <w:bCs/>
          <w:iCs/>
          <w:color w:val="000000" w:themeColor="text1"/>
          <w:szCs w:val="28"/>
        </w:rPr>
      </w:pPr>
      <w:r w:rsidRPr="005222E8">
        <w:rPr>
          <w:rFonts w:eastAsia="Times New Roman" w:cs="Times New Roman"/>
          <w:bCs/>
          <w:iCs/>
          <w:color w:val="000000" w:themeColor="text1"/>
          <w:szCs w:val="28"/>
        </w:rPr>
        <w:t>Chú ý đánh giá các nội dung sau:</w:t>
      </w:r>
    </w:p>
    <w:p w14:paraId="1AF1CF50" w14:textId="456A1FE3" w:rsidR="008F7ADF" w:rsidRPr="005222E8" w:rsidRDefault="008F7ADF" w:rsidP="00CF71EC">
      <w:pPr>
        <w:pStyle w:val="ListParagraph"/>
        <w:numPr>
          <w:ilvl w:val="0"/>
          <w:numId w:val="6"/>
        </w:numPr>
        <w:tabs>
          <w:tab w:val="left" w:pos="6000"/>
        </w:tabs>
        <w:spacing w:after="0" w:line="360" w:lineRule="auto"/>
        <w:ind w:left="284" w:hanging="218"/>
        <w:jc w:val="both"/>
        <w:rPr>
          <w:rFonts w:cs="Times New Roman"/>
          <w:color w:val="000000" w:themeColor="text1"/>
          <w:szCs w:val="28"/>
        </w:rPr>
      </w:pPr>
      <w:r w:rsidRPr="005222E8">
        <w:rPr>
          <w:rFonts w:cs="Times New Roman"/>
          <w:color w:val="000000" w:themeColor="text1"/>
          <w:szCs w:val="28"/>
        </w:rPr>
        <w:t>T</w:t>
      </w:r>
      <w:r w:rsidR="00185F16">
        <w:rPr>
          <w:rFonts w:cs="Times New Roman"/>
          <w:color w:val="000000" w:themeColor="text1"/>
          <w:szCs w:val="28"/>
        </w:rPr>
        <w:t>iền sử và thời</w:t>
      </w:r>
      <w:r w:rsidRPr="005222E8">
        <w:rPr>
          <w:rFonts w:cs="Times New Roman"/>
          <w:color w:val="000000" w:themeColor="text1"/>
          <w:szCs w:val="28"/>
        </w:rPr>
        <w:t xml:space="preserve"> phát hiện ĐTĐ, tăng huyết áp (nếu có</w:t>
      </w:r>
      <w:r w:rsidR="00185F16">
        <w:rPr>
          <w:rFonts w:cs="Times New Roman"/>
          <w:color w:val="000000" w:themeColor="text1"/>
          <w:szCs w:val="28"/>
        </w:rPr>
        <w:t>)</w:t>
      </w:r>
    </w:p>
    <w:p w14:paraId="408561A7" w14:textId="75BA26DA" w:rsidR="008F7ADF" w:rsidRPr="005222E8" w:rsidRDefault="008F7ADF" w:rsidP="00CF71EC">
      <w:pPr>
        <w:pStyle w:val="ListParagraph"/>
        <w:numPr>
          <w:ilvl w:val="0"/>
          <w:numId w:val="6"/>
        </w:numPr>
        <w:tabs>
          <w:tab w:val="left" w:pos="6000"/>
        </w:tabs>
        <w:spacing w:after="0" w:line="360" w:lineRule="auto"/>
        <w:ind w:left="284" w:hanging="218"/>
        <w:jc w:val="both"/>
        <w:rPr>
          <w:rFonts w:cs="Times New Roman"/>
          <w:color w:val="000000" w:themeColor="text1"/>
          <w:szCs w:val="28"/>
        </w:rPr>
      </w:pPr>
      <w:r w:rsidRPr="005222E8">
        <w:rPr>
          <w:rFonts w:cs="Times New Roman"/>
          <w:color w:val="000000" w:themeColor="text1"/>
          <w:szCs w:val="28"/>
        </w:rPr>
        <w:t>Các thuốc đang điều trị</w:t>
      </w:r>
    </w:p>
    <w:p w14:paraId="703C2765" w14:textId="7BD2EB35" w:rsidR="008F7ADF" w:rsidRPr="005222E8" w:rsidRDefault="008F7ADF" w:rsidP="00CF71EC">
      <w:pPr>
        <w:pStyle w:val="ListParagraph"/>
        <w:numPr>
          <w:ilvl w:val="0"/>
          <w:numId w:val="6"/>
        </w:numPr>
        <w:tabs>
          <w:tab w:val="left" w:pos="6000"/>
        </w:tabs>
        <w:spacing w:after="0" w:line="360" w:lineRule="auto"/>
        <w:ind w:left="284" w:hanging="218"/>
        <w:jc w:val="both"/>
        <w:rPr>
          <w:rFonts w:cs="Times New Roman"/>
          <w:color w:val="000000" w:themeColor="text1"/>
          <w:szCs w:val="28"/>
        </w:rPr>
      </w:pPr>
      <w:r w:rsidRPr="005222E8">
        <w:rPr>
          <w:rFonts w:cs="Times New Roman"/>
          <w:color w:val="000000" w:themeColor="text1"/>
          <w:szCs w:val="28"/>
        </w:rPr>
        <w:t>Các bệnh toàn th</w:t>
      </w:r>
      <w:r w:rsidR="00DC5FFB" w:rsidRPr="005222E8">
        <w:rPr>
          <w:rFonts w:cs="Times New Roman"/>
          <w:color w:val="000000" w:themeColor="text1"/>
          <w:szCs w:val="28"/>
        </w:rPr>
        <w:t>ân</w:t>
      </w:r>
    </w:p>
    <w:p w14:paraId="168A40A3" w14:textId="5A259E70" w:rsidR="008F7ADF" w:rsidRPr="005222E8" w:rsidRDefault="008F7ADF" w:rsidP="00CF71EC">
      <w:pPr>
        <w:pStyle w:val="ListParagraph"/>
        <w:numPr>
          <w:ilvl w:val="0"/>
          <w:numId w:val="6"/>
        </w:numPr>
        <w:tabs>
          <w:tab w:val="left" w:pos="6000"/>
        </w:tabs>
        <w:spacing w:after="0" w:line="360" w:lineRule="auto"/>
        <w:ind w:left="284" w:hanging="218"/>
        <w:jc w:val="both"/>
        <w:rPr>
          <w:rFonts w:cs="Times New Roman"/>
          <w:color w:val="000000" w:themeColor="text1"/>
          <w:szCs w:val="28"/>
        </w:rPr>
      </w:pPr>
      <w:r w:rsidRPr="005222E8">
        <w:rPr>
          <w:rFonts w:cs="Times New Roman"/>
          <w:color w:val="000000" w:themeColor="text1"/>
          <w:szCs w:val="28"/>
        </w:rPr>
        <w:t>Tiền sử bệnh mắt</w:t>
      </w:r>
    </w:p>
    <w:p w14:paraId="312BB2B9" w14:textId="77777777" w:rsidR="00E15AFB" w:rsidRPr="005222E8" w:rsidRDefault="008F7ADF" w:rsidP="00571C2A">
      <w:pPr>
        <w:spacing w:after="0" w:line="360" w:lineRule="auto"/>
        <w:jc w:val="both"/>
        <w:rPr>
          <w:rFonts w:cs="Times New Roman"/>
          <w:b/>
          <w:bCs/>
          <w:i/>
          <w:iCs/>
          <w:color w:val="000000" w:themeColor="text1"/>
          <w:szCs w:val="28"/>
        </w:rPr>
      </w:pPr>
      <w:r w:rsidRPr="005222E8">
        <w:rPr>
          <w:rFonts w:cs="Times New Roman"/>
          <w:b/>
          <w:bCs/>
          <w:i/>
          <w:iCs/>
          <w:color w:val="000000" w:themeColor="text1"/>
          <w:szCs w:val="28"/>
        </w:rPr>
        <w:t>* Các thăm khám cơ bản</w:t>
      </w:r>
    </w:p>
    <w:p w14:paraId="7DA35E4E" w14:textId="5C4F0A65" w:rsidR="008F7ADF" w:rsidRPr="005222E8" w:rsidRDefault="00E15AFB" w:rsidP="00571C2A">
      <w:pPr>
        <w:spacing w:after="0" w:line="360" w:lineRule="auto"/>
        <w:jc w:val="both"/>
        <w:rPr>
          <w:rFonts w:cs="Times New Roman"/>
          <w:color w:val="000000" w:themeColor="text1"/>
          <w:szCs w:val="28"/>
        </w:rPr>
      </w:pPr>
      <w:r w:rsidRPr="005222E8">
        <w:rPr>
          <w:rFonts w:cs="Times New Roman"/>
          <w:color w:val="000000" w:themeColor="text1"/>
          <w:szCs w:val="28"/>
        </w:rPr>
        <w:t xml:space="preserve">- </w:t>
      </w:r>
      <w:r w:rsidR="008F7ADF" w:rsidRPr="005222E8">
        <w:rPr>
          <w:rFonts w:cs="Times New Roman"/>
          <w:color w:val="000000" w:themeColor="text1"/>
          <w:szCs w:val="28"/>
        </w:rPr>
        <w:t>Khám chức năng</w:t>
      </w:r>
    </w:p>
    <w:p w14:paraId="7F65E033" w14:textId="70FFBF65" w:rsidR="008F7ADF" w:rsidRPr="005222E8" w:rsidRDefault="008F7ADF" w:rsidP="00571C2A">
      <w:pPr>
        <w:tabs>
          <w:tab w:val="left" w:pos="6000"/>
        </w:tabs>
        <w:spacing w:after="0" w:line="360" w:lineRule="auto"/>
        <w:ind w:firstLine="426"/>
        <w:jc w:val="both"/>
        <w:rPr>
          <w:rFonts w:cs="Times New Roman"/>
          <w:color w:val="000000" w:themeColor="text1"/>
          <w:szCs w:val="28"/>
        </w:rPr>
      </w:pPr>
      <w:r w:rsidRPr="005222E8">
        <w:rPr>
          <w:rFonts w:cs="Times New Roman"/>
          <w:color w:val="000000" w:themeColor="text1"/>
          <w:szCs w:val="28"/>
        </w:rPr>
        <w:t>+ Đo thị lực</w:t>
      </w:r>
      <w:r w:rsidR="00F11E80">
        <w:rPr>
          <w:rFonts w:cs="Times New Roman"/>
          <w:color w:val="000000" w:themeColor="text1"/>
          <w:szCs w:val="28"/>
        </w:rPr>
        <w:t xml:space="preserve">: </w:t>
      </w:r>
      <w:r w:rsidR="00F11E80">
        <w:rPr>
          <w:szCs w:val="28"/>
        </w:rPr>
        <w:t>giảm thị lực xuất hiện muộn, mức độ giảm thị lực không tương xứng với tiến triển của bệnh võng mạc đái tháo đường</w:t>
      </w:r>
    </w:p>
    <w:p w14:paraId="02570D20" w14:textId="77777777" w:rsidR="008F7ADF" w:rsidRPr="005222E8" w:rsidRDefault="008F7ADF" w:rsidP="00571C2A">
      <w:pPr>
        <w:tabs>
          <w:tab w:val="left" w:pos="6000"/>
        </w:tabs>
        <w:spacing w:after="0" w:line="360" w:lineRule="auto"/>
        <w:ind w:firstLine="426"/>
        <w:jc w:val="both"/>
        <w:rPr>
          <w:rFonts w:cs="Times New Roman"/>
          <w:color w:val="000000" w:themeColor="text1"/>
          <w:szCs w:val="28"/>
        </w:rPr>
      </w:pPr>
      <w:r w:rsidRPr="005222E8">
        <w:rPr>
          <w:rFonts w:cs="Times New Roman"/>
          <w:color w:val="000000" w:themeColor="text1"/>
          <w:szCs w:val="28"/>
        </w:rPr>
        <w:t>+ Nhãn áp</w:t>
      </w:r>
    </w:p>
    <w:p w14:paraId="609F3D32" w14:textId="77777777" w:rsidR="008F7ADF" w:rsidRPr="005222E8" w:rsidRDefault="008F7ADF" w:rsidP="00571C2A">
      <w:pPr>
        <w:tabs>
          <w:tab w:val="left" w:pos="6000"/>
        </w:tabs>
        <w:spacing w:after="0" w:line="360" w:lineRule="auto"/>
        <w:ind w:firstLine="426"/>
        <w:jc w:val="both"/>
        <w:rPr>
          <w:rFonts w:cs="Times New Roman"/>
          <w:color w:val="000000" w:themeColor="text1"/>
          <w:szCs w:val="28"/>
        </w:rPr>
      </w:pPr>
      <w:r w:rsidRPr="005222E8">
        <w:rPr>
          <w:rFonts w:cs="Times New Roman"/>
          <w:color w:val="000000" w:themeColor="text1"/>
          <w:szCs w:val="28"/>
        </w:rPr>
        <w:t>+ Đo huyết áp</w:t>
      </w:r>
    </w:p>
    <w:p w14:paraId="57FB8653" w14:textId="4D260AEF" w:rsidR="008F7ADF" w:rsidRPr="004715E6" w:rsidRDefault="00873EED" w:rsidP="004715E6">
      <w:pPr>
        <w:spacing w:after="0" w:line="360" w:lineRule="auto"/>
        <w:jc w:val="both"/>
        <w:rPr>
          <w:szCs w:val="28"/>
        </w:rPr>
      </w:pPr>
      <w:r w:rsidRPr="005222E8">
        <w:rPr>
          <w:rFonts w:cs="Times New Roman"/>
          <w:color w:val="000000" w:themeColor="text1"/>
          <w:szCs w:val="28"/>
        </w:rPr>
        <w:lastRenderedPageBreak/>
        <w:t xml:space="preserve">- </w:t>
      </w:r>
      <w:r w:rsidR="008F7ADF" w:rsidRPr="005222E8">
        <w:rPr>
          <w:rFonts w:cs="Times New Roman"/>
          <w:color w:val="000000" w:themeColor="text1"/>
          <w:szCs w:val="28"/>
        </w:rPr>
        <w:t xml:space="preserve">Khám </w:t>
      </w:r>
      <w:r w:rsidR="004715E6">
        <w:rPr>
          <w:rFonts w:cs="Times New Roman"/>
          <w:color w:val="000000" w:themeColor="text1"/>
          <w:szCs w:val="28"/>
        </w:rPr>
        <w:t xml:space="preserve">sinh hiển vi đèn khe: </w:t>
      </w:r>
      <w:r w:rsidR="004715E6">
        <w:rPr>
          <w:szCs w:val="28"/>
        </w:rPr>
        <w:t xml:space="preserve">tân mạch mống mắt, đục thể thuỷ tinh (TTT), hay tăng nhãn áp. Tân mạch mống mắt xuất hiện muộn, thường phát triển đầu tiên ở bờ đồng tử, tiến triển dần về phía góc tiền phòng và trải thảm ở góc. </w:t>
      </w:r>
    </w:p>
    <w:p w14:paraId="294FF11D" w14:textId="16DB84C5" w:rsidR="008F7ADF" w:rsidRPr="005222E8" w:rsidRDefault="004715E6" w:rsidP="004715E6">
      <w:pPr>
        <w:tabs>
          <w:tab w:val="left" w:pos="6000"/>
        </w:tabs>
        <w:spacing w:after="0" w:line="360" w:lineRule="auto"/>
        <w:jc w:val="both"/>
        <w:rPr>
          <w:rFonts w:cs="Times New Roman"/>
          <w:color w:val="000000" w:themeColor="text1"/>
          <w:szCs w:val="28"/>
        </w:rPr>
      </w:pPr>
      <w:r>
        <w:rPr>
          <w:rFonts w:cs="Times New Roman"/>
          <w:color w:val="000000" w:themeColor="text1"/>
          <w:szCs w:val="28"/>
        </w:rPr>
        <w:t>-</w:t>
      </w:r>
      <w:r w:rsidR="008F7ADF" w:rsidRPr="005222E8">
        <w:rPr>
          <w:rFonts w:cs="Times New Roman"/>
          <w:color w:val="000000" w:themeColor="text1"/>
          <w:szCs w:val="28"/>
        </w:rPr>
        <w:t xml:space="preserve"> Khám đáy mắt sau khi giãn đồng tử tối đa với kính volk trường rộng hay kính 3 mặt gương Goldmann/ đèn soi đáy mắt trực tiếp, tùy theo các giai đoạn bệnh VMĐTĐ có các triệu chứng sau:</w:t>
      </w:r>
    </w:p>
    <w:p w14:paraId="1D77F680"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Vi phình mạch</w:t>
      </w:r>
      <w:r w:rsidRPr="005222E8">
        <w:rPr>
          <w:rFonts w:cs="Times New Roman"/>
          <w:color w:val="000000" w:themeColor="text1"/>
          <w:szCs w:val="28"/>
        </w:rPr>
        <w:t>: Vi phình mạch là triệu chứng khách quan đầu tiên chứng tỏ bệnh bắt đầu. Đường kính của chúng thay đổi từ 10-100 Microns, nhưng chỉ những vi phình mạch có kích thước từ 30 microns mới có thể nhận thấy được khi soi đáy mắt. Khi mới chúng xuất hiện dưới dạng những chấm nhỏ màu đỏ ở bờ bao quanh vùng mao mạch bị tắc.</w:t>
      </w:r>
    </w:p>
    <w:p w14:paraId="1E385F73"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 xml:space="preserve">Xuất tiết cứng: </w:t>
      </w:r>
      <w:r w:rsidRPr="005222E8">
        <w:rPr>
          <w:rFonts w:cs="Times New Roman"/>
          <w:color w:val="000000" w:themeColor="text1"/>
          <w:szCs w:val="28"/>
        </w:rPr>
        <w:t xml:space="preserve"> là những chấm trắng, hơi vàng, ở sâu, nhiều, phân bố lung tung hay hình vòng (xuất tiết vòng), bao quanh các vi phình mạch gây xuất tiết hay vùng mao mạch không tưới máu. Vùng hoàng điểm thường kèm theo phù hoàng điểm. </w:t>
      </w:r>
    </w:p>
    <w:p w14:paraId="2046143E"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 xml:space="preserve">Xuất huyết trong võng mạc: </w:t>
      </w:r>
      <w:r w:rsidRPr="005222E8">
        <w:rPr>
          <w:rFonts w:cs="Times New Roman"/>
          <w:color w:val="000000" w:themeColor="text1"/>
          <w:szCs w:val="28"/>
        </w:rPr>
        <w:t>Thứ phát sau vỡ các vi phình mạch, biến đổi thành mao mạch và tiểu tĩnh mạch. Xuất huyết đa hình thái, dạng chấm, dạng ngọn lửa hay hình sao, tập trung chủ yếu ở cực sau.</w:t>
      </w:r>
    </w:p>
    <w:p w14:paraId="3A2256A6"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Xuất tiết dạng bông:</w:t>
      </w:r>
      <w:r w:rsidRPr="005222E8">
        <w:rPr>
          <w:rFonts w:cs="Times New Roman"/>
          <w:color w:val="000000" w:themeColor="text1"/>
          <w:szCs w:val="28"/>
        </w:rPr>
        <w:t xml:space="preserve"> xuất hiện dưới dạng những chấm trắng đục, nông, bờ không rõ chủ yếu ở cực sau. </w:t>
      </w:r>
    </w:p>
    <w:p w14:paraId="5262F60B"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 xml:space="preserve">Biến đổi khẩu kính và đường đi của tĩnh mạch: </w:t>
      </w:r>
      <w:r w:rsidRPr="005222E8">
        <w:rPr>
          <w:rFonts w:cs="Times New Roman"/>
          <w:color w:val="000000" w:themeColor="text1"/>
          <w:szCs w:val="28"/>
        </w:rPr>
        <w:t>Tĩnh mạch giãn với từng đoạn hình chuỗi hạt hay các nút tĩnh mạch ở các vùng mao mạch võng mạc không tưới máu</w:t>
      </w:r>
    </w:p>
    <w:p w14:paraId="3985F8BC" w14:textId="63F8395E"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Các bất thường vi mạch trong võng mạc</w:t>
      </w:r>
      <w:r w:rsidRPr="004B53D4">
        <w:rPr>
          <w:rFonts w:cs="Times New Roman"/>
          <w:iCs/>
          <w:color w:val="000000" w:themeColor="text1"/>
          <w:szCs w:val="28"/>
        </w:rPr>
        <w:t>: là tổ hợp</w:t>
      </w:r>
      <w:r w:rsidRPr="005222E8">
        <w:rPr>
          <w:rFonts w:cs="Times New Roman"/>
          <w:i/>
          <w:color w:val="000000" w:themeColor="text1"/>
          <w:szCs w:val="28"/>
        </w:rPr>
        <w:t xml:space="preserve"> </w:t>
      </w:r>
      <w:r w:rsidRPr="005222E8">
        <w:rPr>
          <w:rFonts w:cs="Times New Roman"/>
          <w:color w:val="000000" w:themeColor="text1"/>
          <w:szCs w:val="28"/>
        </w:rPr>
        <w:t xml:space="preserve">các mao mạch giãn (tương đương với shunt nối giữa tiểu động mạch với tiểu tĩnh mạch) với các vi phình mạch, và tăng tính thấm mao mạch. </w:t>
      </w:r>
    </w:p>
    <w:p w14:paraId="63A41DFC" w14:textId="44BDB8D8"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Tân mạch võng mạc</w:t>
      </w:r>
      <w:r w:rsidRPr="005222E8">
        <w:rPr>
          <w:rFonts w:cs="Times New Roman"/>
          <w:color w:val="000000" w:themeColor="text1"/>
          <w:szCs w:val="28"/>
        </w:rPr>
        <w:t xml:space="preserve">: bắt đầu ở vùng võng mạc có tưới máu nằm sau vùng võng mạc không có tưới máu mao mạch, thường phát triển dọc theo các tĩnh mạch võng mạc lớn trong chiều dày võng mạc. Sau đó, các tân mạch đi xuyên </w:t>
      </w:r>
      <w:r w:rsidRPr="005222E8">
        <w:rPr>
          <w:rFonts w:cs="Times New Roman"/>
          <w:color w:val="000000" w:themeColor="text1"/>
          <w:szCs w:val="28"/>
        </w:rPr>
        <w:lastRenderedPageBreak/>
        <w:t>qua màng giới hạn trong và trải ra trên bề mặt võng mạc trong khoang sau hyaloid.</w:t>
      </w:r>
    </w:p>
    <w:p w14:paraId="60CB5D78" w14:textId="77777777" w:rsidR="00E15AFB" w:rsidRPr="005222E8" w:rsidRDefault="00E15AFB" w:rsidP="00CF71EC">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color w:val="000000" w:themeColor="text1"/>
          <w:szCs w:val="28"/>
        </w:rPr>
        <w:t>Tân mạch đĩa thị:</w:t>
      </w:r>
      <w:r w:rsidRPr="005222E8">
        <w:rPr>
          <w:rFonts w:cs="Times New Roman"/>
          <w:color w:val="000000" w:themeColor="text1"/>
          <w:szCs w:val="28"/>
        </w:rPr>
        <w:t xml:space="preserve"> Dễ thấy và có thể ở trước đĩa thị, nằm trong vùng đĩa thị, quanh đĩa thị, hay đĩa thị -dịch kính, nổi lên trong dịch kính. Tân mạch đĩa thị là dấu hiệu bệnh võng mạc đái tháo đường tăng sinh nặng.</w:t>
      </w:r>
    </w:p>
    <w:p w14:paraId="21CE09AA" w14:textId="2811CC81" w:rsidR="003709B5" w:rsidRDefault="00313FF7" w:rsidP="003709B5">
      <w:pPr>
        <w:numPr>
          <w:ilvl w:val="0"/>
          <w:numId w:val="6"/>
        </w:numPr>
        <w:tabs>
          <w:tab w:val="left" w:pos="567"/>
        </w:tabs>
        <w:spacing w:after="0" w:line="360" w:lineRule="auto"/>
        <w:ind w:left="567" w:hanging="283"/>
        <w:jc w:val="both"/>
        <w:rPr>
          <w:rFonts w:cs="Times New Roman"/>
          <w:color w:val="000000" w:themeColor="text1"/>
          <w:szCs w:val="28"/>
        </w:rPr>
      </w:pPr>
      <w:r w:rsidRPr="005222E8">
        <w:rPr>
          <w:rFonts w:cs="Times New Roman"/>
          <w:i/>
          <w:iCs/>
          <w:color w:val="000000" w:themeColor="text1"/>
          <w:szCs w:val="28"/>
        </w:rPr>
        <w:t>Phù hoàng điểm</w:t>
      </w:r>
      <w:r w:rsidRPr="005222E8">
        <w:rPr>
          <w:rFonts w:eastAsia="Times New Roman" w:cs="Times New Roman"/>
          <w:color w:val="000000" w:themeColor="text1"/>
          <w:szCs w:val="28"/>
        </w:rPr>
        <w:t>: Là tích tụ dịch trong vùng hoàng điểm</w:t>
      </w:r>
      <w:r w:rsidR="003B6B76" w:rsidRPr="005222E8">
        <w:rPr>
          <w:rFonts w:eastAsia="Times New Roman" w:cs="Times New Roman"/>
          <w:color w:val="000000" w:themeColor="text1"/>
          <w:szCs w:val="28"/>
        </w:rPr>
        <w:t>, vùng hoàng điểm dày lên và có hoặc không có kèm theo xuất tiết cứng, là nguyên nhân hàng đầu gây giảm thị lực ở tất cả bệnh nhân ĐTĐ.</w:t>
      </w:r>
    </w:p>
    <w:p w14:paraId="4DDF3F63" w14:textId="77777777" w:rsidR="00521466" w:rsidRPr="00521466" w:rsidRDefault="00521466" w:rsidP="00521466">
      <w:pPr>
        <w:tabs>
          <w:tab w:val="left" w:pos="567"/>
        </w:tabs>
        <w:spacing w:after="0" w:line="360" w:lineRule="auto"/>
        <w:ind w:left="284"/>
        <w:jc w:val="both"/>
        <w:rPr>
          <w:rFonts w:cs="Times New Roman"/>
          <w:color w:val="000000" w:themeColor="text1"/>
          <w:szCs w:val="28"/>
        </w:rPr>
      </w:pPr>
    </w:p>
    <w:p w14:paraId="355558E8" w14:textId="26C4F165" w:rsidR="0066605A" w:rsidRDefault="00D72751" w:rsidP="00571C2A">
      <w:pPr>
        <w:spacing w:after="0" w:line="360" w:lineRule="auto"/>
        <w:jc w:val="both"/>
        <w:rPr>
          <w:rFonts w:eastAsia="Times New Roman" w:cs="Times New Roman"/>
          <w:b/>
          <w:bCs/>
          <w:i/>
          <w:iCs/>
          <w:color w:val="000000" w:themeColor="text1"/>
          <w:szCs w:val="28"/>
        </w:rPr>
      </w:pPr>
      <w:r w:rsidRPr="005222E8">
        <w:rPr>
          <w:rFonts w:eastAsia="Times New Roman" w:cs="Times New Roman"/>
          <w:b/>
          <w:bCs/>
          <w:i/>
          <w:iCs/>
          <w:color w:val="000000" w:themeColor="text1"/>
          <w:szCs w:val="28"/>
        </w:rPr>
        <w:t>2.</w:t>
      </w:r>
      <w:r w:rsidR="0066605A" w:rsidRPr="005222E8">
        <w:rPr>
          <w:rFonts w:eastAsia="Times New Roman" w:cs="Times New Roman"/>
          <w:b/>
          <w:bCs/>
          <w:i/>
          <w:iCs/>
          <w:color w:val="000000" w:themeColor="text1"/>
          <w:szCs w:val="28"/>
        </w:rPr>
        <w:t>1.</w:t>
      </w:r>
      <w:r w:rsidR="0046505A" w:rsidRPr="005222E8">
        <w:rPr>
          <w:rFonts w:eastAsia="Times New Roman" w:cs="Times New Roman"/>
          <w:b/>
          <w:bCs/>
          <w:i/>
          <w:iCs/>
          <w:color w:val="000000" w:themeColor="text1"/>
          <w:szCs w:val="28"/>
        </w:rPr>
        <w:t>2</w:t>
      </w:r>
      <w:r w:rsidR="0066605A" w:rsidRPr="005222E8">
        <w:rPr>
          <w:rFonts w:eastAsia="Times New Roman" w:cs="Times New Roman"/>
          <w:b/>
          <w:bCs/>
          <w:i/>
          <w:iCs/>
          <w:color w:val="000000" w:themeColor="text1"/>
          <w:szCs w:val="28"/>
        </w:rPr>
        <w:t xml:space="preserve">. </w:t>
      </w:r>
      <w:r w:rsidR="000602A5" w:rsidRPr="005222E8">
        <w:rPr>
          <w:rFonts w:eastAsia="Times New Roman" w:cs="Times New Roman"/>
          <w:b/>
          <w:bCs/>
          <w:i/>
          <w:iCs/>
          <w:color w:val="000000" w:themeColor="text1"/>
          <w:szCs w:val="28"/>
        </w:rPr>
        <w:t>Cận lâm sàng</w:t>
      </w:r>
    </w:p>
    <w:p w14:paraId="6C6D6E1B" w14:textId="2AD4BE0A" w:rsidR="00D16376" w:rsidRPr="004E12AF" w:rsidRDefault="004E12AF" w:rsidP="004E12AF">
      <w:pPr>
        <w:tabs>
          <w:tab w:val="left" w:pos="6000"/>
        </w:tabs>
        <w:spacing w:after="0" w:line="360" w:lineRule="auto"/>
        <w:jc w:val="both"/>
        <w:rPr>
          <w:rFonts w:cs="Times New Roman"/>
          <w:color w:val="000000" w:themeColor="text1"/>
          <w:szCs w:val="28"/>
        </w:rPr>
      </w:pPr>
      <w:r w:rsidRPr="00AF7DFB">
        <w:rPr>
          <w:rFonts w:eastAsia="Times New Roman" w:cs="Times New Roman"/>
          <w:b/>
          <w:bCs/>
          <w:color w:val="000000" w:themeColor="text1"/>
          <w:szCs w:val="28"/>
        </w:rPr>
        <w:t>* Xét nghiệm máu:</w:t>
      </w:r>
      <w:r w:rsidRPr="00AF7DFB">
        <w:rPr>
          <w:rFonts w:eastAsia="Times New Roman" w:cs="Times New Roman"/>
          <w:b/>
          <w:bCs/>
          <w:i/>
          <w:iCs/>
          <w:color w:val="000000" w:themeColor="text1"/>
          <w:szCs w:val="28"/>
        </w:rPr>
        <w:t xml:space="preserve"> </w:t>
      </w:r>
      <w:r w:rsidRPr="00AF7DFB">
        <w:rPr>
          <w:rFonts w:cs="Times New Roman"/>
          <w:color w:val="000000" w:themeColor="text1"/>
          <w:szCs w:val="28"/>
        </w:rPr>
        <w:t>Glucose, HbA1C, bộ chỉ số lipid máu (4 chỉ số Cholesterol TP, Triglycerid, HDL-C, LDL-C).</w:t>
      </w:r>
    </w:p>
    <w:p w14:paraId="55F928C7" w14:textId="28B103D5" w:rsidR="004715E6" w:rsidRDefault="00873EED" w:rsidP="0057321D">
      <w:pPr>
        <w:pBdr>
          <w:top w:val="nil"/>
          <w:left w:val="nil"/>
          <w:bottom w:val="nil"/>
          <w:right w:val="nil"/>
          <w:between w:val="nil"/>
        </w:pBdr>
        <w:spacing w:after="0" w:line="360" w:lineRule="auto"/>
        <w:jc w:val="both"/>
        <w:rPr>
          <w:rFonts w:eastAsia="Times New Roman" w:cs="Times New Roman"/>
          <w:color w:val="000000" w:themeColor="text1"/>
          <w:szCs w:val="28"/>
        </w:rPr>
      </w:pPr>
      <w:r w:rsidRPr="004B53D4">
        <w:rPr>
          <w:rFonts w:eastAsia="Times New Roman" w:cs="Times New Roman"/>
          <w:b/>
          <w:bCs/>
          <w:color w:val="000000" w:themeColor="text1"/>
          <w:szCs w:val="28"/>
        </w:rPr>
        <w:t xml:space="preserve">* </w:t>
      </w:r>
      <w:r w:rsidR="00112007" w:rsidRPr="004B53D4">
        <w:rPr>
          <w:rFonts w:eastAsia="Times New Roman" w:cs="Times New Roman"/>
          <w:b/>
          <w:bCs/>
          <w:color w:val="000000" w:themeColor="text1"/>
          <w:szCs w:val="28"/>
        </w:rPr>
        <w:t>Chụp đáy mắt không huỳnh quang:</w:t>
      </w:r>
      <w:r w:rsidR="004E12AF">
        <w:rPr>
          <w:rFonts w:eastAsia="Times New Roman" w:cs="Times New Roman"/>
          <w:color w:val="000000" w:themeColor="text1"/>
          <w:szCs w:val="28"/>
        </w:rPr>
        <w:t xml:space="preserve"> </w:t>
      </w:r>
      <w:r w:rsidR="00112007" w:rsidRPr="005222E8">
        <w:rPr>
          <w:rFonts w:eastAsia="Times New Roman" w:cs="Times New Roman"/>
          <w:color w:val="000000" w:themeColor="text1"/>
          <w:szCs w:val="28"/>
        </w:rPr>
        <w:t>ghi lại tình trạng hoạt động của bệnh và giúp đánh giá chi tiết độ nặng của bệnh</w:t>
      </w:r>
      <w:r w:rsidR="00AF7DFB">
        <w:rPr>
          <w:rFonts w:eastAsia="Times New Roman" w:cs="Times New Roman"/>
          <w:color w:val="000000" w:themeColor="text1"/>
          <w:szCs w:val="28"/>
        </w:rPr>
        <w:t>, dấu hiệu tương tự trên soi đáy mắt.</w:t>
      </w:r>
      <w:r w:rsidR="003709B5">
        <w:rPr>
          <w:rFonts w:eastAsia="Times New Roman" w:cs="Times New Roman"/>
          <w:color w:val="000000" w:themeColor="text1"/>
          <w:szCs w:val="28"/>
        </w:rPr>
        <w:t xml:space="preserve"> Đây </w:t>
      </w:r>
      <w:r w:rsidR="003709B5" w:rsidRPr="003709B5">
        <w:rPr>
          <w:rFonts w:eastAsia="Times New Roman" w:cs="Times New Roman"/>
          <w:color w:val="000000" w:themeColor="text1"/>
          <w:szCs w:val="28"/>
        </w:rPr>
        <w:t xml:space="preserve">là phương tiện </w:t>
      </w:r>
      <w:r w:rsidR="00BB3543">
        <w:rPr>
          <w:rFonts w:eastAsia="Times New Roman" w:cs="Times New Roman"/>
          <w:color w:val="000000" w:themeColor="text1"/>
          <w:szCs w:val="28"/>
        </w:rPr>
        <w:t>thường được chỉ định</w:t>
      </w:r>
      <w:r w:rsidR="003709B5" w:rsidRPr="003709B5">
        <w:rPr>
          <w:rFonts w:eastAsia="Times New Roman" w:cs="Times New Roman"/>
          <w:color w:val="000000" w:themeColor="text1"/>
          <w:szCs w:val="28"/>
        </w:rPr>
        <w:t xml:space="preserve"> để tầm soát</w:t>
      </w:r>
      <w:r w:rsidR="003709B5">
        <w:rPr>
          <w:rFonts w:eastAsia="Times New Roman" w:cs="Times New Roman"/>
          <w:color w:val="000000" w:themeColor="text1"/>
          <w:szCs w:val="28"/>
        </w:rPr>
        <w:t xml:space="preserve"> và</w:t>
      </w:r>
      <w:r w:rsidR="003709B5" w:rsidRPr="003709B5">
        <w:rPr>
          <w:rFonts w:eastAsia="Times New Roman" w:cs="Times New Roman"/>
          <w:color w:val="000000" w:themeColor="text1"/>
          <w:szCs w:val="28"/>
        </w:rPr>
        <w:t xml:space="preserve"> theo dõi</w:t>
      </w:r>
      <w:r w:rsidR="003709B5">
        <w:rPr>
          <w:rFonts w:eastAsia="Times New Roman" w:cs="Times New Roman"/>
          <w:color w:val="000000" w:themeColor="text1"/>
          <w:szCs w:val="28"/>
        </w:rPr>
        <w:t xml:space="preserve"> tiến triển của</w:t>
      </w:r>
      <w:r w:rsidR="003709B5" w:rsidRPr="003709B5">
        <w:rPr>
          <w:rFonts w:eastAsia="Times New Roman" w:cs="Times New Roman"/>
          <w:color w:val="000000" w:themeColor="text1"/>
          <w:szCs w:val="28"/>
        </w:rPr>
        <w:t xml:space="preserve"> bệnh</w:t>
      </w:r>
      <w:r w:rsidR="003709B5">
        <w:rPr>
          <w:rFonts w:eastAsia="Times New Roman" w:cs="Times New Roman"/>
          <w:color w:val="000000" w:themeColor="text1"/>
          <w:szCs w:val="28"/>
        </w:rPr>
        <w:t xml:space="preserve"> (</w:t>
      </w:r>
      <w:r w:rsidR="00F11E80" w:rsidRPr="00AF7DFB">
        <w:rPr>
          <w:rFonts w:eastAsia="Times New Roman" w:cs="Times New Roman"/>
          <w:color w:val="000000" w:themeColor="text1"/>
          <w:szCs w:val="28"/>
        </w:rPr>
        <w:t xml:space="preserve">với độ nhạy </w:t>
      </w:r>
      <w:r w:rsidR="006732B2" w:rsidRPr="00AF7DFB">
        <w:rPr>
          <w:rFonts w:eastAsia="Times New Roman" w:cs="Times New Roman"/>
          <w:color w:val="000000" w:themeColor="text1"/>
          <w:szCs w:val="28"/>
        </w:rPr>
        <w:t>dao động từ 76% đến 97% và độ đặc hiệu từ 91</w:t>
      </w:r>
      <w:r w:rsidR="004B53D4" w:rsidRPr="00AF7DFB">
        <w:rPr>
          <w:rFonts w:eastAsia="Times New Roman" w:cs="Times New Roman"/>
          <w:color w:val="000000" w:themeColor="text1"/>
          <w:szCs w:val="28"/>
        </w:rPr>
        <w:t>%</w:t>
      </w:r>
      <w:r w:rsidR="006732B2" w:rsidRPr="00AF7DFB">
        <w:rPr>
          <w:rFonts w:eastAsia="Times New Roman" w:cs="Times New Roman"/>
          <w:color w:val="000000" w:themeColor="text1"/>
          <w:szCs w:val="28"/>
        </w:rPr>
        <w:t xml:space="preserve"> đến 99% so với soi đáy mắt </w:t>
      </w:r>
      <w:r w:rsidR="004B53D4" w:rsidRPr="00AF7DFB">
        <w:rPr>
          <w:rFonts w:eastAsia="Times New Roman" w:cs="Times New Roman"/>
          <w:color w:val="000000" w:themeColor="text1"/>
          <w:szCs w:val="28"/>
        </w:rPr>
        <w:t>phụ</w:t>
      </w:r>
      <w:r w:rsidR="006732B2" w:rsidRPr="00AF7DFB">
        <w:rPr>
          <w:rFonts w:eastAsia="Times New Roman" w:cs="Times New Roman"/>
          <w:color w:val="000000" w:themeColor="text1"/>
          <w:szCs w:val="28"/>
        </w:rPr>
        <w:t xml:space="preserve"> thuộc</w:t>
      </w:r>
      <w:r w:rsidR="007F11CF" w:rsidRPr="00AF7DFB">
        <w:rPr>
          <w:rFonts w:eastAsia="Times New Roman" w:cs="Times New Roman"/>
          <w:color w:val="000000" w:themeColor="text1"/>
          <w:szCs w:val="28"/>
        </w:rPr>
        <w:t xml:space="preserve"> số lượng ảnh chụp và</w:t>
      </w:r>
      <w:r w:rsidR="006732B2" w:rsidRPr="00AF7DFB">
        <w:rPr>
          <w:rFonts w:eastAsia="Times New Roman" w:cs="Times New Roman"/>
          <w:color w:val="000000" w:themeColor="text1"/>
          <w:szCs w:val="28"/>
        </w:rPr>
        <w:t xml:space="preserve"> độ rộng trường </w:t>
      </w:r>
      <w:r w:rsidR="00B23809" w:rsidRPr="00AF7DFB">
        <w:rPr>
          <w:rFonts w:eastAsia="Times New Roman" w:cs="Times New Roman"/>
          <w:color w:val="000000" w:themeColor="text1"/>
          <w:szCs w:val="28"/>
        </w:rPr>
        <w:t>ản</w:t>
      </w:r>
      <w:r w:rsidR="007F11CF" w:rsidRPr="00AF7DFB">
        <w:rPr>
          <w:rFonts w:eastAsia="Times New Roman" w:cs="Times New Roman"/>
          <w:color w:val="000000" w:themeColor="text1"/>
          <w:szCs w:val="28"/>
        </w:rPr>
        <w:t>h</w:t>
      </w:r>
      <w:r w:rsidR="006732B2" w:rsidRPr="00AF7DFB">
        <w:rPr>
          <w:rFonts w:eastAsia="Times New Roman" w:cs="Times New Roman"/>
          <w:color w:val="000000" w:themeColor="text1"/>
          <w:szCs w:val="28"/>
        </w:rPr>
        <w:t>)</w:t>
      </w:r>
      <w:r w:rsidR="006732B2" w:rsidRPr="00AF7DFB">
        <w:rPr>
          <w:rFonts w:eastAsia="Times New Roman" w:cs="Times New Roman"/>
          <w:color w:val="000000" w:themeColor="text1"/>
          <w:szCs w:val="28"/>
        </w:rPr>
        <w:fldChar w:fldCharType="begin"/>
      </w:r>
      <w:r w:rsidR="00CC2FDD" w:rsidRPr="00AF7DFB">
        <w:rPr>
          <w:rFonts w:eastAsia="Times New Roman" w:cs="Times New Roman"/>
          <w:color w:val="000000" w:themeColor="text1"/>
          <w:szCs w:val="28"/>
        </w:rPr>
        <w:instrText xml:space="preserve"> ADDIN ZOTERO_ITEM CSL_CITATION {"citationID":"9SUlP7HT","properties":{"formattedCitation":"\\super 4\\uc0\\u8211{}6\\nosupersub{}","plainCitation":"4–6","noteIndex":0},"citationItems":[{"id":759,"uris":["http://zotero.org/users/7431220/items/6ZTM97DL"],"uri":["http://zotero.org/users/7431220/items/6ZTM97DL"],"itemData":{"id":759,"type":"article-journal","abstract":"PURPOSE: To evaluate the sensitivity and specificity of one- and three-field, nonmydriatic and mydriatic, and 45 degrees digital colour photography compared with mydriatic indirect ophthalmoscopy for diabetic retinopathy (DR) screening.\nMETHODS: A group of 79 patients (158 eyes) were included in this prospective study. Colour fundus photographs were taken with a Topcon TRC-NW6S digital camera, using four different techniques--single-field nonmydriatic; three-field nonmydriatic; single-field mydriatic; and three-field mydriatic--followed by dilated ophthalmoscopy. Two independent ophthalmologists classified blinded photographs according to the presence or absence of specific diabetic retinal findings. The sensitivity, specificity and agreement (kappa analyses) of the four methods were calculated for the presence or absence of DR and for all diabetic retinal findings.\nRESULTS: The sensitivity and specificity of digital photography compared with ophthalmoscopy for detection of DR were, respectively: 77 and 99% using single-field nonmydriatic; 92 and 97% using three-field nonmydriatic; 90 and 98% using single-field mydriatic; 97 and 98% using three-field mydriatic. The degrees of agreement for the four methods were 0.82, 0.90, 0.90 and 0.95, respectively. For specific retinal findings, sensitivity was greater for detection of hard exudates, nerve fibre layer haemorrhage and venous beading, and lower for detection of microaneurysms, dot-blot haemorrhage, cotton wool spots and intraretinal microvascular anomalies.\nCONCLUSION: The three-field strategy without pupil dilation represents a good compromise, with reasonable sensitivity and good comfort (short examination duration, able to drive after photography) favouring patient compliance with the screening programme.","container-title":"Diabetes &amp; Metabolism","DOI":"10.1016/j.diabet.2007.12.007","ISSN":"1262-3636","issue":"3","journalAbbreviation":"Diabetes Metab","language":"eng","note":"PMID: 18406188","page":"290-293","source":"PubMed","title":"Screening of diabetic retinopathy: effect of field number and mydriasis on sensitivity and specificity of digital fundus photography","title-short":"Screening of diabetic retinopathy","volume":"34","author":[{"family":"Aptel","given":"F."},{"family":"Denis","given":"P."},{"family":"Rouberol","given":"F."},{"family":"Thivolet","given":"C."}],"issued":{"date-parts":[["2008",6]]}}},{"id":763,"uris":["http://zotero.org/users/7431220/items/34YA7JF5"],"uri":["http://zotero.org/users/7431220/items/34YA7JF5"],"itemData":{"id":763,"type":"article-journal","abstract":"PURPOSE: To evaluate if simple- or multiple-field digital color nonmydriatic (NM) retinal images can replace 7 standard stereoscopic fundus photographs in the screening of diabetic retinopathy (DR).\nDESIGN: Prospective, masked, comparative case series.\nMETHODS: One hundred and eight eyes of 55 diabetics were studied to determine single lesions and to grade clinical levels of DR and diabetic macular edema (DME) using both 1 and 3 NM digital color retinal images compared with the Early Treatment Diabetic Retinopathy Study (ETDRS) 7 standard 35-mm stereoscopic color fundus photographs (7F-ETDRS). All eyes underwent NM 45-degree field images of 1 central field (1F-NM), NM 45-degree field images of 3 fields (3F-NM), and, after pupil dilatation, 30-degree 7F-ETDRS photography. Images were analyzed by 2 independent, masked retinal specialists (S.V. and E.B.), lesion-by-lesion according to the ETDRS protocol and for clinical severity level of DR and DME according to the international classification of DR.\nRESULTS: Using 7F-ETDRS as the gold standard, agreement was substantial for grading clinical levels of DR and DME (kappa = 0.69 and kappa = 0.75) vs 3F-NM; moderate for DR level (kappa = 0.56) and substantial for DME (kappa = 0.66) vs 1F-NM; almost perfect for detecting presence or absence of DR (kappa = 0.88) vs both 1F-NM and 3F-NM; and almost perfect for presence or absence of DME (kappa = 0.97) vs 3F-NM and substantial (kappa = 0.75) vs 1F-NM. Sensitivity and specificity for detecting referable levels of DR were 82% and 92%, respectively, for 3F-NM and 71% and 96%, respectively, for 1F-NM.\nCONCLUSIONS: Three color 45-degree NM fundus fields may be an effective tool in a screening setting to determine critical levels of DR and DME for prompt specialist referral. One central 45-degree image is sufficient to determine absence or presence of DR and DME, but not for grading it.","container-title":"American Journal of Ophthalmology","DOI":"10.1016/j.ajo.2009.02.031","ISSN":"1879-1891","issue":"1","journalAbbreviation":"Am J Ophthalmol","language":"eng","note":"PMID: 19406376","page":"111-118","source":"PubMed","title":"Screening for diabetic retinopathy: 1 and 3 nonmydriatic 45-degree digital fundus photographs vs 7 standard early treatment diabetic retinopathy study fields","title-short":"Screening for diabetic retinopathy","volume":"148","author":[{"family":"Vujosevic","given":"Stela"},{"family":"Benetti","given":"Elisa"},{"family":"Massignan","given":"Francesca"},{"family":"Pilotto","given":"Elisabetta"},{"family":"Varano","given":"Monica"},{"family":"Cavarzeran","given":"Fabiano"},{"family":"Avogaro","given":"Angelo"},{"family":"Midena","given":"Edoardo"}],"issued":{"date-parts":[["2009",7]]}}},{"id":761,"uris":["http://zotero.org/users/7431220/items/NNUWWW3H"],"uri":["http://zotero.org/users/7431220/items/NNUWWW3H"],"itemData":{"id":761,"type":"article-journal","abstract":"Introduction Diabetic Retinopathy (DR) is a leading cause of irreversible visual impairment and blindness in both developed and developing countries. Although the merits of DR screening are well recognized, significant variations in screening practices including imaging modality still exists.Purpose To evaluate and compare the sensitivity and specificity of mydriatic and non-mydriatic photographic screening methods using 7-Field fundus photography or dilated fundus examination (DFE) by an ophthalmologist as reference standard.Methods A systematic review using PRISMA Guidelines was conducted by online search of MEDLINE, Web of Science, and other repositories of all available studies from 1990 until 2019. A total of 62 studies were included in the meta-analysis from a total of 406 suitable abstracts screened and 95 articles reviewed in full. Data were collected using a standardized extraction form independently, with all authors masked to others’ search results.Results For the detection of any DR (ADR), sensitivity ranged from 81% with single field to a maximum of 99% for 4–7 fields and wide-angle images. For detection of referable DR (RDR) sensitivity ranged from 76% for single field to 93% for wide-angle photography. Specificity was lowest at 91% for wide-angle images and greatest at 99% for three field photography. Study heterogeneity was noted to be significant, which was partly attributed to the range of DR classification between studies.Conclusions The sensitivity and specificity of DR screening are positively associated with number of photographic fields. Pooled estimates suggest non-mydriatic two-field photography may be sufficient for screening detection of ADR and RDR.","container-title":"Ophthalmic Epidemiology","DOI":"10.1080/09286586.2022.2065311","ISSN":"0928-6586","issue":"0","note":"publisher: Taylor &amp; Francis\n_eprint: https://doi.org/10.1080/09286586.2022.2065311\nPMID: 35599625","page":"1-9","source":"Taylor and Francis+NEJM","title":"Comparison of Photographic Screening Methods for Diabetic Retinopathy – A Meta-analysis","volume":"0","author":[{"family":"Yan","given":"William"},{"family":"McGuinness","given":"Myra"},{"family":"Chakrabarti","given":"Rahul"},{"family":"Fotis","given":"Kathy"},{"family":"Finger","given":"Robert P."}],"issued":{"date-parts":[["2022",5,23]]}}}],"schema":"https://github.com/citation-style-language/schema/raw/master/csl-citation.json"} </w:instrText>
      </w:r>
      <w:r w:rsidR="006732B2" w:rsidRPr="00AF7DFB">
        <w:rPr>
          <w:rFonts w:eastAsia="Times New Roman" w:cs="Times New Roman"/>
          <w:color w:val="000000" w:themeColor="text1"/>
          <w:szCs w:val="28"/>
        </w:rPr>
        <w:fldChar w:fldCharType="separate"/>
      </w:r>
      <w:r w:rsidR="00CC2FDD" w:rsidRPr="00AF7DFB">
        <w:rPr>
          <w:rFonts w:cs="Times New Roman"/>
          <w:color w:val="000000"/>
          <w:vertAlign w:val="superscript"/>
        </w:rPr>
        <w:t>4–6</w:t>
      </w:r>
      <w:r w:rsidR="006732B2" w:rsidRPr="00AF7DFB">
        <w:rPr>
          <w:rFonts w:eastAsia="Times New Roman" w:cs="Times New Roman"/>
          <w:color w:val="000000" w:themeColor="text1"/>
          <w:szCs w:val="28"/>
        </w:rPr>
        <w:fldChar w:fldCharType="end"/>
      </w:r>
    </w:p>
    <w:p w14:paraId="2771676D" w14:textId="2458F012" w:rsidR="00112007" w:rsidRPr="005222E8" w:rsidRDefault="00873EED" w:rsidP="00DA0DFA">
      <w:pPr>
        <w:pBdr>
          <w:top w:val="nil"/>
          <w:left w:val="nil"/>
          <w:bottom w:val="nil"/>
          <w:right w:val="nil"/>
          <w:between w:val="nil"/>
        </w:pBdr>
        <w:spacing w:after="0" w:line="360" w:lineRule="auto"/>
        <w:jc w:val="both"/>
        <w:rPr>
          <w:rFonts w:cs="Times New Roman"/>
          <w:color w:val="000000" w:themeColor="text1"/>
          <w:szCs w:val="28"/>
        </w:rPr>
      </w:pPr>
      <w:r w:rsidRPr="004B53D4">
        <w:rPr>
          <w:rFonts w:eastAsia="Times New Roman" w:cs="Times New Roman"/>
          <w:b/>
          <w:bCs/>
          <w:color w:val="000000" w:themeColor="text1"/>
          <w:szCs w:val="28"/>
        </w:rPr>
        <w:t xml:space="preserve">* </w:t>
      </w:r>
      <w:r w:rsidR="00112007" w:rsidRPr="004B53D4">
        <w:rPr>
          <w:rFonts w:eastAsia="Times New Roman" w:cs="Times New Roman"/>
          <w:b/>
          <w:bCs/>
          <w:color w:val="000000" w:themeColor="text1"/>
          <w:szCs w:val="28"/>
        </w:rPr>
        <w:t>Chụp mạch huỳnh quang (</w:t>
      </w:r>
      <w:r w:rsidR="00CB158F" w:rsidRPr="004B53D4">
        <w:rPr>
          <w:rFonts w:cs="Times New Roman"/>
          <w:b/>
          <w:bCs/>
          <w:color w:val="000000" w:themeColor="text1"/>
          <w:szCs w:val="28"/>
        </w:rPr>
        <w:t>FA</w:t>
      </w:r>
      <w:r w:rsidR="00112007" w:rsidRPr="004B53D4">
        <w:rPr>
          <w:rFonts w:cs="Times New Roman"/>
          <w:b/>
          <w:bCs/>
          <w:color w:val="000000" w:themeColor="text1"/>
          <w:szCs w:val="28"/>
        </w:rPr>
        <w:t>)</w:t>
      </w:r>
      <w:r w:rsidR="007D3A2B" w:rsidRPr="004B53D4">
        <w:rPr>
          <w:rFonts w:cs="Times New Roman"/>
          <w:b/>
          <w:bCs/>
          <w:color w:val="000000" w:themeColor="text1"/>
          <w:szCs w:val="28"/>
        </w:rPr>
        <w:t xml:space="preserve">: </w:t>
      </w:r>
      <w:r w:rsidR="007D3A2B">
        <w:rPr>
          <w:rFonts w:cs="Times New Roman"/>
          <w:color w:val="000000" w:themeColor="text1"/>
          <w:szCs w:val="28"/>
        </w:rPr>
        <w:t xml:space="preserve">là phương tiện giúp chẩn đoán chính xác nhất </w:t>
      </w:r>
      <w:r w:rsidR="003709B5">
        <w:rPr>
          <w:rFonts w:cs="Times New Roman"/>
          <w:color w:val="000000" w:themeColor="text1"/>
          <w:szCs w:val="28"/>
        </w:rPr>
        <w:t>bệnh VMĐTĐ</w:t>
      </w:r>
      <w:r w:rsidR="007D3A2B">
        <w:rPr>
          <w:rFonts w:cs="Times New Roman"/>
          <w:color w:val="000000" w:themeColor="text1"/>
          <w:szCs w:val="28"/>
        </w:rPr>
        <w:t xml:space="preserve">, tuy nhiên </w:t>
      </w:r>
      <w:r w:rsidR="00D50C34">
        <w:rPr>
          <w:rFonts w:cs="Times New Roman"/>
          <w:color w:val="000000" w:themeColor="text1"/>
          <w:szCs w:val="28"/>
        </w:rPr>
        <w:t xml:space="preserve">đây là một </w:t>
      </w:r>
      <w:r w:rsidR="00212B70">
        <w:rPr>
          <w:rFonts w:cs="Times New Roman"/>
          <w:color w:val="000000" w:themeColor="text1"/>
          <w:szCs w:val="28"/>
        </w:rPr>
        <w:t>phương pháp xâm lấn có thể gây một số tác dụng phụ như: buồn nôn, mẩn ngứa, viêm tắc tĩnh mạch, sửng đỏ tấy tại chỗ do thuốc thoát mạch hay hiếm gặp hơn là sốc phản vệ, ngừng tim, co thắt phế quản.</w:t>
      </w:r>
      <w:r w:rsidR="00DA0DFA">
        <w:rPr>
          <w:rFonts w:cs="Times New Roman"/>
          <w:color w:val="000000" w:themeColor="text1"/>
          <w:szCs w:val="28"/>
        </w:rPr>
        <w:t xml:space="preserve"> Vì vậy,</w:t>
      </w:r>
      <w:r w:rsidR="007D3A2B">
        <w:rPr>
          <w:rFonts w:cs="Times New Roman"/>
          <w:color w:val="000000" w:themeColor="text1"/>
          <w:szCs w:val="28"/>
        </w:rPr>
        <w:t xml:space="preserve"> ngày nay chỉ sử dụng trong </w:t>
      </w:r>
      <w:r w:rsidR="003709B5">
        <w:rPr>
          <w:rFonts w:cs="Times New Roman"/>
          <w:color w:val="000000" w:themeColor="text1"/>
          <w:szCs w:val="28"/>
        </w:rPr>
        <w:t>một</w:t>
      </w:r>
      <w:r w:rsidR="007D3A2B">
        <w:rPr>
          <w:rFonts w:cs="Times New Roman"/>
          <w:color w:val="000000" w:themeColor="text1"/>
          <w:szCs w:val="28"/>
        </w:rPr>
        <w:t xml:space="preserve"> số trường hợp thực sự cần </w:t>
      </w:r>
      <w:r w:rsidR="00DA0DFA">
        <w:rPr>
          <w:rFonts w:cs="Times New Roman"/>
          <w:color w:val="000000" w:themeColor="text1"/>
          <w:szCs w:val="28"/>
        </w:rPr>
        <w:t xml:space="preserve">thiết </w:t>
      </w:r>
      <w:r w:rsidR="00112007" w:rsidRPr="005222E8">
        <w:rPr>
          <w:rFonts w:cs="Times New Roman"/>
          <w:color w:val="000000" w:themeColor="text1"/>
          <w:szCs w:val="28"/>
        </w:rPr>
        <w:t>giúp</w:t>
      </w:r>
      <w:r w:rsidR="00DA0DFA">
        <w:rPr>
          <w:rFonts w:cs="Times New Roman"/>
          <w:color w:val="000000" w:themeColor="text1"/>
          <w:szCs w:val="28"/>
        </w:rPr>
        <w:t xml:space="preserve"> phát hiện những vi phình mạch, xuất huyết võng mạc nhỏ mà không thấy được trên soi đáy mắt hay chụp ảnh đáy mắt không huỳnh quang</w:t>
      </w:r>
      <w:r w:rsidR="0047141C">
        <w:rPr>
          <w:rFonts w:cs="Times New Roman"/>
          <w:color w:val="000000" w:themeColor="text1"/>
          <w:szCs w:val="28"/>
        </w:rPr>
        <w:t>,</w:t>
      </w:r>
      <w:r w:rsidR="00112007" w:rsidRPr="005222E8">
        <w:rPr>
          <w:rFonts w:cs="Times New Roman"/>
          <w:color w:val="000000" w:themeColor="text1"/>
          <w:szCs w:val="28"/>
        </w:rPr>
        <w:t xml:space="preserve"> đánh giá vùng võng mạc thiếu máu, sự tồn tại của tân mạch</w:t>
      </w:r>
      <w:r w:rsidR="00CB158F">
        <w:rPr>
          <w:rFonts w:cs="Times New Roman"/>
          <w:color w:val="000000" w:themeColor="text1"/>
          <w:szCs w:val="28"/>
        </w:rPr>
        <w:t>, vị trí rò dịch/phù</w:t>
      </w:r>
      <w:r w:rsidR="00112007" w:rsidRPr="005222E8">
        <w:rPr>
          <w:rFonts w:cs="Times New Roman"/>
          <w:color w:val="000000" w:themeColor="text1"/>
          <w:szCs w:val="28"/>
        </w:rPr>
        <w:t>. Trong một số trường hợp MKHQ giúp phân biệt bất thường vi mạch trong võng mạc</w:t>
      </w:r>
      <w:r w:rsidR="00CB158F">
        <w:rPr>
          <w:rFonts w:cs="Times New Roman"/>
          <w:color w:val="000000" w:themeColor="text1"/>
          <w:szCs w:val="28"/>
        </w:rPr>
        <w:t xml:space="preserve"> </w:t>
      </w:r>
      <w:r w:rsidR="00112007" w:rsidRPr="005222E8">
        <w:rPr>
          <w:rFonts w:cs="Times New Roman"/>
          <w:color w:val="000000" w:themeColor="text1"/>
          <w:szCs w:val="28"/>
        </w:rPr>
        <w:t>với tân mạch võng mạc.</w:t>
      </w:r>
    </w:p>
    <w:p w14:paraId="44998FCC" w14:textId="62C1594E" w:rsidR="00112007" w:rsidRPr="005222E8" w:rsidRDefault="00112007" w:rsidP="00CF71EC">
      <w:pPr>
        <w:numPr>
          <w:ilvl w:val="0"/>
          <w:numId w:val="7"/>
        </w:numPr>
        <w:spacing w:after="0" w:line="360" w:lineRule="auto"/>
        <w:ind w:left="426" w:hanging="426"/>
        <w:jc w:val="both"/>
        <w:rPr>
          <w:rFonts w:cs="Times New Roman"/>
          <w:color w:val="000000" w:themeColor="text1"/>
          <w:szCs w:val="28"/>
        </w:rPr>
      </w:pPr>
      <w:r w:rsidRPr="005222E8">
        <w:rPr>
          <w:rFonts w:cs="Times New Roman"/>
          <w:color w:val="000000" w:themeColor="text1"/>
          <w:szCs w:val="28"/>
        </w:rPr>
        <w:t>Chống chỉ định:</w:t>
      </w:r>
      <w:r w:rsidR="00AF7DFB">
        <w:rPr>
          <w:rFonts w:cs="Times New Roman"/>
          <w:color w:val="000000" w:themeColor="text1"/>
          <w:szCs w:val="28"/>
        </w:rPr>
        <w:t xml:space="preserve"> Phụ nữ có thai,</w:t>
      </w:r>
      <w:r w:rsidRPr="005222E8">
        <w:rPr>
          <w:rFonts w:cs="Times New Roman"/>
          <w:color w:val="000000" w:themeColor="text1"/>
          <w:szCs w:val="28"/>
        </w:rPr>
        <w:t xml:space="preserve"> Dị ứng với fluorescein, suy thận nặng.</w:t>
      </w:r>
    </w:p>
    <w:p w14:paraId="522E5EB9" w14:textId="77777777" w:rsidR="00112007" w:rsidRPr="005222E8" w:rsidRDefault="00112007" w:rsidP="00CF71EC">
      <w:pPr>
        <w:numPr>
          <w:ilvl w:val="0"/>
          <w:numId w:val="7"/>
        </w:numPr>
        <w:spacing w:after="0" w:line="360" w:lineRule="auto"/>
        <w:ind w:left="426" w:hanging="426"/>
        <w:jc w:val="both"/>
        <w:rPr>
          <w:rFonts w:cs="Times New Roman"/>
          <w:color w:val="000000" w:themeColor="text1"/>
          <w:szCs w:val="28"/>
        </w:rPr>
      </w:pPr>
      <w:r w:rsidRPr="005222E8">
        <w:rPr>
          <w:rFonts w:cs="Times New Roman"/>
          <w:color w:val="000000" w:themeColor="text1"/>
          <w:szCs w:val="28"/>
        </w:rPr>
        <w:t>Triệu chứng trên mạch ký huỳnh quang</w:t>
      </w:r>
    </w:p>
    <w:p w14:paraId="57F4C256"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lastRenderedPageBreak/>
        <w:t>Vi phình mạch</w:t>
      </w:r>
      <w:r w:rsidRPr="005222E8">
        <w:rPr>
          <w:rFonts w:cs="Times New Roman"/>
          <w:color w:val="000000" w:themeColor="text1"/>
          <w:szCs w:val="28"/>
        </w:rPr>
        <w:t>: vi phình mạch lấp đầy chất màu ở thì tĩnh mạch sớm rồi giữ tăng huỳnh quang, một số mất tính chất ranh giới nét và lớn dần lên do để chất màu khuếch tán vào tổ chức xung quanh.</w:t>
      </w:r>
    </w:p>
    <w:p w14:paraId="63D042FE"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t xml:space="preserve">Xuất tiết cứng: </w:t>
      </w:r>
      <w:r w:rsidRPr="005222E8">
        <w:rPr>
          <w:rFonts w:cs="Times New Roman"/>
          <w:color w:val="000000" w:themeColor="text1"/>
          <w:szCs w:val="28"/>
        </w:rPr>
        <w:t xml:space="preserve"> chúng gây hiệu ứng che lấp huỳnh quang bên dưới.</w:t>
      </w:r>
    </w:p>
    <w:p w14:paraId="47A6FDBD"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t>Phù võng mạc:</w:t>
      </w:r>
      <w:r w:rsidRPr="005222E8">
        <w:rPr>
          <w:rFonts w:cs="Times New Roman"/>
          <w:color w:val="000000" w:themeColor="text1"/>
          <w:szCs w:val="28"/>
        </w:rPr>
        <w:t xml:space="preserve"> tăng huỳnh quang.</w:t>
      </w:r>
    </w:p>
    <w:p w14:paraId="6C6111FA"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t>Xuất huyết trong võng mạc:</w:t>
      </w:r>
      <w:r w:rsidRPr="005222E8">
        <w:rPr>
          <w:rFonts w:cs="Times New Roman"/>
          <w:color w:val="000000" w:themeColor="text1"/>
          <w:szCs w:val="28"/>
        </w:rPr>
        <w:t xml:space="preserve"> gây hiệu ứng che lấp huỳnh quang.</w:t>
      </w:r>
    </w:p>
    <w:p w14:paraId="66807D96" w14:textId="77777777" w:rsidR="00112007" w:rsidRPr="005222E8" w:rsidRDefault="00112007" w:rsidP="00CF71EC">
      <w:pPr>
        <w:numPr>
          <w:ilvl w:val="1"/>
          <w:numId w:val="11"/>
        </w:numPr>
        <w:spacing w:after="0" w:line="360" w:lineRule="auto"/>
        <w:ind w:left="567" w:hanging="141"/>
        <w:jc w:val="both"/>
        <w:rPr>
          <w:rFonts w:cs="Times New Roman"/>
          <w:i/>
          <w:color w:val="000000" w:themeColor="text1"/>
          <w:szCs w:val="28"/>
        </w:rPr>
      </w:pPr>
      <w:r w:rsidRPr="005222E8">
        <w:rPr>
          <w:rFonts w:cs="Times New Roman"/>
          <w:i/>
          <w:color w:val="000000" w:themeColor="text1"/>
          <w:szCs w:val="28"/>
        </w:rPr>
        <w:t>Xuất tiết dạng bông:</w:t>
      </w:r>
      <w:r w:rsidRPr="005222E8">
        <w:rPr>
          <w:rFonts w:cs="Times New Roman"/>
          <w:color w:val="000000" w:themeColor="text1"/>
          <w:szCs w:val="28"/>
        </w:rPr>
        <w:t xml:space="preserve"> ở thì sớm vùng giảm huỳnh quang màu xám, đặc hiệu của mao mạch không tưới máu sau đó là tăng huỳnh quang do chất màu khuếch tán qua các vi phình mạch bao quanh các nốt dạng bông. </w:t>
      </w:r>
    </w:p>
    <w:p w14:paraId="6A5ECD70" w14:textId="77777777" w:rsidR="00112007" w:rsidRPr="005222E8" w:rsidRDefault="00112007" w:rsidP="00CF71EC">
      <w:pPr>
        <w:numPr>
          <w:ilvl w:val="1"/>
          <w:numId w:val="11"/>
        </w:numPr>
        <w:spacing w:after="0" w:line="360" w:lineRule="auto"/>
        <w:ind w:left="567" w:hanging="141"/>
        <w:jc w:val="both"/>
        <w:rPr>
          <w:rFonts w:cs="Times New Roman"/>
          <w:i/>
          <w:color w:val="000000" w:themeColor="text1"/>
          <w:szCs w:val="28"/>
        </w:rPr>
      </w:pPr>
      <w:r w:rsidRPr="005222E8">
        <w:rPr>
          <w:rFonts w:cs="Times New Roman"/>
          <w:i/>
          <w:color w:val="000000" w:themeColor="text1"/>
          <w:szCs w:val="28"/>
        </w:rPr>
        <w:t>Biến đổi khẩu kính và đường đi của tĩnh mạch</w:t>
      </w:r>
    </w:p>
    <w:p w14:paraId="51FC3BBF"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t xml:space="preserve">Tắc mao mạch lan tỏa: </w:t>
      </w:r>
      <w:r w:rsidRPr="005222E8">
        <w:rPr>
          <w:rFonts w:cs="Times New Roman"/>
          <w:color w:val="000000" w:themeColor="text1"/>
          <w:szCs w:val="28"/>
        </w:rPr>
        <w:t>MKHQ xác định những vùng mao mạch không tưới máu hay thiếu máu dưới dạng những đám đen (giảm huỳnh quang) có các mạch máu lớn võng mạc bắt ngang qua trong khi đó lưới mao mạch võng mạc đã biến mất..</w:t>
      </w:r>
    </w:p>
    <w:p w14:paraId="548CE41B" w14:textId="77777777" w:rsidR="00112007" w:rsidRPr="005222E8" w:rsidRDefault="00112007" w:rsidP="00CF71EC">
      <w:pPr>
        <w:numPr>
          <w:ilvl w:val="1"/>
          <w:numId w:val="11"/>
        </w:numPr>
        <w:spacing w:after="0" w:line="360" w:lineRule="auto"/>
        <w:ind w:left="567" w:hanging="141"/>
        <w:jc w:val="both"/>
        <w:rPr>
          <w:rFonts w:cs="Times New Roman"/>
          <w:color w:val="000000" w:themeColor="text1"/>
          <w:szCs w:val="28"/>
        </w:rPr>
      </w:pPr>
      <w:r w:rsidRPr="005222E8">
        <w:rPr>
          <w:rFonts w:cs="Times New Roman"/>
          <w:i/>
          <w:color w:val="000000" w:themeColor="text1"/>
          <w:szCs w:val="28"/>
        </w:rPr>
        <w:t>Tân mạch võng mạc, đĩa thị:</w:t>
      </w:r>
      <w:r w:rsidRPr="005222E8">
        <w:rPr>
          <w:rFonts w:cs="Times New Roman"/>
          <w:color w:val="000000" w:themeColor="text1"/>
          <w:szCs w:val="28"/>
        </w:rPr>
        <w:t xml:space="preserve"> MKHQ cho phép quan sát thấy tân mạch với các đặc điểm sau: Lấp đầy sớm, khuếch tán nhanh và nhiều dưới dạng tăng huỳnh quang ngay lập tức, đồng nhất và tăng nhanh kích thước.</w:t>
      </w:r>
    </w:p>
    <w:p w14:paraId="3C17B1DB" w14:textId="6AEB40AE" w:rsidR="00112007" w:rsidRPr="005222E8" w:rsidRDefault="00873EED" w:rsidP="00571C2A">
      <w:pPr>
        <w:pBdr>
          <w:top w:val="nil"/>
          <w:left w:val="nil"/>
          <w:bottom w:val="nil"/>
          <w:right w:val="nil"/>
          <w:between w:val="nil"/>
        </w:pBdr>
        <w:tabs>
          <w:tab w:val="left" w:pos="360"/>
        </w:tabs>
        <w:spacing w:after="0" w:line="360" w:lineRule="auto"/>
        <w:jc w:val="both"/>
        <w:rPr>
          <w:rFonts w:cs="Times New Roman"/>
          <w:color w:val="000000" w:themeColor="text1"/>
          <w:szCs w:val="28"/>
        </w:rPr>
      </w:pPr>
      <w:r w:rsidRPr="004B53D4">
        <w:rPr>
          <w:rFonts w:eastAsia="Times New Roman" w:cs="Times New Roman"/>
          <w:b/>
          <w:bCs/>
          <w:color w:val="000000" w:themeColor="text1"/>
          <w:szCs w:val="28"/>
        </w:rPr>
        <w:t xml:space="preserve">* </w:t>
      </w:r>
      <w:r w:rsidR="00112007" w:rsidRPr="004B53D4">
        <w:rPr>
          <w:rFonts w:eastAsia="Times New Roman" w:cs="Times New Roman"/>
          <w:b/>
          <w:bCs/>
          <w:color w:val="000000" w:themeColor="text1"/>
          <w:szCs w:val="28"/>
        </w:rPr>
        <w:t>Chụp OCT</w:t>
      </w:r>
      <w:r w:rsidR="00112007" w:rsidRPr="005222E8">
        <w:rPr>
          <w:rFonts w:eastAsia="Times New Roman" w:cs="Times New Roman"/>
          <w:color w:val="000000" w:themeColor="text1"/>
          <w:szCs w:val="28"/>
        </w:rPr>
        <w:t xml:space="preserve">: là phương </w:t>
      </w:r>
      <w:r w:rsidR="006925D4">
        <w:rPr>
          <w:rFonts w:eastAsia="Times New Roman" w:cs="Times New Roman"/>
          <w:color w:val="000000" w:themeColor="text1"/>
          <w:szCs w:val="28"/>
        </w:rPr>
        <w:t>pháp không xâm lấn cũng cấp hình ảnh võng mạc. Đây là phương pháp</w:t>
      </w:r>
      <w:r w:rsidR="00112007" w:rsidRPr="005222E8">
        <w:rPr>
          <w:rFonts w:eastAsia="Times New Roman" w:cs="Times New Roman"/>
          <w:color w:val="000000" w:themeColor="text1"/>
          <w:szCs w:val="28"/>
        </w:rPr>
        <w:t xml:space="preserve"> </w:t>
      </w:r>
      <w:r w:rsidR="005468B5" w:rsidRPr="000F0921">
        <w:rPr>
          <w:rFonts w:eastAsia="Times New Roman" w:cs="Times New Roman"/>
          <w:color w:val="000000" w:themeColor="text1"/>
          <w:szCs w:val="28"/>
        </w:rPr>
        <w:t>hiệu quả</w:t>
      </w:r>
      <w:r w:rsidR="00112007" w:rsidRPr="000F0921">
        <w:rPr>
          <w:rFonts w:eastAsia="Times New Roman" w:cs="Times New Roman"/>
          <w:color w:val="000000" w:themeColor="text1"/>
          <w:szCs w:val="28"/>
        </w:rPr>
        <w:t xml:space="preserve"> nhất</w:t>
      </w:r>
      <w:r w:rsidR="005468B5" w:rsidRPr="000F0921">
        <w:rPr>
          <w:rFonts w:eastAsia="Times New Roman" w:cs="Times New Roman"/>
          <w:color w:val="000000" w:themeColor="text1"/>
          <w:szCs w:val="28"/>
        </w:rPr>
        <w:t xml:space="preserve"> hiện nay</w:t>
      </w:r>
      <w:r w:rsidR="00112007" w:rsidRPr="005222E8">
        <w:rPr>
          <w:rFonts w:eastAsia="Times New Roman" w:cs="Times New Roman"/>
          <w:color w:val="000000" w:themeColor="text1"/>
          <w:szCs w:val="28"/>
        </w:rPr>
        <w:t xml:space="preserve"> trong phát hiện và đánh giá </w:t>
      </w:r>
      <w:r w:rsidR="006925D4">
        <w:rPr>
          <w:rFonts w:eastAsia="Times New Roman" w:cs="Times New Roman"/>
          <w:color w:val="000000" w:themeColor="text1"/>
          <w:szCs w:val="28"/>
        </w:rPr>
        <w:t>định lượng</w:t>
      </w:r>
      <w:r w:rsidR="00112007" w:rsidRPr="005222E8">
        <w:rPr>
          <w:rFonts w:eastAsia="Times New Roman" w:cs="Times New Roman"/>
          <w:color w:val="000000" w:themeColor="text1"/>
          <w:szCs w:val="28"/>
        </w:rPr>
        <w:t xml:space="preserve"> phù hoàng điểm do ĐTĐ.</w:t>
      </w:r>
    </w:p>
    <w:p w14:paraId="740EF46C" w14:textId="77777777" w:rsidR="00112007" w:rsidRPr="005222E8" w:rsidRDefault="00112007" w:rsidP="00CF71EC">
      <w:pPr>
        <w:numPr>
          <w:ilvl w:val="0"/>
          <w:numId w:val="8"/>
        </w:numPr>
        <w:tabs>
          <w:tab w:val="left" w:pos="284"/>
        </w:tabs>
        <w:spacing w:after="0" w:line="360" w:lineRule="auto"/>
        <w:ind w:left="426" w:hanging="426"/>
        <w:jc w:val="both"/>
        <w:rPr>
          <w:rFonts w:cs="Times New Roman"/>
          <w:color w:val="000000" w:themeColor="text1"/>
          <w:szCs w:val="28"/>
        </w:rPr>
      </w:pPr>
      <w:r w:rsidRPr="005222E8">
        <w:rPr>
          <w:rFonts w:cs="Times New Roman"/>
          <w:color w:val="000000" w:themeColor="text1"/>
          <w:szCs w:val="28"/>
        </w:rPr>
        <w:t>Chỉ định: OCT có thể được sử dụng như là một phương tiện khám thường quy của bệnh võng mạc đái tháo đường</w:t>
      </w:r>
    </w:p>
    <w:p w14:paraId="7CC3D994" w14:textId="77777777" w:rsidR="00112007" w:rsidRPr="005222E8" w:rsidRDefault="00112007" w:rsidP="00CF71EC">
      <w:pPr>
        <w:numPr>
          <w:ilvl w:val="0"/>
          <w:numId w:val="8"/>
        </w:numPr>
        <w:tabs>
          <w:tab w:val="left" w:pos="284"/>
        </w:tabs>
        <w:spacing w:after="0" w:line="360" w:lineRule="auto"/>
        <w:ind w:left="426" w:hanging="426"/>
        <w:jc w:val="both"/>
        <w:rPr>
          <w:rFonts w:cs="Times New Roman"/>
          <w:color w:val="000000" w:themeColor="text1"/>
          <w:szCs w:val="28"/>
        </w:rPr>
      </w:pPr>
      <w:r w:rsidRPr="005222E8">
        <w:rPr>
          <w:rFonts w:cs="Times New Roman"/>
          <w:color w:val="000000" w:themeColor="text1"/>
          <w:szCs w:val="28"/>
        </w:rPr>
        <w:t>Chống chỉ định: Không có chống chỉ định tuyệt đối. Chụp OCT có thể không thực hiện được ở những bệnh nhân có đục môi trường gặp trong các bệnh  lý phần trước và phần sau nhãn cầu như glocom, viêm giác mạc, viêm màng bồ đào trước và sau, đục TTT, đục dịch kính....; các bệnh nhân có tình trạng tinh thần, toàn thân yếu không hợp tác được với thầy thuốc...</w:t>
      </w:r>
    </w:p>
    <w:p w14:paraId="007EF6D5" w14:textId="77777777" w:rsidR="00112007" w:rsidRPr="005222E8" w:rsidRDefault="00112007" w:rsidP="00CF71EC">
      <w:pPr>
        <w:numPr>
          <w:ilvl w:val="0"/>
          <w:numId w:val="8"/>
        </w:numPr>
        <w:tabs>
          <w:tab w:val="left" w:pos="284"/>
        </w:tabs>
        <w:spacing w:after="0" w:line="360" w:lineRule="auto"/>
        <w:ind w:left="426" w:hanging="426"/>
        <w:jc w:val="both"/>
        <w:rPr>
          <w:rFonts w:cs="Times New Roman"/>
          <w:color w:val="000000" w:themeColor="text1"/>
          <w:szCs w:val="28"/>
        </w:rPr>
      </w:pPr>
      <w:r w:rsidRPr="005222E8">
        <w:rPr>
          <w:rFonts w:cs="Times New Roman"/>
          <w:color w:val="000000" w:themeColor="text1"/>
          <w:szCs w:val="28"/>
        </w:rPr>
        <w:t>Triệu chứng trên OCT:</w:t>
      </w:r>
    </w:p>
    <w:p w14:paraId="21D00ACB" w14:textId="77777777" w:rsidR="00112007" w:rsidRPr="005222E8" w:rsidRDefault="00112007" w:rsidP="00CF71EC">
      <w:pPr>
        <w:numPr>
          <w:ilvl w:val="1"/>
          <w:numId w:val="10"/>
        </w:numPr>
        <w:spacing w:after="0" w:line="360" w:lineRule="auto"/>
        <w:ind w:left="567" w:hanging="141"/>
        <w:jc w:val="both"/>
        <w:rPr>
          <w:rFonts w:cs="Times New Roman"/>
          <w:color w:val="000000" w:themeColor="text1"/>
          <w:szCs w:val="28"/>
        </w:rPr>
      </w:pPr>
      <w:r w:rsidRPr="005222E8">
        <w:rPr>
          <w:rFonts w:cs="Times New Roman"/>
          <w:color w:val="000000" w:themeColor="text1"/>
          <w:szCs w:val="28"/>
        </w:rPr>
        <w:t>Chiều dày võng mạc trung tâm và thể tích hoàng điểm tăng khi có phù hoàng điểm, giảm khi có thiếu máu vùng hoàng điểm</w:t>
      </w:r>
    </w:p>
    <w:p w14:paraId="453AD72D" w14:textId="77777777" w:rsidR="00112007" w:rsidRPr="005222E8" w:rsidRDefault="00112007" w:rsidP="00CF71EC">
      <w:pPr>
        <w:numPr>
          <w:ilvl w:val="1"/>
          <w:numId w:val="10"/>
        </w:numPr>
        <w:spacing w:after="0" w:line="360" w:lineRule="auto"/>
        <w:ind w:left="567" w:hanging="141"/>
        <w:jc w:val="both"/>
        <w:rPr>
          <w:rFonts w:cs="Times New Roman"/>
          <w:color w:val="000000" w:themeColor="text1"/>
          <w:szCs w:val="28"/>
        </w:rPr>
      </w:pPr>
      <w:r w:rsidRPr="005222E8">
        <w:rPr>
          <w:rFonts w:cs="Times New Roman"/>
          <w:color w:val="000000" w:themeColor="text1"/>
          <w:szCs w:val="28"/>
        </w:rPr>
        <w:lastRenderedPageBreak/>
        <w:t>Tùy theo mức độ phù hoàng điểm trên OCT có thể thấy các dấu hiệu sau:</w:t>
      </w:r>
    </w:p>
    <w:p w14:paraId="7D5DBEFC"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Nang trong võng mạc</w:t>
      </w:r>
    </w:p>
    <w:p w14:paraId="1074C5C8"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Có màng giới hạn ngoài ở hố trung tâm hay không</w:t>
      </w:r>
    </w:p>
    <w:p w14:paraId="6AD4436C"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Có vùng ellipsoid ở hố trung tâm hay không</w:t>
      </w:r>
    </w:p>
    <w:p w14:paraId="6C2B8828"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Rối loạn cấu trúc các lớp võng mạc trong (DRILL)</w:t>
      </w:r>
    </w:p>
    <w:p w14:paraId="5D136589"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Dịch dưới võng mạc</w:t>
      </w:r>
    </w:p>
    <w:p w14:paraId="4C2B0E1D" w14:textId="77777777" w:rsidR="00112007" w:rsidRPr="005222E8" w:rsidRDefault="00112007" w:rsidP="00CF71EC">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Xuất hiện các ổ tăng phản xạ trong võng mạc;</w:t>
      </w:r>
    </w:p>
    <w:p w14:paraId="2032C491" w14:textId="599A3C80" w:rsidR="003709B5" w:rsidRPr="00521466" w:rsidRDefault="00112007" w:rsidP="00521466">
      <w:pPr>
        <w:numPr>
          <w:ilvl w:val="2"/>
          <w:numId w:val="9"/>
        </w:numPr>
        <w:pBdr>
          <w:top w:val="nil"/>
          <w:left w:val="nil"/>
          <w:bottom w:val="nil"/>
          <w:right w:val="nil"/>
          <w:between w:val="nil"/>
        </w:pBdr>
        <w:spacing w:after="0" w:line="360" w:lineRule="auto"/>
        <w:ind w:left="1134" w:hanging="283"/>
        <w:jc w:val="both"/>
        <w:rPr>
          <w:rFonts w:cs="Times New Roman"/>
          <w:color w:val="000000" w:themeColor="text1"/>
          <w:szCs w:val="28"/>
        </w:rPr>
      </w:pPr>
      <w:r w:rsidRPr="005222E8">
        <w:rPr>
          <w:rFonts w:eastAsia="Times New Roman" w:cs="Times New Roman"/>
          <w:color w:val="000000" w:themeColor="text1"/>
          <w:szCs w:val="28"/>
          <w:highlight w:val="white"/>
        </w:rPr>
        <w:t>Màng co kéo dịch kính võng mạc.</w:t>
      </w:r>
      <w:r w:rsidR="00D55C60">
        <w:rPr>
          <w:rFonts w:eastAsia="Times New Roman" w:cs="Times New Roman"/>
          <w:color w:val="000000" w:themeColor="text1"/>
          <w:szCs w:val="28"/>
          <w:highlight w:val="white"/>
        </w:rPr>
        <w:fldChar w:fldCharType="begin"/>
      </w:r>
      <w:r w:rsidR="00CC2FDD">
        <w:rPr>
          <w:rFonts w:eastAsia="Times New Roman" w:cs="Times New Roman"/>
          <w:color w:val="000000" w:themeColor="text1"/>
          <w:szCs w:val="28"/>
          <w:highlight w:val="white"/>
        </w:rPr>
        <w:instrText xml:space="preserve"> ADDIN ZOTERO_ITEM CSL_CITATION {"citationID":"tW2rybBc","properties":{"formattedCitation":"\\super 7\\nosupersub{}","plainCitation":"7","noteIndex":0},"citationItems":[{"id":754,"uris":["http://zotero.org/users/7431220/items/9FBPMFCH"],"uri":["http://zotero.org/users/7431220/items/9FBPMFCH"],"itemData":{"id":754,"type":"webpage","title":"An optical coherence tomography-based grading of diabetic maculopathy proposed by an international expert panel: The European School for Advanced Studies in Ophthalmology classification - PubMed","URL":"https://pubmed.ncbi.nlm.nih.gov/31718271/","accessed":{"date-parts":[["2022",6,6]]}}}],"schema":"https://github.com/citation-style-language/schema/raw/master/csl-citation.json"} </w:instrText>
      </w:r>
      <w:r w:rsidR="00D55C60">
        <w:rPr>
          <w:rFonts w:eastAsia="Times New Roman" w:cs="Times New Roman"/>
          <w:color w:val="000000" w:themeColor="text1"/>
          <w:szCs w:val="28"/>
          <w:highlight w:val="white"/>
        </w:rPr>
        <w:fldChar w:fldCharType="separate"/>
      </w:r>
      <w:r w:rsidR="00CC2FDD" w:rsidRPr="00CC2FDD">
        <w:rPr>
          <w:rFonts w:cs="Times New Roman"/>
          <w:color w:val="000000"/>
          <w:vertAlign w:val="superscript"/>
        </w:rPr>
        <w:t>7</w:t>
      </w:r>
      <w:r w:rsidR="00D55C60">
        <w:rPr>
          <w:rFonts w:eastAsia="Times New Roman" w:cs="Times New Roman"/>
          <w:color w:val="000000" w:themeColor="text1"/>
          <w:szCs w:val="28"/>
          <w:highlight w:val="white"/>
        </w:rPr>
        <w:fldChar w:fldCharType="end"/>
      </w:r>
    </w:p>
    <w:p w14:paraId="1558373A" w14:textId="77777777" w:rsidR="003709B5" w:rsidRPr="005222E8" w:rsidRDefault="003709B5" w:rsidP="00BD79A0">
      <w:pPr>
        <w:pBdr>
          <w:top w:val="nil"/>
          <w:left w:val="nil"/>
          <w:bottom w:val="nil"/>
          <w:right w:val="nil"/>
          <w:between w:val="nil"/>
        </w:pBdr>
        <w:spacing w:after="0" w:line="276" w:lineRule="auto"/>
        <w:jc w:val="both"/>
        <w:rPr>
          <w:rFonts w:cs="Times New Roman"/>
          <w:color w:val="000000" w:themeColor="text1"/>
          <w:szCs w:val="28"/>
        </w:rPr>
      </w:pPr>
    </w:p>
    <w:p w14:paraId="4A840A77" w14:textId="13C4AE60" w:rsidR="0066605A" w:rsidRPr="005222E8" w:rsidRDefault="00D72751" w:rsidP="00571C2A">
      <w:pPr>
        <w:tabs>
          <w:tab w:val="left" w:pos="1073"/>
          <w:tab w:val="left" w:pos="9845"/>
        </w:tabs>
        <w:snapToGrid w:val="0"/>
        <w:spacing w:after="0" w:line="360" w:lineRule="auto"/>
        <w:contextualSpacing/>
        <w:jc w:val="both"/>
        <w:rPr>
          <w:rStyle w:val="A0"/>
          <w:rFonts w:cs="Times New Roman"/>
          <w:color w:val="000000" w:themeColor="text1"/>
          <w:sz w:val="28"/>
          <w:szCs w:val="28"/>
        </w:rPr>
      </w:pPr>
      <w:r w:rsidRPr="005222E8">
        <w:rPr>
          <w:rStyle w:val="A0"/>
          <w:rFonts w:cs="Times New Roman"/>
          <w:color w:val="000000" w:themeColor="text1"/>
          <w:sz w:val="28"/>
          <w:szCs w:val="28"/>
        </w:rPr>
        <w:t>2.</w:t>
      </w:r>
      <w:r w:rsidR="0066605A" w:rsidRPr="005222E8">
        <w:rPr>
          <w:rStyle w:val="A0"/>
          <w:rFonts w:cs="Times New Roman"/>
          <w:color w:val="000000" w:themeColor="text1"/>
          <w:sz w:val="28"/>
          <w:szCs w:val="28"/>
        </w:rPr>
        <w:t>2. Chẩn đoán, xác định giai đoạn</w:t>
      </w:r>
    </w:p>
    <w:p w14:paraId="4692430F" w14:textId="758F4485" w:rsidR="007D4162" w:rsidRPr="005222E8" w:rsidRDefault="00D72751" w:rsidP="00571C2A">
      <w:pPr>
        <w:snapToGrid w:val="0"/>
        <w:spacing w:line="360" w:lineRule="auto"/>
        <w:contextualSpacing/>
        <w:jc w:val="both"/>
        <w:rPr>
          <w:rFonts w:cs="Times New Roman"/>
          <w:b/>
          <w:bCs/>
          <w:i/>
          <w:iCs/>
          <w:color w:val="000000" w:themeColor="text1"/>
          <w:szCs w:val="28"/>
        </w:rPr>
      </w:pPr>
      <w:r w:rsidRPr="005222E8">
        <w:rPr>
          <w:rFonts w:cs="Times New Roman"/>
          <w:b/>
          <w:bCs/>
          <w:i/>
          <w:iCs/>
          <w:color w:val="000000" w:themeColor="text1"/>
          <w:szCs w:val="28"/>
        </w:rPr>
        <w:t>2.</w:t>
      </w:r>
      <w:r w:rsidR="007D4162" w:rsidRPr="005222E8">
        <w:rPr>
          <w:rFonts w:cs="Times New Roman"/>
          <w:b/>
          <w:bCs/>
          <w:i/>
          <w:iCs/>
          <w:color w:val="000000" w:themeColor="text1"/>
          <w:szCs w:val="28"/>
        </w:rPr>
        <w:t>2.1. Chẩn đoán xác định</w:t>
      </w:r>
    </w:p>
    <w:p w14:paraId="78419B96" w14:textId="7F4A5A6B" w:rsidR="00112007" w:rsidRPr="005222E8" w:rsidRDefault="000F0921" w:rsidP="00571C2A">
      <w:pPr>
        <w:snapToGrid w:val="0"/>
        <w:spacing w:line="360" w:lineRule="auto"/>
        <w:contextualSpacing/>
        <w:jc w:val="both"/>
        <w:rPr>
          <w:rFonts w:cs="Times New Roman"/>
          <w:color w:val="000000" w:themeColor="text1"/>
          <w:szCs w:val="28"/>
        </w:rPr>
      </w:pPr>
      <w:r>
        <w:rPr>
          <w:rFonts w:cs="Times New Roman"/>
          <w:color w:val="000000" w:themeColor="text1"/>
          <w:szCs w:val="28"/>
        </w:rPr>
        <w:t xml:space="preserve">- </w:t>
      </w:r>
      <w:r w:rsidR="00112007" w:rsidRPr="005222E8">
        <w:rPr>
          <w:rFonts w:cs="Times New Roman"/>
          <w:color w:val="000000" w:themeColor="text1"/>
          <w:szCs w:val="28"/>
        </w:rPr>
        <w:t xml:space="preserve">Dựa trên: </w:t>
      </w:r>
      <w:r>
        <w:rPr>
          <w:rFonts w:cs="Times New Roman"/>
          <w:color w:val="000000" w:themeColor="text1"/>
          <w:szCs w:val="28"/>
        </w:rPr>
        <w:t xml:space="preserve">Bệnh nhân được chẩn đoán ĐTĐ. </w:t>
      </w:r>
      <w:r w:rsidR="00C77472">
        <w:rPr>
          <w:rFonts w:cs="Times New Roman"/>
          <w:color w:val="000000" w:themeColor="text1"/>
          <w:szCs w:val="28"/>
        </w:rPr>
        <w:t>Và có 1 trong 2 dấu hiệu sau:</w:t>
      </w:r>
    </w:p>
    <w:p w14:paraId="77E22617" w14:textId="5E1A64E9" w:rsidR="003F40EA" w:rsidRPr="00CC2FDD" w:rsidRDefault="00C77472" w:rsidP="00C77472">
      <w:pPr>
        <w:tabs>
          <w:tab w:val="left" w:pos="360"/>
          <w:tab w:val="left" w:pos="900"/>
        </w:tabs>
        <w:snapToGrid w:val="0"/>
        <w:spacing w:after="0" w:line="360" w:lineRule="auto"/>
        <w:ind w:left="90"/>
        <w:contextualSpacing/>
        <w:jc w:val="both"/>
        <w:rPr>
          <w:rFonts w:cs="Times New Roman"/>
          <w:color w:val="000000" w:themeColor="text1"/>
          <w:szCs w:val="28"/>
        </w:rPr>
      </w:pPr>
      <w:r w:rsidRPr="00CC2FDD">
        <w:rPr>
          <w:rFonts w:cs="Times New Roman"/>
          <w:color w:val="000000" w:themeColor="text1"/>
          <w:szCs w:val="28"/>
        </w:rPr>
        <w:t xml:space="preserve">   + </w:t>
      </w:r>
      <w:r w:rsidR="00112007" w:rsidRPr="00CC2FDD">
        <w:rPr>
          <w:rFonts w:cs="Times New Roman"/>
          <w:color w:val="000000" w:themeColor="text1"/>
          <w:szCs w:val="28"/>
        </w:rPr>
        <w:t>Các triệu chứng lâm sàng</w:t>
      </w:r>
      <w:r w:rsidR="003F40EA" w:rsidRPr="00CC2FDD">
        <w:rPr>
          <w:rFonts w:cs="Times New Roman"/>
          <w:color w:val="000000" w:themeColor="text1"/>
          <w:szCs w:val="28"/>
        </w:rPr>
        <w:t xml:space="preserve"> trên khám đáy mắt hoặc trên ảnh chụp đáy mắt không huỳnh quang</w:t>
      </w:r>
      <w:r w:rsidR="00A95218" w:rsidRPr="00CC2FDD">
        <w:rPr>
          <w:rFonts w:cs="Times New Roman"/>
          <w:color w:val="000000" w:themeColor="text1"/>
          <w:szCs w:val="28"/>
        </w:rPr>
        <w:t xml:space="preserve"> </w:t>
      </w:r>
    </w:p>
    <w:p w14:paraId="1D490E48" w14:textId="64D905D6" w:rsidR="003F40EA" w:rsidRDefault="00C77472" w:rsidP="00C77472">
      <w:pPr>
        <w:tabs>
          <w:tab w:val="left" w:pos="360"/>
          <w:tab w:val="left" w:pos="900"/>
        </w:tabs>
        <w:snapToGrid w:val="0"/>
        <w:spacing w:after="0" w:line="360" w:lineRule="auto"/>
        <w:contextualSpacing/>
        <w:jc w:val="both"/>
        <w:rPr>
          <w:rFonts w:cs="Times New Roman"/>
          <w:color w:val="000000" w:themeColor="text1"/>
          <w:szCs w:val="28"/>
        </w:rPr>
      </w:pPr>
      <w:r>
        <w:rPr>
          <w:rFonts w:cs="Times New Roman"/>
          <w:color w:val="000000" w:themeColor="text1"/>
          <w:szCs w:val="28"/>
        </w:rPr>
        <w:t xml:space="preserve">    + Các dấu hiệu trên c</w:t>
      </w:r>
      <w:r w:rsidR="00A95218" w:rsidRPr="005222E8">
        <w:rPr>
          <w:rFonts w:cs="Times New Roman"/>
          <w:color w:val="000000" w:themeColor="text1"/>
          <w:szCs w:val="28"/>
        </w:rPr>
        <w:t xml:space="preserve">hụp </w:t>
      </w:r>
      <w:r>
        <w:rPr>
          <w:rFonts w:cs="Times New Roman"/>
          <w:color w:val="000000" w:themeColor="text1"/>
          <w:szCs w:val="28"/>
        </w:rPr>
        <w:t>mạch</w:t>
      </w:r>
      <w:r w:rsidR="00A95218" w:rsidRPr="005222E8">
        <w:rPr>
          <w:rFonts w:cs="Times New Roman"/>
          <w:color w:val="000000" w:themeColor="text1"/>
          <w:szCs w:val="28"/>
        </w:rPr>
        <w:t xml:space="preserve"> huỳnh quang</w:t>
      </w:r>
      <w:r>
        <w:rPr>
          <w:rFonts w:cs="Times New Roman"/>
          <w:color w:val="000000" w:themeColor="text1"/>
          <w:szCs w:val="28"/>
        </w:rPr>
        <w:t xml:space="preserve"> (MKHQ)</w:t>
      </w:r>
    </w:p>
    <w:p w14:paraId="41A3FA6C" w14:textId="30659685" w:rsidR="00521466" w:rsidRPr="00521466" w:rsidRDefault="003F40EA" w:rsidP="00521466">
      <w:pPr>
        <w:numPr>
          <w:ilvl w:val="0"/>
          <w:numId w:val="12"/>
        </w:numPr>
        <w:tabs>
          <w:tab w:val="left" w:pos="360"/>
          <w:tab w:val="left" w:pos="900"/>
        </w:tabs>
        <w:snapToGrid w:val="0"/>
        <w:spacing w:after="0" w:line="360" w:lineRule="auto"/>
        <w:ind w:firstLine="18"/>
        <w:contextualSpacing/>
        <w:jc w:val="both"/>
        <w:rPr>
          <w:rFonts w:cs="Times New Roman"/>
          <w:color w:val="000000" w:themeColor="text1"/>
          <w:szCs w:val="28"/>
        </w:rPr>
      </w:pPr>
      <w:r>
        <w:rPr>
          <w:rFonts w:cs="Times New Roman"/>
          <w:color w:val="000000" w:themeColor="text1"/>
          <w:szCs w:val="28"/>
        </w:rPr>
        <w:t xml:space="preserve">Chụp </w:t>
      </w:r>
      <w:r w:rsidR="00112007" w:rsidRPr="003F40EA">
        <w:rPr>
          <w:rFonts w:cs="Times New Roman"/>
          <w:color w:val="000000" w:themeColor="text1"/>
          <w:szCs w:val="28"/>
        </w:rPr>
        <w:t>OCT để xác định có phù hoàng điểm hay không</w:t>
      </w:r>
      <w:r w:rsidR="00A95218" w:rsidRPr="003F40EA">
        <w:rPr>
          <w:rFonts w:cs="Times New Roman"/>
          <w:color w:val="000000" w:themeColor="text1"/>
          <w:szCs w:val="28"/>
        </w:rPr>
        <w:t>,</w:t>
      </w:r>
      <w:r w:rsidR="00112007" w:rsidRPr="003F40EA">
        <w:rPr>
          <w:rFonts w:cs="Times New Roman"/>
          <w:color w:val="000000" w:themeColor="text1"/>
          <w:szCs w:val="28"/>
        </w:rPr>
        <w:t xml:space="preserve"> độ nặng của phù hoàng điểm</w:t>
      </w:r>
      <w:r w:rsidR="00A95218" w:rsidRPr="003F40EA">
        <w:rPr>
          <w:rFonts w:cs="Times New Roman"/>
          <w:color w:val="000000" w:themeColor="text1"/>
          <w:szCs w:val="28"/>
        </w:rPr>
        <w:t>.</w:t>
      </w:r>
    </w:p>
    <w:p w14:paraId="202F2A22" w14:textId="0C7D3E57" w:rsidR="00CB05A3" w:rsidRPr="005222E8" w:rsidRDefault="00D72751" w:rsidP="00571C2A">
      <w:pPr>
        <w:tabs>
          <w:tab w:val="left" w:pos="360"/>
          <w:tab w:val="left" w:pos="900"/>
        </w:tabs>
        <w:snapToGrid w:val="0"/>
        <w:spacing w:after="0" w:line="360" w:lineRule="auto"/>
        <w:contextualSpacing/>
        <w:jc w:val="both"/>
        <w:rPr>
          <w:rFonts w:cs="Times New Roman"/>
          <w:b/>
          <w:bCs/>
          <w:i/>
          <w:iCs/>
          <w:color w:val="000000" w:themeColor="text1"/>
          <w:szCs w:val="28"/>
        </w:rPr>
      </w:pPr>
      <w:r w:rsidRPr="005222E8">
        <w:rPr>
          <w:rFonts w:cs="Times New Roman"/>
          <w:b/>
          <w:bCs/>
          <w:i/>
          <w:iCs/>
          <w:color w:val="000000" w:themeColor="text1"/>
          <w:szCs w:val="28"/>
        </w:rPr>
        <w:t>2.</w:t>
      </w:r>
      <w:r w:rsidR="00CB05A3" w:rsidRPr="005222E8">
        <w:rPr>
          <w:rFonts w:cs="Times New Roman"/>
          <w:b/>
          <w:bCs/>
          <w:i/>
          <w:iCs/>
          <w:color w:val="000000" w:themeColor="text1"/>
          <w:szCs w:val="28"/>
        </w:rPr>
        <w:t xml:space="preserve">2.2. </w:t>
      </w:r>
      <w:r w:rsidR="00774FD4" w:rsidRPr="005222E8">
        <w:rPr>
          <w:rFonts w:cs="Times New Roman"/>
          <w:b/>
          <w:bCs/>
          <w:i/>
          <w:iCs/>
          <w:color w:val="000000" w:themeColor="text1"/>
          <w:szCs w:val="28"/>
        </w:rPr>
        <w:t>Chẩn đoán</w:t>
      </w:r>
      <w:r w:rsidR="00CB05A3" w:rsidRPr="005222E8">
        <w:rPr>
          <w:rFonts w:cs="Times New Roman"/>
          <w:b/>
          <w:bCs/>
          <w:i/>
          <w:iCs/>
          <w:color w:val="000000" w:themeColor="text1"/>
          <w:szCs w:val="28"/>
        </w:rPr>
        <w:t xml:space="preserve"> giai đoạn</w:t>
      </w:r>
    </w:p>
    <w:p w14:paraId="2B29295A" w14:textId="444C2BA2" w:rsidR="00C32570" w:rsidRDefault="00C00B8D" w:rsidP="00571C2A">
      <w:pPr>
        <w:tabs>
          <w:tab w:val="left" w:pos="360"/>
          <w:tab w:val="left" w:pos="900"/>
        </w:tabs>
        <w:snapToGrid w:val="0"/>
        <w:spacing w:after="0" w:line="360" w:lineRule="auto"/>
        <w:contextualSpacing/>
        <w:jc w:val="both"/>
        <w:rPr>
          <w:rFonts w:cs="Times New Roman"/>
          <w:color w:val="000000" w:themeColor="text1"/>
          <w:szCs w:val="28"/>
        </w:rPr>
      </w:pPr>
      <w:r w:rsidRPr="005222E8">
        <w:rPr>
          <w:rFonts w:cs="Times New Roman"/>
          <w:color w:val="000000" w:themeColor="text1"/>
          <w:szCs w:val="28"/>
        </w:rPr>
        <w:tab/>
      </w:r>
      <w:r w:rsidR="00BD79A0" w:rsidRPr="005222E8">
        <w:rPr>
          <w:rFonts w:cs="Times New Roman"/>
          <w:color w:val="000000" w:themeColor="text1"/>
          <w:szCs w:val="28"/>
        </w:rPr>
        <w:t>Phân loại theo h</w:t>
      </w:r>
      <w:r w:rsidR="00627DE5" w:rsidRPr="005222E8">
        <w:rPr>
          <w:rFonts w:cs="Times New Roman"/>
          <w:color w:val="000000" w:themeColor="text1"/>
          <w:szCs w:val="28"/>
        </w:rPr>
        <w:t>iệp hội nhãn khoa quốc tế (ICO) về hướng dẫn chăm sóc bệnh võng mạc đái tháo đường năm 2017</w:t>
      </w:r>
      <w:bookmarkStart w:id="0" w:name="_Toc74047198"/>
      <w:bookmarkStart w:id="1" w:name="_Toc74048797"/>
      <w:bookmarkStart w:id="2" w:name="_Toc74776774"/>
      <w:bookmarkStart w:id="3" w:name="_Toc84774586"/>
      <w:r w:rsidR="00BD79A0" w:rsidRPr="005222E8">
        <w:rPr>
          <w:rFonts w:cs="Times New Roman"/>
          <w:color w:val="000000" w:themeColor="text1"/>
          <w:szCs w:val="28"/>
        </w:rPr>
        <w:t>.</w:t>
      </w:r>
      <w:r w:rsidR="00993F59">
        <w:rPr>
          <w:rFonts w:cs="Times New Roman"/>
          <w:color w:val="000000" w:themeColor="text1"/>
          <w:szCs w:val="28"/>
        </w:rPr>
        <w:fldChar w:fldCharType="begin"/>
      </w:r>
      <w:r w:rsidR="00CC2FDD">
        <w:rPr>
          <w:rFonts w:cs="Times New Roman"/>
          <w:color w:val="000000" w:themeColor="text1"/>
          <w:szCs w:val="28"/>
        </w:rPr>
        <w:instrText xml:space="preserve"> ADDIN ZOTERO_ITEM CSL_CITATION {"citationID":"UiRApQ5C","properties":{"formattedCitation":"\\super 8\\nosupersub{}","plainCitation":"8","noteIndex":0},"citationItems":[{"id":574,"uris":["http://zotero.org/users/7431220/items/9U24PL6P"],"uri":["http://zotero.org/users/7431220/items/9U24PL6P"],"itemData":{"id":574,"type":"article-journal","abstract":"Diabetes mellitus (DM) is a global epidemic and affects populations in both developing and developed countries, with differing health care and resource levels. Diabetic retinopathy (DR) is a major complication of DM and a leading cause of vision loss in working middle-aged adults. Vision loss from DR can be prevented with broad-level public health strategies, but these need to be tailored to a country's and population's resource setting. Designing DR screening programs, with appropriate and timely referral to facilities with trained eye care professionals, and using cost-effective treatment for vision-threatening levels of DR can prevent vision loss. The International Council of Ophthalmology Guidelines for Diabetic Eye Care 2017 summarize and offer a comprehensive guide for DR screening, referral and follow-up schedules for DR, and appropriate management of vision-threatening DR, including diabetic macular edema (DME) and proliferative DR, for countries with high- and low- or intermediate-resource settings. The guidelines include updated evidence on screening and referral criteria, the minimum requirements for a screening vision and retinal examination, follow-up care, and management of DR and DME, including laser photocoagulation and appropriate use of intravitreal anti-vascular endothelial growth factor inhibitors and, in specific situations, intravitreal corticosteroids. Recommendations for management of DR in patients during pregnancy and with concomitant cataract also are included. The guidelines offer suggestions for monitoring outcomes and indicators of success at a population level.","container-title":"Ophthalmology","DOI":"10.1016/j.ophtha.2018.04.007","journalAbbreviation":"Ophthalmology","source":"ResearchGate","title":"Guidelines on Diabetic Eye Care: The International Council of Ophthalmology Recommendations for Screening, Follow-up, Referral, and Treatment Based on Resource Settings","title-short":"Guidelines on Diabetic Eye Care","volume":"125","author":[{"family":"Wong","given":"T-Y"},{"family":"Sun","given":"Jennifer"},{"family":"Kawasaki","given":"Ryo"},{"family":"Ruamviboonsuk","given":"Paisan"},{"family":"Gupta","given":"Neeru"},{"family":"Lansingh","given":"Van"},{"family":"Maia","given":"Mauricio"},{"family":"Mathenge","given":"Wanjiku"},{"family":"Moreker","given":"Sunil"},{"family":"Muqit","given":"Mahi"},{"family":"Resnikoff","given":"Serge"},{"family":"Verdaguer","given":"Juan"},{"family":"Zhao","given":"Peiquan"},{"family":"Ferris","given":"Frederick"},{"family":"Aiello","given":"Lloyd"},{"family":"Taylor","given":"Hugh"}],"issued":{"date-parts":[["2018",5,15]]}}}],"schema":"https://github.com/citation-style-language/schema/raw/master/csl-citation.json"} </w:instrText>
      </w:r>
      <w:r w:rsidR="00993F59">
        <w:rPr>
          <w:rFonts w:cs="Times New Roman"/>
          <w:color w:val="000000" w:themeColor="text1"/>
          <w:szCs w:val="28"/>
        </w:rPr>
        <w:fldChar w:fldCharType="separate"/>
      </w:r>
      <w:r w:rsidR="00CC2FDD" w:rsidRPr="00CC2FDD">
        <w:rPr>
          <w:rFonts w:cs="Times New Roman"/>
          <w:color w:val="000000"/>
          <w:vertAlign w:val="superscript"/>
        </w:rPr>
        <w:t>8</w:t>
      </w:r>
      <w:r w:rsidR="00993F59">
        <w:rPr>
          <w:rFonts w:cs="Times New Roman"/>
          <w:color w:val="000000" w:themeColor="text1"/>
          <w:szCs w:val="28"/>
        </w:rPr>
        <w:fldChar w:fldCharType="end"/>
      </w:r>
    </w:p>
    <w:p w14:paraId="3932ABFC" w14:textId="67FCBCFC" w:rsidR="00521466" w:rsidRDefault="00521466" w:rsidP="00571C2A">
      <w:pPr>
        <w:tabs>
          <w:tab w:val="left" w:pos="360"/>
          <w:tab w:val="left" w:pos="900"/>
        </w:tabs>
        <w:snapToGrid w:val="0"/>
        <w:spacing w:after="0" w:line="360" w:lineRule="auto"/>
        <w:contextualSpacing/>
        <w:jc w:val="both"/>
        <w:rPr>
          <w:rFonts w:cs="Times New Roman"/>
          <w:color w:val="000000" w:themeColor="text1"/>
          <w:szCs w:val="28"/>
        </w:rPr>
      </w:pPr>
    </w:p>
    <w:p w14:paraId="65EAF29A" w14:textId="0169DCBC" w:rsidR="00521466" w:rsidRDefault="00521466" w:rsidP="00571C2A">
      <w:pPr>
        <w:tabs>
          <w:tab w:val="left" w:pos="360"/>
          <w:tab w:val="left" w:pos="900"/>
        </w:tabs>
        <w:snapToGrid w:val="0"/>
        <w:spacing w:after="0" w:line="360" w:lineRule="auto"/>
        <w:contextualSpacing/>
        <w:jc w:val="both"/>
        <w:rPr>
          <w:rFonts w:cs="Times New Roman"/>
          <w:color w:val="000000" w:themeColor="text1"/>
          <w:szCs w:val="28"/>
        </w:rPr>
      </w:pPr>
    </w:p>
    <w:p w14:paraId="5545C328" w14:textId="705CAB79" w:rsidR="00521466" w:rsidRDefault="00521466" w:rsidP="00571C2A">
      <w:pPr>
        <w:tabs>
          <w:tab w:val="left" w:pos="360"/>
          <w:tab w:val="left" w:pos="900"/>
        </w:tabs>
        <w:snapToGrid w:val="0"/>
        <w:spacing w:after="0" w:line="360" w:lineRule="auto"/>
        <w:contextualSpacing/>
        <w:jc w:val="both"/>
        <w:rPr>
          <w:rFonts w:cs="Times New Roman"/>
          <w:color w:val="000000" w:themeColor="text1"/>
          <w:szCs w:val="28"/>
        </w:rPr>
      </w:pPr>
    </w:p>
    <w:p w14:paraId="2AC6DBBD" w14:textId="0A21F18A" w:rsidR="00521466" w:rsidRDefault="00521466" w:rsidP="00571C2A">
      <w:pPr>
        <w:tabs>
          <w:tab w:val="left" w:pos="360"/>
          <w:tab w:val="left" w:pos="900"/>
        </w:tabs>
        <w:snapToGrid w:val="0"/>
        <w:spacing w:after="0" w:line="360" w:lineRule="auto"/>
        <w:contextualSpacing/>
        <w:jc w:val="both"/>
        <w:rPr>
          <w:rFonts w:cs="Times New Roman"/>
          <w:color w:val="000000" w:themeColor="text1"/>
          <w:szCs w:val="28"/>
        </w:rPr>
      </w:pPr>
    </w:p>
    <w:p w14:paraId="533BF760" w14:textId="3E8DF937" w:rsidR="009C062D" w:rsidRDefault="009C062D" w:rsidP="00571C2A">
      <w:pPr>
        <w:tabs>
          <w:tab w:val="left" w:pos="360"/>
          <w:tab w:val="left" w:pos="900"/>
        </w:tabs>
        <w:snapToGrid w:val="0"/>
        <w:spacing w:after="0" w:line="360" w:lineRule="auto"/>
        <w:contextualSpacing/>
        <w:jc w:val="both"/>
        <w:rPr>
          <w:rFonts w:cs="Times New Roman"/>
          <w:color w:val="000000" w:themeColor="text1"/>
          <w:szCs w:val="28"/>
        </w:rPr>
      </w:pPr>
    </w:p>
    <w:p w14:paraId="679E7690" w14:textId="77777777" w:rsidR="009C062D" w:rsidRDefault="009C062D" w:rsidP="00571C2A">
      <w:pPr>
        <w:tabs>
          <w:tab w:val="left" w:pos="360"/>
          <w:tab w:val="left" w:pos="900"/>
        </w:tabs>
        <w:snapToGrid w:val="0"/>
        <w:spacing w:after="0" w:line="360" w:lineRule="auto"/>
        <w:contextualSpacing/>
        <w:jc w:val="both"/>
        <w:rPr>
          <w:rFonts w:cs="Times New Roman"/>
          <w:color w:val="000000" w:themeColor="text1"/>
          <w:szCs w:val="28"/>
        </w:rPr>
      </w:pPr>
    </w:p>
    <w:p w14:paraId="5CC4D955" w14:textId="77777777" w:rsidR="00521466" w:rsidRPr="005222E8" w:rsidRDefault="00521466" w:rsidP="00571C2A">
      <w:pPr>
        <w:tabs>
          <w:tab w:val="left" w:pos="360"/>
          <w:tab w:val="left" w:pos="900"/>
        </w:tabs>
        <w:snapToGrid w:val="0"/>
        <w:spacing w:after="0" w:line="360" w:lineRule="auto"/>
        <w:contextualSpacing/>
        <w:jc w:val="both"/>
        <w:rPr>
          <w:rFonts w:cs="Times New Roman"/>
          <w:color w:val="000000" w:themeColor="text1"/>
          <w:szCs w:val="28"/>
        </w:rPr>
      </w:pPr>
    </w:p>
    <w:p w14:paraId="59285B70" w14:textId="42F2BCB2" w:rsidR="0044595D" w:rsidRPr="00571C2A" w:rsidRDefault="0044595D" w:rsidP="00571C2A">
      <w:pPr>
        <w:pStyle w:val="B"/>
        <w:snapToGrid w:val="0"/>
        <w:contextualSpacing/>
        <w:rPr>
          <w:i/>
          <w:iCs/>
          <w:color w:val="000000" w:themeColor="text1"/>
          <w:sz w:val="28"/>
          <w:szCs w:val="28"/>
        </w:rPr>
      </w:pPr>
      <w:r w:rsidRPr="00571C2A">
        <w:rPr>
          <w:i/>
          <w:iCs/>
          <w:color w:val="000000" w:themeColor="text1"/>
          <w:sz w:val="28"/>
          <w:szCs w:val="28"/>
        </w:rPr>
        <w:lastRenderedPageBreak/>
        <w:t xml:space="preserve">Bảng </w:t>
      </w:r>
      <w:r w:rsidR="00D72751" w:rsidRPr="00571C2A">
        <w:rPr>
          <w:i/>
          <w:iCs/>
          <w:color w:val="000000" w:themeColor="text1"/>
          <w:sz w:val="28"/>
          <w:szCs w:val="28"/>
        </w:rPr>
        <w:t>2</w:t>
      </w:r>
      <w:r w:rsidRPr="00571C2A">
        <w:rPr>
          <w:i/>
          <w:iCs/>
          <w:color w:val="000000" w:themeColor="text1"/>
          <w:sz w:val="28"/>
          <w:szCs w:val="28"/>
        </w:rPr>
        <w:t xml:space="preserve">.1. Phân loại </w:t>
      </w:r>
      <w:bookmarkEnd w:id="0"/>
      <w:bookmarkEnd w:id="1"/>
      <w:r w:rsidRPr="00571C2A">
        <w:rPr>
          <w:i/>
          <w:iCs/>
          <w:color w:val="000000" w:themeColor="text1"/>
          <w:sz w:val="28"/>
          <w:szCs w:val="28"/>
        </w:rPr>
        <w:t xml:space="preserve">quốc tế bệnh VMĐTĐ </w:t>
      </w:r>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5805"/>
      </w:tblGrid>
      <w:tr w:rsidR="005222E8" w:rsidRPr="005222E8" w14:paraId="06BBF922" w14:textId="77777777" w:rsidTr="00DD1443">
        <w:trPr>
          <w:tblHeader/>
        </w:trPr>
        <w:tc>
          <w:tcPr>
            <w:tcW w:w="1797" w:type="pct"/>
            <w:shd w:val="clear" w:color="auto" w:fill="DEEAF6"/>
          </w:tcPr>
          <w:p w14:paraId="7C48C754" w14:textId="231D577A" w:rsidR="0044595D" w:rsidRPr="005222E8" w:rsidRDefault="00870C12" w:rsidP="00571C2A">
            <w:pPr>
              <w:widowControl w:val="0"/>
              <w:autoSpaceDE w:val="0"/>
              <w:autoSpaceDN w:val="0"/>
              <w:adjustRightInd w:val="0"/>
              <w:snapToGrid w:val="0"/>
              <w:spacing w:line="360" w:lineRule="auto"/>
              <w:contextualSpacing/>
              <w:jc w:val="center"/>
              <w:rPr>
                <w:rFonts w:eastAsia="Arial" w:cs="Times New Roman"/>
                <w:color w:val="000000" w:themeColor="text1"/>
                <w:spacing w:val="-2"/>
                <w:sz w:val="26"/>
                <w:szCs w:val="26"/>
              </w:rPr>
            </w:pPr>
            <w:r w:rsidRPr="005222E8">
              <w:rPr>
                <w:rFonts w:eastAsia="Arial" w:cs="Times New Roman"/>
                <w:b/>
                <w:color w:val="000000" w:themeColor="text1"/>
                <w:spacing w:val="-2"/>
                <w:sz w:val="26"/>
                <w:szCs w:val="26"/>
              </w:rPr>
              <w:t>Các giai đoạn bệnh</w:t>
            </w:r>
            <w:r w:rsidR="0044595D" w:rsidRPr="005222E8">
              <w:rPr>
                <w:rFonts w:eastAsia="Arial" w:cs="Times New Roman"/>
                <w:b/>
                <w:color w:val="000000" w:themeColor="text1"/>
                <w:spacing w:val="-2"/>
                <w:sz w:val="26"/>
                <w:szCs w:val="26"/>
              </w:rPr>
              <w:t xml:space="preserve"> VMĐTĐ</w:t>
            </w:r>
          </w:p>
        </w:tc>
        <w:tc>
          <w:tcPr>
            <w:tcW w:w="3203" w:type="pct"/>
            <w:shd w:val="clear" w:color="auto" w:fill="DEEAF6"/>
          </w:tcPr>
          <w:p w14:paraId="0F13D416" w14:textId="76AC378A" w:rsidR="0044595D" w:rsidRPr="005222E8" w:rsidRDefault="0044595D" w:rsidP="00571C2A">
            <w:pPr>
              <w:widowControl w:val="0"/>
              <w:autoSpaceDE w:val="0"/>
              <w:autoSpaceDN w:val="0"/>
              <w:adjustRightInd w:val="0"/>
              <w:snapToGrid w:val="0"/>
              <w:spacing w:line="360" w:lineRule="auto"/>
              <w:contextualSpacing/>
              <w:jc w:val="center"/>
              <w:rPr>
                <w:rFonts w:eastAsia="Arial" w:cs="Times New Roman"/>
                <w:color w:val="000000" w:themeColor="text1"/>
                <w:spacing w:val="-2"/>
                <w:sz w:val="26"/>
                <w:szCs w:val="26"/>
              </w:rPr>
            </w:pPr>
            <w:r w:rsidRPr="005222E8">
              <w:rPr>
                <w:rFonts w:eastAsia="Arial" w:cs="Times New Roman"/>
                <w:b/>
                <w:color w:val="000000" w:themeColor="text1"/>
                <w:spacing w:val="-2"/>
                <w:sz w:val="26"/>
                <w:szCs w:val="26"/>
              </w:rPr>
              <w:t xml:space="preserve">Dấu hiệu </w:t>
            </w:r>
            <w:r w:rsidR="00D47975" w:rsidRPr="005222E8">
              <w:rPr>
                <w:rFonts w:eastAsia="Arial" w:cs="Times New Roman"/>
                <w:b/>
                <w:color w:val="000000" w:themeColor="text1"/>
                <w:spacing w:val="-2"/>
                <w:sz w:val="26"/>
                <w:szCs w:val="26"/>
              </w:rPr>
              <w:t>lâm sàng</w:t>
            </w:r>
          </w:p>
        </w:tc>
      </w:tr>
      <w:tr w:rsidR="005222E8" w:rsidRPr="005222E8" w14:paraId="0F53D10A" w14:textId="77777777" w:rsidTr="00DD1443">
        <w:tc>
          <w:tcPr>
            <w:tcW w:w="1797" w:type="pct"/>
            <w:shd w:val="clear" w:color="auto" w:fill="auto"/>
          </w:tcPr>
          <w:p w14:paraId="7451361C" w14:textId="7D437506" w:rsidR="0044595D" w:rsidRPr="005222E8" w:rsidRDefault="0044595D" w:rsidP="00571C2A">
            <w:pPr>
              <w:widowControl w:val="0"/>
              <w:autoSpaceDE w:val="0"/>
              <w:autoSpaceDN w:val="0"/>
              <w:adjustRightInd w:val="0"/>
              <w:snapToGrid w:val="0"/>
              <w:spacing w:line="360" w:lineRule="auto"/>
              <w:contextualSpacing/>
              <w:rPr>
                <w:rFonts w:eastAsia="Arial" w:cs="Times New Roman"/>
                <w:color w:val="000000" w:themeColor="text1"/>
                <w:spacing w:val="-2"/>
                <w:sz w:val="26"/>
                <w:szCs w:val="26"/>
              </w:rPr>
            </w:pPr>
            <w:r w:rsidRPr="005222E8">
              <w:rPr>
                <w:rFonts w:eastAsia="Arial" w:cs="Times New Roman"/>
                <w:color w:val="000000" w:themeColor="text1"/>
                <w:sz w:val="26"/>
                <w:szCs w:val="26"/>
              </w:rPr>
              <w:t>K</w:t>
            </w:r>
            <w:r w:rsidRPr="005222E8">
              <w:rPr>
                <w:rFonts w:eastAsia="Arial" w:cs="Times New Roman"/>
                <w:color w:val="000000" w:themeColor="text1"/>
                <w:spacing w:val="-2"/>
                <w:sz w:val="26"/>
                <w:szCs w:val="26"/>
              </w:rPr>
              <w:t>hôn</w:t>
            </w:r>
            <w:r w:rsidRPr="005222E8">
              <w:rPr>
                <w:rFonts w:eastAsia="Arial" w:cs="Times New Roman"/>
                <w:color w:val="000000" w:themeColor="text1"/>
                <w:sz w:val="26"/>
                <w:szCs w:val="26"/>
              </w:rPr>
              <w:t xml:space="preserve">g có </w:t>
            </w:r>
            <w:r w:rsidR="00DD1443" w:rsidRPr="005222E8">
              <w:rPr>
                <w:rFonts w:eastAsia="Arial" w:cs="Times New Roman"/>
                <w:color w:val="000000" w:themeColor="text1"/>
                <w:sz w:val="26"/>
                <w:szCs w:val="26"/>
              </w:rPr>
              <w:t>B</w:t>
            </w:r>
            <w:r w:rsidRPr="005222E8">
              <w:rPr>
                <w:rFonts w:eastAsia="Arial" w:cs="Times New Roman"/>
                <w:color w:val="000000" w:themeColor="text1"/>
                <w:sz w:val="26"/>
                <w:szCs w:val="26"/>
              </w:rPr>
              <w:t>VM</w:t>
            </w:r>
            <w:r w:rsidRPr="005222E8">
              <w:rPr>
                <w:rFonts w:eastAsia="Arial" w:cs="Times New Roman"/>
                <w:color w:val="000000" w:themeColor="text1"/>
                <w:spacing w:val="-2"/>
                <w:sz w:val="26"/>
                <w:szCs w:val="26"/>
              </w:rPr>
              <w:t>Đ</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Đ</w:t>
            </w:r>
            <w:r w:rsidRPr="005222E8">
              <w:rPr>
                <w:rFonts w:eastAsia="Arial" w:cs="Times New Roman"/>
                <w:color w:val="000000" w:themeColor="text1"/>
                <w:spacing w:val="-5"/>
                <w:sz w:val="26"/>
                <w:szCs w:val="26"/>
              </w:rPr>
              <w:t xml:space="preserve"> </w:t>
            </w:r>
            <w:r w:rsidRPr="005222E8">
              <w:rPr>
                <w:rFonts w:eastAsia="Arial" w:cs="Times New Roman"/>
                <w:color w:val="000000" w:themeColor="text1"/>
                <w:spacing w:val="1"/>
                <w:sz w:val="26"/>
                <w:szCs w:val="26"/>
              </w:rPr>
              <w:t>r</w:t>
            </w:r>
            <w:r w:rsidRPr="005222E8">
              <w:rPr>
                <w:rFonts w:eastAsia="Arial" w:cs="Times New Roman"/>
                <w:color w:val="000000" w:themeColor="text1"/>
                <w:sz w:val="26"/>
                <w:szCs w:val="26"/>
              </w:rPr>
              <w:t>õ r</w:t>
            </w:r>
            <w:r w:rsidRPr="005222E8">
              <w:rPr>
                <w:rFonts w:eastAsia="Arial" w:cs="Times New Roman"/>
                <w:color w:val="000000" w:themeColor="text1"/>
                <w:spacing w:val="-2"/>
                <w:sz w:val="26"/>
                <w:szCs w:val="26"/>
              </w:rPr>
              <w:t>àng</w:t>
            </w:r>
          </w:p>
        </w:tc>
        <w:tc>
          <w:tcPr>
            <w:tcW w:w="3203" w:type="pct"/>
            <w:shd w:val="clear" w:color="auto" w:fill="auto"/>
          </w:tcPr>
          <w:p w14:paraId="6A95C92E"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Không thấy tổn thương</w:t>
            </w:r>
          </w:p>
        </w:tc>
      </w:tr>
      <w:tr w:rsidR="005222E8" w:rsidRPr="005222E8" w14:paraId="2E7599DA" w14:textId="77777777" w:rsidTr="00DD1443">
        <w:tc>
          <w:tcPr>
            <w:tcW w:w="1797" w:type="pct"/>
            <w:shd w:val="clear" w:color="auto" w:fill="auto"/>
          </w:tcPr>
          <w:p w14:paraId="1D87329E" w14:textId="77777777" w:rsidR="0044595D" w:rsidRPr="005222E8" w:rsidRDefault="0044595D" w:rsidP="00571C2A">
            <w:pPr>
              <w:widowControl w:val="0"/>
              <w:autoSpaceDE w:val="0"/>
              <w:autoSpaceDN w:val="0"/>
              <w:adjustRightInd w:val="0"/>
              <w:snapToGrid w:val="0"/>
              <w:spacing w:line="360" w:lineRule="auto"/>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 xml:space="preserve">Không tăng sinh - </w:t>
            </w:r>
            <w:r w:rsidRPr="005222E8">
              <w:rPr>
                <w:rFonts w:eastAsia="Arial" w:cs="Times New Roman"/>
                <w:color w:val="000000" w:themeColor="text1"/>
                <w:spacing w:val="-2"/>
                <w:sz w:val="26"/>
                <w:szCs w:val="26"/>
              </w:rPr>
              <w:t>n</w:t>
            </w:r>
            <w:r w:rsidRPr="005222E8">
              <w:rPr>
                <w:rFonts w:eastAsia="Arial" w:cs="Times New Roman"/>
                <w:color w:val="000000" w:themeColor="text1"/>
                <w:spacing w:val="-1"/>
                <w:sz w:val="26"/>
                <w:szCs w:val="26"/>
              </w:rPr>
              <w:t>h</w:t>
            </w:r>
            <w:r w:rsidRPr="005222E8">
              <w:rPr>
                <w:rFonts w:eastAsia="Arial" w:cs="Times New Roman"/>
                <w:color w:val="000000" w:themeColor="text1"/>
                <w:sz w:val="26"/>
                <w:szCs w:val="26"/>
              </w:rPr>
              <w:t>ẹ</w:t>
            </w:r>
          </w:p>
        </w:tc>
        <w:tc>
          <w:tcPr>
            <w:tcW w:w="3203" w:type="pct"/>
            <w:shd w:val="clear" w:color="auto" w:fill="auto"/>
          </w:tcPr>
          <w:p w14:paraId="66ADA3E6"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Chỉ có các vi phình mạch</w:t>
            </w:r>
          </w:p>
        </w:tc>
      </w:tr>
      <w:tr w:rsidR="005222E8" w:rsidRPr="005222E8" w14:paraId="38BBCCF8" w14:textId="77777777" w:rsidTr="00DD1443">
        <w:tc>
          <w:tcPr>
            <w:tcW w:w="1797" w:type="pct"/>
            <w:shd w:val="clear" w:color="auto" w:fill="auto"/>
          </w:tcPr>
          <w:p w14:paraId="709C1E3A" w14:textId="77777777" w:rsidR="0044595D" w:rsidRPr="005222E8" w:rsidRDefault="0044595D" w:rsidP="00571C2A">
            <w:pPr>
              <w:widowControl w:val="0"/>
              <w:autoSpaceDE w:val="0"/>
              <w:autoSpaceDN w:val="0"/>
              <w:adjustRightInd w:val="0"/>
              <w:snapToGrid w:val="0"/>
              <w:spacing w:line="360" w:lineRule="auto"/>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 xml:space="preserve">Không tăng sinh - </w:t>
            </w:r>
            <w:r w:rsidRPr="005222E8">
              <w:rPr>
                <w:rFonts w:eastAsia="Arial" w:cs="Times New Roman"/>
                <w:color w:val="000000" w:themeColor="text1"/>
                <w:spacing w:val="5"/>
                <w:sz w:val="26"/>
                <w:szCs w:val="26"/>
              </w:rPr>
              <w:t>v</w:t>
            </w:r>
            <w:r w:rsidRPr="005222E8">
              <w:rPr>
                <w:rFonts w:eastAsia="Arial" w:cs="Times New Roman"/>
                <w:color w:val="000000" w:themeColor="text1"/>
                <w:sz w:val="26"/>
                <w:szCs w:val="26"/>
              </w:rPr>
              <w:t>ừa</w:t>
            </w:r>
          </w:p>
        </w:tc>
        <w:tc>
          <w:tcPr>
            <w:tcW w:w="3203" w:type="pct"/>
            <w:shd w:val="clear" w:color="auto" w:fill="auto"/>
          </w:tcPr>
          <w:p w14:paraId="304095B3"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Có vi phình mạch và tổn thương khác (chấm xuất huyết, xuất tiết cứng, xuất tiết mềm) nhưng nhẹ hơn giai đoạn không tăng sinh - nặng.</w:t>
            </w:r>
          </w:p>
        </w:tc>
      </w:tr>
      <w:tr w:rsidR="005222E8" w:rsidRPr="005222E8" w14:paraId="6E237789" w14:textId="77777777" w:rsidTr="00DD1443">
        <w:tc>
          <w:tcPr>
            <w:tcW w:w="1797" w:type="pct"/>
            <w:shd w:val="clear" w:color="auto" w:fill="auto"/>
          </w:tcPr>
          <w:p w14:paraId="17B310E0" w14:textId="77777777" w:rsidR="0044595D" w:rsidRPr="005222E8" w:rsidRDefault="0044595D" w:rsidP="00571C2A">
            <w:pPr>
              <w:widowControl w:val="0"/>
              <w:autoSpaceDE w:val="0"/>
              <w:autoSpaceDN w:val="0"/>
              <w:adjustRightInd w:val="0"/>
              <w:snapToGrid w:val="0"/>
              <w:spacing w:line="360" w:lineRule="auto"/>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Không tăng sinh -</w:t>
            </w:r>
            <w:r w:rsidRPr="005222E8">
              <w:rPr>
                <w:rFonts w:eastAsia="Arial" w:cs="Times New Roman"/>
                <w:color w:val="000000" w:themeColor="text1"/>
                <w:spacing w:val="-3"/>
                <w:sz w:val="26"/>
                <w:szCs w:val="26"/>
              </w:rPr>
              <w:t xml:space="preserve"> </w:t>
            </w:r>
            <w:r w:rsidRPr="005222E8">
              <w:rPr>
                <w:rFonts w:eastAsia="Arial" w:cs="Times New Roman"/>
                <w:color w:val="000000" w:themeColor="text1"/>
                <w:spacing w:val="-2"/>
                <w:sz w:val="26"/>
                <w:szCs w:val="26"/>
              </w:rPr>
              <w:t>n</w:t>
            </w:r>
            <w:r w:rsidRPr="005222E8">
              <w:rPr>
                <w:rFonts w:eastAsia="Arial" w:cs="Times New Roman"/>
                <w:color w:val="000000" w:themeColor="text1"/>
                <w:spacing w:val="-1"/>
                <w:sz w:val="26"/>
                <w:szCs w:val="26"/>
              </w:rPr>
              <w:t>ặ</w:t>
            </w:r>
            <w:r w:rsidRPr="005222E8">
              <w:rPr>
                <w:rFonts w:eastAsia="Arial" w:cs="Times New Roman"/>
                <w:color w:val="000000" w:themeColor="text1"/>
                <w:spacing w:val="-2"/>
                <w:sz w:val="26"/>
                <w:szCs w:val="26"/>
              </w:rPr>
              <w:t>ng</w:t>
            </w:r>
          </w:p>
        </w:tc>
        <w:tc>
          <w:tcPr>
            <w:tcW w:w="3203" w:type="pct"/>
            <w:shd w:val="clear" w:color="auto" w:fill="auto"/>
          </w:tcPr>
          <w:p w14:paraId="4B9B1F7D" w14:textId="77777777" w:rsidR="0044595D" w:rsidRPr="005222E8" w:rsidRDefault="0044595D" w:rsidP="00571C2A">
            <w:pPr>
              <w:snapToGrid w:val="0"/>
              <w:spacing w:line="360" w:lineRule="auto"/>
              <w:contextualSpacing/>
              <w:rPr>
                <w:rFonts w:eastAsia="Arial" w:cs="Times New Roman"/>
                <w:color w:val="000000" w:themeColor="text1"/>
                <w:sz w:val="26"/>
                <w:szCs w:val="26"/>
              </w:rPr>
            </w:pPr>
            <w:r w:rsidRPr="005222E8">
              <w:rPr>
                <w:rFonts w:eastAsia="Arial" w:cs="Times New Roman"/>
                <w:color w:val="000000" w:themeColor="text1"/>
                <w:sz w:val="26"/>
                <w:szCs w:val="26"/>
              </w:rPr>
              <w:t>Không tăng sinh - vừa có</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pacing w:val="5"/>
                <w:sz w:val="26"/>
                <w:szCs w:val="26"/>
              </w:rPr>
              <w:t>m</w:t>
            </w:r>
            <w:r w:rsidRPr="005222E8">
              <w:rPr>
                <w:rFonts w:eastAsia="Arial" w:cs="Times New Roman"/>
                <w:color w:val="000000" w:themeColor="text1"/>
                <w:spacing w:val="-6"/>
                <w:sz w:val="26"/>
                <w:szCs w:val="26"/>
              </w:rPr>
              <w:t>ộ</w:t>
            </w:r>
            <w:r w:rsidRPr="005222E8">
              <w:rPr>
                <w:rFonts w:eastAsia="Arial" w:cs="Times New Roman"/>
                <w:color w:val="000000" w:themeColor="text1"/>
                <w:sz w:val="26"/>
                <w:szCs w:val="26"/>
              </w:rPr>
              <w:t>t</w:t>
            </w:r>
            <w:r w:rsidRPr="005222E8">
              <w:rPr>
                <w:rFonts w:eastAsia="Arial" w:cs="Times New Roman"/>
                <w:color w:val="000000" w:themeColor="text1"/>
                <w:spacing w:val="-1"/>
                <w:sz w:val="26"/>
                <w:szCs w:val="26"/>
              </w:rPr>
              <w:t xml:space="preserve"> </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r</w:t>
            </w:r>
            <w:r w:rsidRPr="005222E8">
              <w:rPr>
                <w:rFonts w:eastAsia="Arial" w:cs="Times New Roman"/>
                <w:color w:val="000000" w:themeColor="text1"/>
                <w:spacing w:val="-2"/>
                <w:sz w:val="26"/>
                <w:szCs w:val="26"/>
              </w:rPr>
              <w:t>on</w:t>
            </w:r>
            <w:r w:rsidRPr="005222E8">
              <w:rPr>
                <w:rFonts w:eastAsia="Arial" w:cs="Times New Roman"/>
                <w:color w:val="000000" w:themeColor="text1"/>
                <w:sz w:val="26"/>
                <w:szCs w:val="26"/>
              </w:rPr>
              <w:t>g c</w:t>
            </w:r>
            <w:r w:rsidRPr="005222E8">
              <w:rPr>
                <w:rFonts w:eastAsia="Arial" w:cs="Times New Roman"/>
                <w:color w:val="000000" w:themeColor="text1"/>
                <w:spacing w:val="-2"/>
                <w:sz w:val="26"/>
                <w:szCs w:val="26"/>
              </w:rPr>
              <w:t>á</w:t>
            </w:r>
            <w:r w:rsidRPr="005222E8">
              <w:rPr>
                <w:rFonts w:eastAsia="Arial" w:cs="Times New Roman"/>
                <w:color w:val="000000" w:themeColor="text1"/>
                <w:sz w:val="26"/>
                <w:szCs w:val="26"/>
              </w:rPr>
              <w:t>c</w:t>
            </w:r>
            <w:r w:rsidRPr="005222E8">
              <w:rPr>
                <w:rFonts w:eastAsia="Arial" w:cs="Times New Roman"/>
                <w:color w:val="000000" w:themeColor="text1"/>
                <w:spacing w:val="2"/>
                <w:sz w:val="26"/>
                <w:szCs w:val="26"/>
              </w:rPr>
              <w:t xml:space="preserve"> </w:t>
            </w:r>
            <w:r w:rsidRPr="005222E8">
              <w:rPr>
                <w:rFonts w:eastAsia="Arial" w:cs="Times New Roman"/>
                <w:color w:val="000000" w:themeColor="text1"/>
                <w:spacing w:val="-1"/>
                <w:sz w:val="26"/>
                <w:szCs w:val="26"/>
              </w:rPr>
              <w:t>d</w:t>
            </w:r>
            <w:r w:rsidRPr="005222E8">
              <w:rPr>
                <w:rFonts w:eastAsia="Arial" w:cs="Times New Roman"/>
                <w:color w:val="000000" w:themeColor="text1"/>
                <w:spacing w:val="-2"/>
                <w:sz w:val="26"/>
                <w:szCs w:val="26"/>
              </w:rPr>
              <w:t>ấ</w:t>
            </w:r>
            <w:r w:rsidRPr="005222E8">
              <w:rPr>
                <w:rFonts w:eastAsia="Arial" w:cs="Times New Roman"/>
                <w:color w:val="000000" w:themeColor="text1"/>
                <w:sz w:val="26"/>
                <w:szCs w:val="26"/>
              </w:rPr>
              <w:t xml:space="preserve">u </w:t>
            </w:r>
            <w:r w:rsidRPr="005222E8">
              <w:rPr>
                <w:rFonts w:eastAsia="Arial" w:cs="Times New Roman"/>
                <w:color w:val="000000" w:themeColor="text1"/>
                <w:spacing w:val="-6"/>
                <w:sz w:val="26"/>
                <w:szCs w:val="26"/>
              </w:rPr>
              <w:t>h</w:t>
            </w:r>
            <w:r w:rsidRPr="005222E8">
              <w:rPr>
                <w:rFonts w:eastAsia="Arial" w:cs="Times New Roman"/>
                <w:color w:val="000000" w:themeColor="text1"/>
                <w:spacing w:val="3"/>
                <w:sz w:val="26"/>
                <w:szCs w:val="26"/>
              </w:rPr>
              <w:t>i</w:t>
            </w:r>
            <w:r w:rsidRPr="005222E8">
              <w:rPr>
                <w:rFonts w:eastAsia="Arial" w:cs="Times New Roman"/>
                <w:color w:val="000000" w:themeColor="text1"/>
                <w:spacing w:val="-2"/>
                <w:sz w:val="26"/>
                <w:szCs w:val="26"/>
              </w:rPr>
              <w:t>ệ</w:t>
            </w:r>
            <w:r w:rsidRPr="005222E8">
              <w:rPr>
                <w:rFonts w:eastAsia="Arial" w:cs="Times New Roman"/>
                <w:color w:val="000000" w:themeColor="text1"/>
                <w:sz w:val="26"/>
                <w:szCs w:val="26"/>
              </w:rPr>
              <w:t xml:space="preserve">u </w:t>
            </w:r>
            <w:r w:rsidRPr="005222E8">
              <w:rPr>
                <w:rFonts w:eastAsia="Arial" w:cs="Times New Roman"/>
                <w:color w:val="000000" w:themeColor="text1"/>
                <w:spacing w:val="-5"/>
                <w:sz w:val="26"/>
                <w:szCs w:val="26"/>
              </w:rPr>
              <w:t>s</w:t>
            </w:r>
            <w:r w:rsidRPr="005222E8">
              <w:rPr>
                <w:rFonts w:eastAsia="Arial" w:cs="Times New Roman"/>
                <w:color w:val="000000" w:themeColor="text1"/>
                <w:spacing w:val="-2"/>
                <w:sz w:val="26"/>
                <w:szCs w:val="26"/>
              </w:rPr>
              <w:t>au</w:t>
            </w:r>
            <w:r w:rsidRPr="005222E8">
              <w:rPr>
                <w:rFonts w:eastAsia="Arial" w:cs="Times New Roman"/>
                <w:color w:val="000000" w:themeColor="text1"/>
                <w:sz w:val="26"/>
                <w:szCs w:val="26"/>
              </w:rPr>
              <w:t>:</w:t>
            </w:r>
          </w:p>
          <w:p w14:paraId="1913EE81" w14:textId="48F1F6FB" w:rsidR="0044595D" w:rsidRPr="005222E8" w:rsidRDefault="0044595D" w:rsidP="00CF71EC">
            <w:pPr>
              <w:numPr>
                <w:ilvl w:val="0"/>
                <w:numId w:val="4"/>
              </w:numPr>
              <w:tabs>
                <w:tab w:val="left" w:pos="282"/>
              </w:tabs>
              <w:snapToGrid w:val="0"/>
              <w:spacing w:after="0" w:line="360" w:lineRule="auto"/>
              <w:ind w:left="282" w:hanging="282"/>
              <w:contextualSpacing/>
              <w:jc w:val="both"/>
              <w:rPr>
                <w:rFonts w:eastAsia="Arial" w:cs="Times New Roman"/>
                <w:color w:val="000000" w:themeColor="text1"/>
                <w:sz w:val="26"/>
                <w:szCs w:val="26"/>
              </w:rPr>
            </w:pPr>
            <w:r w:rsidRPr="005222E8">
              <w:rPr>
                <w:rFonts w:eastAsia="Arial" w:cs="Times New Roman"/>
                <w:color w:val="000000" w:themeColor="text1"/>
                <w:spacing w:val="-5"/>
                <w:sz w:val="26"/>
                <w:szCs w:val="26"/>
              </w:rPr>
              <w:t>X</w:t>
            </w:r>
            <w:r w:rsidRPr="005222E8">
              <w:rPr>
                <w:rFonts w:eastAsia="Arial" w:cs="Times New Roman"/>
                <w:color w:val="000000" w:themeColor="text1"/>
                <w:spacing w:val="-2"/>
                <w:sz w:val="26"/>
                <w:szCs w:val="26"/>
              </w:rPr>
              <w:t>uấ</w:t>
            </w:r>
            <w:r w:rsidRPr="005222E8">
              <w:rPr>
                <w:rFonts w:eastAsia="Arial" w:cs="Times New Roman"/>
                <w:color w:val="000000" w:themeColor="text1"/>
                <w:sz w:val="26"/>
                <w:szCs w:val="26"/>
              </w:rPr>
              <w:t>t</w:t>
            </w:r>
            <w:r w:rsidRPr="005222E8">
              <w:rPr>
                <w:rFonts w:eastAsia="Arial" w:cs="Times New Roman"/>
                <w:color w:val="000000" w:themeColor="text1"/>
                <w:spacing w:val="3"/>
                <w:sz w:val="26"/>
                <w:szCs w:val="26"/>
              </w:rPr>
              <w:t xml:space="preserve"> </w:t>
            </w:r>
            <w:r w:rsidRPr="005222E8">
              <w:rPr>
                <w:rFonts w:eastAsia="Arial" w:cs="Times New Roman"/>
                <w:color w:val="000000" w:themeColor="text1"/>
                <w:spacing w:val="-2"/>
                <w:sz w:val="26"/>
                <w:szCs w:val="26"/>
              </w:rPr>
              <w:t>hu</w:t>
            </w:r>
            <w:r w:rsidRPr="005222E8">
              <w:rPr>
                <w:rFonts w:eastAsia="Arial" w:cs="Times New Roman"/>
                <w:color w:val="000000" w:themeColor="text1"/>
                <w:spacing w:val="1"/>
                <w:sz w:val="26"/>
                <w:szCs w:val="26"/>
              </w:rPr>
              <w:t>y</w:t>
            </w:r>
            <w:r w:rsidRPr="005222E8">
              <w:rPr>
                <w:rFonts w:eastAsia="Arial" w:cs="Times New Roman"/>
                <w:color w:val="000000" w:themeColor="text1"/>
                <w:spacing w:val="-2"/>
                <w:sz w:val="26"/>
                <w:szCs w:val="26"/>
              </w:rPr>
              <w:t>ế</w:t>
            </w:r>
            <w:r w:rsidRPr="005222E8">
              <w:rPr>
                <w:rFonts w:eastAsia="Arial" w:cs="Times New Roman"/>
                <w:color w:val="000000" w:themeColor="text1"/>
                <w:sz w:val="26"/>
                <w:szCs w:val="26"/>
              </w:rPr>
              <w:t>t</w:t>
            </w:r>
            <w:r w:rsidRPr="005222E8">
              <w:rPr>
                <w:rFonts w:eastAsia="Arial" w:cs="Times New Roman"/>
                <w:color w:val="000000" w:themeColor="text1"/>
                <w:spacing w:val="3"/>
                <w:sz w:val="26"/>
                <w:szCs w:val="26"/>
              </w:rPr>
              <w:t xml:space="preserve"> </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r</w:t>
            </w:r>
            <w:r w:rsidRPr="005222E8">
              <w:rPr>
                <w:rFonts w:eastAsia="Arial" w:cs="Times New Roman"/>
                <w:color w:val="000000" w:themeColor="text1"/>
                <w:spacing w:val="-2"/>
                <w:sz w:val="26"/>
                <w:szCs w:val="26"/>
              </w:rPr>
              <w:t>on</w:t>
            </w:r>
            <w:r w:rsidRPr="005222E8">
              <w:rPr>
                <w:rFonts w:eastAsia="Arial" w:cs="Times New Roman"/>
                <w:color w:val="000000" w:themeColor="text1"/>
                <w:sz w:val="26"/>
                <w:szCs w:val="26"/>
              </w:rPr>
              <w:t>g</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pacing w:val="5"/>
                <w:sz w:val="26"/>
                <w:szCs w:val="26"/>
              </w:rPr>
              <w:t>v</w:t>
            </w:r>
            <w:r w:rsidRPr="005222E8">
              <w:rPr>
                <w:rFonts w:eastAsia="Arial" w:cs="Times New Roman"/>
                <w:color w:val="000000" w:themeColor="text1"/>
                <w:spacing w:val="-2"/>
                <w:sz w:val="26"/>
                <w:szCs w:val="26"/>
              </w:rPr>
              <w:t>õn</w:t>
            </w:r>
            <w:r w:rsidRPr="005222E8">
              <w:rPr>
                <w:rFonts w:eastAsia="Arial" w:cs="Times New Roman"/>
                <w:color w:val="000000" w:themeColor="text1"/>
                <w:sz w:val="26"/>
                <w:szCs w:val="26"/>
              </w:rPr>
              <w:t>g</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pacing w:val="5"/>
                <w:sz w:val="26"/>
                <w:szCs w:val="26"/>
              </w:rPr>
              <w:t>m</w:t>
            </w:r>
            <w:r w:rsidRPr="005222E8">
              <w:rPr>
                <w:rFonts w:eastAsia="Arial" w:cs="Times New Roman"/>
                <w:color w:val="000000" w:themeColor="text1"/>
                <w:spacing w:val="-6"/>
                <w:sz w:val="26"/>
                <w:szCs w:val="26"/>
              </w:rPr>
              <w:t>ạ</w:t>
            </w:r>
            <w:r w:rsidRPr="005222E8">
              <w:rPr>
                <w:rFonts w:eastAsia="Arial" w:cs="Times New Roman"/>
                <w:color w:val="000000" w:themeColor="text1"/>
                <w:sz w:val="26"/>
                <w:szCs w:val="26"/>
              </w:rPr>
              <w:t>c</w:t>
            </w:r>
            <w:r w:rsidR="00870C12" w:rsidRPr="005222E8">
              <w:rPr>
                <w:rFonts w:eastAsia="Arial" w:cs="Times New Roman"/>
                <w:color w:val="000000" w:themeColor="text1"/>
                <w:sz w:val="26"/>
                <w:szCs w:val="26"/>
              </w:rPr>
              <w:t xml:space="preserve"> cả 4 cung phần tư</w:t>
            </w:r>
            <w:r w:rsidRPr="005222E8">
              <w:rPr>
                <w:rFonts w:eastAsia="Arial" w:cs="Times New Roman"/>
                <w:color w:val="000000" w:themeColor="text1"/>
                <w:spacing w:val="2"/>
                <w:sz w:val="26"/>
                <w:szCs w:val="26"/>
              </w:rPr>
              <w:t xml:space="preserve"> </w:t>
            </w:r>
            <w:r w:rsidRPr="005222E8">
              <w:rPr>
                <w:rFonts w:eastAsia="Arial" w:cs="Times New Roman"/>
                <w:color w:val="000000" w:themeColor="text1"/>
                <w:sz w:val="26"/>
                <w:szCs w:val="26"/>
              </w:rPr>
              <w:t xml:space="preserve">(≥ </w:t>
            </w:r>
            <w:r w:rsidRPr="005222E8">
              <w:rPr>
                <w:rFonts w:eastAsia="Arial" w:cs="Times New Roman"/>
                <w:color w:val="000000" w:themeColor="text1"/>
                <w:spacing w:val="-2"/>
                <w:sz w:val="26"/>
                <w:szCs w:val="26"/>
              </w:rPr>
              <w:t>20 đ</w:t>
            </w:r>
            <w:r w:rsidRPr="005222E8">
              <w:rPr>
                <w:rFonts w:eastAsia="Arial" w:cs="Times New Roman"/>
                <w:color w:val="000000" w:themeColor="text1"/>
                <w:spacing w:val="3"/>
                <w:sz w:val="26"/>
                <w:szCs w:val="26"/>
              </w:rPr>
              <w:t>i</w:t>
            </w:r>
            <w:r w:rsidRPr="005222E8">
              <w:rPr>
                <w:rFonts w:eastAsia="Arial" w:cs="Times New Roman"/>
                <w:color w:val="000000" w:themeColor="text1"/>
                <w:spacing w:val="-6"/>
                <w:sz w:val="26"/>
                <w:szCs w:val="26"/>
              </w:rPr>
              <w:t>ể</w:t>
            </w:r>
            <w:r w:rsidRPr="005222E8">
              <w:rPr>
                <w:rFonts w:eastAsia="Arial" w:cs="Times New Roman"/>
                <w:color w:val="000000" w:themeColor="text1"/>
                <w:sz w:val="26"/>
                <w:szCs w:val="26"/>
              </w:rPr>
              <w:t>m</w:t>
            </w:r>
            <w:r w:rsidRPr="005222E8">
              <w:rPr>
                <w:rFonts w:eastAsia="Arial" w:cs="Times New Roman"/>
                <w:color w:val="000000" w:themeColor="text1"/>
                <w:spacing w:val="6"/>
                <w:sz w:val="26"/>
                <w:szCs w:val="26"/>
              </w:rPr>
              <w:t xml:space="preserve"> </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r</w:t>
            </w:r>
            <w:r w:rsidRPr="005222E8">
              <w:rPr>
                <w:rFonts w:eastAsia="Arial" w:cs="Times New Roman"/>
                <w:color w:val="000000" w:themeColor="text1"/>
                <w:spacing w:val="-2"/>
                <w:sz w:val="26"/>
                <w:szCs w:val="26"/>
              </w:rPr>
              <w:t>on</w:t>
            </w:r>
            <w:r w:rsidRPr="005222E8">
              <w:rPr>
                <w:rFonts w:eastAsia="Arial" w:cs="Times New Roman"/>
                <w:color w:val="000000" w:themeColor="text1"/>
                <w:sz w:val="26"/>
                <w:szCs w:val="26"/>
              </w:rPr>
              <w:t>g</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pacing w:val="5"/>
                <w:sz w:val="26"/>
                <w:szCs w:val="26"/>
              </w:rPr>
              <w:t>m</w:t>
            </w:r>
            <w:r w:rsidRPr="005222E8">
              <w:rPr>
                <w:rFonts w:eastAsia="Arial" w:cs="Times New Roman"/>
                <w:color w:val="000000" w:themeColor="text1"/>
                <w:spacing w:val="-6"/>
                <w:sz w:val="26"/>
                <w:szCs w:val="26"/>
              </w:rPr>
              <w:t>ỗ</w:t>
            </w:r>
            <w:r w:rsidRPr="005222E8">
              <w:rPr>
                <w:rFonts w:eastAsia="Arial" w:cs="Times New Roman"/>
                <w:color w:val="000000" w:themeColor="text1"/>
                <w:sz w:val="26"/>
                <w:szCs w:val="26"/>
              </w:rPr>
              <w:t>i</w:t>
            </w:r>
            <w:r w:rsidRPr="005222E8">
              <w:rPr>
                <w:rFonts w:eastAsia="Arial" w:cs="Times New Roman"/>
                <w:color w:val="000000" w:themeColor="text1"/>
                <w:spacing w:val="5"/>
                <w:sz w:val="26"/>
                <w:szCs w:val="26"/>
              </w:rPr>
              <w:t xml:space="preserve"> </w:t>
            </w:r>
            <w:r w:rsidRPr="005222E8">
              <w:rPr>
                <w:rFonts w:eastAsia="Arial" w:cs="Times New Roman"/>
                <w:color w:val="000000" w:themeColor="text1"/>
                <w:sz w:val="26"/>
                <w:szCs w:val="26"/>
              </w:rPr>
              <w:t>cung phần tư)</w:t>
            </w:r>
          </w:p>
          <w:p w14:paraId="2CB19A83" w14:textId="059CE4E9" w:rsidR="0044595D" w:rsidRPr="005222E8" w:rsidRDefault="0044595D" w:rsidP="00CF71EC">
            <w:pPr>
              <w:numPr>
                <w:ilvl w:val="0"/>
                <w:numId w:val="4"/>
              </w:numPr>
              <w:tabs>
                <w:tab w:val="left" w:pos="282"/>
              </w:tabs>
              <w:snapToGrid w:val="0"/>
              <w:spacing w:after="0" w:line="360" w:lineRule="auto"/>
              <w:ind w:left="282" w:hanging="282"/>
              <w:contextualSpacing/>
              <w:jc w:val="both"/>
              <w:rPr>
                <w:rFonts w:eastAsia="Arial" w:cs="Times New Roman"/>
                <w:color w:val="000000" w:themeColor="text1"/>
                <w:sz w:val="26"/>
                <w:szCs w:val="26"/>
              </w:rPr>
            </w:pPr>
            <w:r w:rsidRPr="005222E8">
              <w:rPr>
                <w:rFonts w:eastAsia="Arial" w:cs="Times New Roman"/>
                <w:color w:val="000000" w:themeColor="text1"/>
                <w:spacing w:val="-3"/>
                <w:sz w:val="26"/>
                <w:szCs w:val="26"/>
              </w:rPr>
              <w:t>Phình tĩnh mạch chuỗi hạt</w:t>
            </w:r>
            <w:r w:rsidRPr="005222E8">
              <w:rPr>
                <w:rFonts w:eastAsia="Arial" w:cs="Times New Roman"/>
                <w:color w:val="000000" w:themeColor="text1"/>
                <w:spacing w:val="-2"/>
                <w:sz w:val="26"/>
                <w:szCs w:val="26"/>
              </w:rPr>
              <w:t xml:space="preserve"> (</w:t>
            </w:r>
            <w:r w:rsidR="00870C12" w:rsidRPr="005222E8">
              <w:rPr>
                <w:rFonts w:eastAsia="Arial" w:cs="Times New Roman"/>
                <w:color w:val="000000" w:themeColor="text1"/>
                <w:spacing w:val="-2"/>
                <w:sz w:val="26"/>
                <w:szCs w:val="26"/>
              </w:rPr>
              <w:t xml:space="preserve">ở </w:t>
            </w:r>
            <w:r w:rsidRPr="005222E8">
              <w:rPr>
                <w:rFonts w:eastAsia="Arial" w:cs="Times New Roman"/>
                <w:color w:val="000000" w:themeColor="text1"/>
                <w:spacing w:val="-2"/>
                <w:sz w:val="26"/>
                <w:szCs w:val="26"/>
              </w:rPr>
              <w:t>2 cung phần tư)</w:t>
            </w:r>
          </w:p>
          <w:p w14:paraId="348170A7" w14:textId="6F067D6F" w:rsidR="0044595D" w:rsidRPr="005222E8" w:rsidRDefault="0044595D" w:rsidP="00CF71EC">
            <w:pPr>
              <w:numPr>
                <w:ilvl w:val="0"/>
                <w:numId w:val="4"/>
              </w:numPr>
              <w:tabs>
                <w:tab w:val="left" w:pos="282"/>
              </w:tabs>
              <w:snapToGrid w:val="0"/>
              <w:spacing w:after="0" w:line="360" w:lineRule="auto"/>
              <w:ind w:left="282" w:hanging="282"/>
              <w:contextualSpacing/>
              <w:jc w:val="both"/>
              <w:rPr>
                <w:rFonts w:eastAsia="Arial" w:cs="Times New Roman"/>
                <w:color w:val="000000" w:themeColor="text1"/>
                <w:sz w:val="26"/>
                <w:szCs w:val="26"/>
              </w:rPr>
            </w:pPr>
            <w:r w:rsidRPr="005222E8">
              <w:rPr>
                <w:rFonts w:eastAsia="Arial" w:cs="Times New Roman"/>
                <w:color w:val="000000" w:themeColor="text1"/>
                <w:spacing w:val="-2"/>
                <w:sz w:val="26"/>
                <w:szCs w:val="26"/>
              </w:rPr>
              <w:t>Cá</w:t>
            </w:r>
            <w:r w:rsidRPr="005222E8">
              <w:rPr>
                <w:rFonts w:eastAsia="Arial" w:cs="Times New Roman"/>
                <w:color w:val="000000" w:themeColor="text1"/>
                <w:sz w:val="26"/>
                <w:szCs w:val="26"/>
              </w:rPr>
              <w:t>c</w:t>
            </w:r>
            <w:r w:rsidRPr="005222E8">
              <w:rPr>
                <w:rFonts w:eastAsia="Arial" w:cs="Times New Roman"/>
                <w:color w:val="000000" w:themeColor="text1"/>
                <w:spacing w:val="2"/>
                <w:sz w:val="26"/>
                <w:szCs w:val="26"/>
              </w:rPr>
              <w:t xml:space="preserve"> </w:t>
            </w:r>
            <w:r w:rsidRPr="005222E8">
              <w:rPr>
                <w:rFonts w:eastAsia="Arial" w:cs="Times New Roman"/>
                <w:color w:val="000000" w:themeColor="text1"/>
                <w:spacing w:val="-2"/>
                <w:sz w:val="26"/>
                <w:szCs w:val="26"/>
              </w:rPr>
              <w:t>b</w:t>
            </w:r>
            <w:r w:rsidRPr="005222E8">
              <w:rPr>
                <w:rFonts w:eastAsia="Arial" w:cs="Times New Roman"/>
                <w:color w:val="000000" w:themeColor="text1"/>
                <w:spacing w:val="-1"/>
                <w:sz w:val="26"/>
                <w:szCs w:val="26"/>
              </w:rPr>
              <w:t>ấ</w:t>
            </w:r>
            <w:r w:rsidRPr="005222E8">
              <w:rPr>
                <w:rFonts w:eastAsia="Arial" w:cs="Times New Roman"/>
                <w:color w:val="000000" w:themeColor="text1"/>
                <w:sz w:val="26"/>
                <w:szCs w:val="26"/>
              </w:rPr>
              <w:t>t</w:t>
            </w:r>
            <w:r w:rsidRPr="005222E8">
              <w:rPr>
                <w:rFonts w:eastAsia="Arial" w:cs="Times New Roman"/>
                <w:color w:val="000000" w:themeColor="text1"/>
                <w:spacing w:val="-1"/>
                <w:sz w:val="26"/>
                <w:szCs w:val="26"/>
              </w:rPr>
              <w:t xml:space="preserve"> </w:t>
            </w:r>
            <w:r w:rsidRPr="005222E8">
              <w:rPr>
                <w:rFonts w:eastAsia="Arial" w:cs="Times New Roman"/>
                <w:color w:val="000000" w:themeColor="text1"/>
                <w:spacing w:val="1"/>
                <w:sz w:val="26"/>
                <w:szCs w:val="26"/>
              </w:rPr>
              <w:t>t</w:t>
            </w:r>
            <w:r w:rsidRPr="005222E8">
              <w:rPr>
                <w:rFonts w:eastAsia="Arial" w:cs="Times New Roman"/>
                <w:color w:val="000000" w:themeColor="text1"/>
                <w:spacing w:val="-2"/>
                <w:sz w:val="26"/>
                <w:szCs w:val="26"/>
              </w:rPr>
              <w:t>h</w:t>
            </w:r>
            <w:r w:rsidRPr="005222E8">
              <w:rPr>
                <w:rFonts w:eastAsia="Arial" w:cs="Times New Roman"/>
                <w:color w:val="000000" w:themeColor="text1"/>
                <w:sz w:val="26"/>
                <w:szCs w:val="26"/>
              </w:rPr>
              <w:t>ư</w:t>
            </w:r>
            <w:r w:rsidRPr="005222E8">
              <w:rPr>
                <w:rFonts w:eastAsia="Arial" w:cs="Times New Roman"/>
                <w:color w:val="000000" w:themeColor="text1"/>
                <w:spacing w:val="2"/>
                <w:sz w:val="26"/>
                <w:szCs w:val="26"/>
              </w:rPr>
              <w:t>ờ</w:t>
            </w:r>
            <w:r w:rsidRPr="005222E8">
              <w:rPr>
                <w:rFonts w:eastAsia="Arial" w:cs="Times New Roman"/>
                <w:color w:val="000000" w:themeColor="text1"/>
                <w:spacing w:val="-2"/>
                <w:sz w:val="26"/>
                <w:szCs w:val="26"/>
              </w:rPr>
              <w:t>n</w:t>
            </w:r>
            <w:r w:rsidRPr="005222E8">
              <w:rPr>
                <w:rFonts w:eastAsia="Arial" w:cs="Times New Roman"/>
                <w:color w:val="000000" w:themeColor="text1"/>
                <w:sz w:val="26"/>
                <w:szCs w:val="26"/>
              </w:rPr>
              <w:t>g</w:t>
            </w:r>
            <w:r w:rsidR="00870C12" w:rsidRPr="005222E8">
              <w:rPr>
                <w:rFonts w:eastAsia="Arial" w:cs="Times New Roman"/>
                <w:color w:val="000000" w:themeColor="text1"/>
                <w:sz w:val="26"/>
                <w:szCs w:val="26"/>
              </w:rPr>
              <w:t xml:space="preserve"> vi</w:t>
            </w:r>
            <w:r w:rsidRPr="005222E8">
              <w:rPr>
                <w:rFonts w:eastAsia="Arial" w:cs="Times New Roman"/>
                <w:color w:val="000000" w:themeColor="text1"/>
                <w:spacing w:val="-9"/>
                <w:sz w:val="26"/>
                <w:szCs w:val="26"/>
              </w:rPr>
              <w:t xml:space="preserve"> </w:t>
            </w:r>
            <w:r w:rsidRPr="005222E8">
              <w:rPr>
                <w:rFonts w:eastAsia="Arial" w:cs="Times New Roman"/>
                <w:color w:val="000000" w:themeColor="text1"/>
                <w:spacing w:val="5"/>
                <w:sz w:val="26"/>
                <w:szCs w:val="26"/>
              </w:rPr>
              <w:t>m</w:t>
            </w:r>
            <w:r w:rsidRPr="005222E8">
              <w:rPr>
                <w:rFonts w:eastAsia="Arial" w:cs="Times New Roman"/>
                <w:color w:val="000000" w:themeColor="text1"/>
                <w:spacing w:val="-2"/>
                <w:sz w:val="26"/>
                <w:szCs w:val="26"/>
              </w:rPr>
              <w:t>ạ</w:t>
            </w:r>
            <w:r w:rsidRPr="005222E8">
              <w:rPr>
                <w:rFonts w:eastAsia="Arial" w:cs="Times New Roman"/>
                <w:color w:val="000000" w:themeColor="text1"/>
                <w:sz w:val="26"/>
                <w:szCs w:val="26"/>
              </w:rPr>
              <w:t xml:space="preserve">ch </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r</w:t>
            </w:r>
            <w:r w:rsidRPr="005222E8">
              <w:rPr>
                <w:rFonts w:eastAsia="Arial" w:cs="Times New Roman"/>
                <w:color w:val="000000" w:themeColor="text1"/>
                <w:spacing w:val="-2"/>
                <w:sz w:val="26"/>
                <w:szCs w:val="26"/>
              </w:rPr>
              <w:t>on</w:t>
            </w:r>
            <w:r w:rsidRPr="005222E8">
              <w:rPr>
                <w:rFonts w:eastAsia="Arial" w:cs="Times New Roman"/>
                <w:color w:val="000000" w:themeColor="text1"/>
                <w:sz w:val="26"/>
                <w:szCs w:val="26"/>
              </w:rPr>
              <w:t>g</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pacing w:val="5"/>
                <w:sz w:val="26"/>
                <w:szCs w:val="26"/>
              </w:rPr>
              <w:t>v</w:t>
            </w:r>
            <w:r w:rsidRPr="005222E8">
              <w:rPr>
                <w:rFonts w:eastAsia="Arial" w:cs="Times New Roman"/>
                <w:color w:val="000000" w:themeColor="text1"/>
                <w:spacing w:val="-2"/>
                <w:sz w:val="26"/>
                <w:szCs w:val="26"/>
              </w:rPr>
              <w:t>õn</w:t>
            </w:r>
            <w:r w:rsidRPr="005222E8">
              <w:rPr>
                <w:rFonts w:eastAsia="Arial" w:cs="Times New Roman"/>
                <w:color w:val="000000" w:themeColor="text1"/>
                <w:sz w:val="26"/>
                <w:szCs w:val="26"/>
              </w:rPr>
              <w:t xml:space="preserve">g </w:t>
            </w:r>
            <w:r w:rsidRPr="005222E8">
              <w:rPr>
                <w:rFonts w:eastAsia="Arial" w:cs="Times New Roman"/>
                <w:color w:val="000000" w:themeColor="text1"/>
                <w:spacing w:val="5"/>
                <w:sz w:val="26"/>
                <w:szCs w:val="26"/>
              </w:rPr>
              <w:t>m</w:t>
            </w:r>
            <w:r w:rsidRPr="005222E8">
              <w:rPr>
                <w:rFonts w:eastAsia="Arial" w:cs="Times New Roman"/>
                <w:color w:val="000000" w:themeColor="text1"/>
                <w:spacing w:val="-2"/>
                <w:sz w:val="26"/>
                <w:szCs w:val="26"/>
              </w:rPr>
              <w:t>ạ</w:t>
            </w:r>
            <w:r w:rsidRPr="005222E8">
              <w:rPr>
                <w:rFonts w:eastAsia="Arial" w:cs="Times New Roman"/>
                <w:color w:val="000000" w:themeColor="text1"/>
                <w:sz w:val="26"/>
                <w:szCs w:val="26"/>
              </w:rPr>
              <w:t>c</w:t>
            </w:r>
            <w:r w:rsidRPr="005222E8">
              <w:rPr>
                <w:rFonts w:eastAsia="Arial" w:cs="Times New Roman"/>
                <w:color w:val="000000" w:themeColor="text1"/>
                <w:spacing w:val="-3"/>
                <w:sz w:val="26"/>
                <w:szCs w:val="26"/>
              </w:rPr>
              <w:t xml:space="preserve"> </w:t>
            </w:r>
            <w:r w:rsidRPr="005222E8">
              <w:rPr>
                <w:rFonts w:eastAsia="Arial" w:cs="Times New Roman"/>
                <w:color w:val="000000" w:themeColor="text1"/>
                <w:sz w:val="26"/>
                <w:szCs w:val="26"/>
              </w:rPr>
              <w:t>(</w:t>
            </w:r>
            <w:r w:rsidRPr="005222E8">
              <w:rPr>
                <w:rFonts w:eastAsia="Arial" w:cs="Times New Roman"/>
                <w:color w:val="000000" w:themeColor="text1"/>
                <w:spacing w:val="1"/>
                <w:sz w:val="26"/>
                <w:szCs w:val="26"/>
              </w:rPr>
              <w:t>t</w:t>
            </w:r>
            <w:r w:rsidRPr="005222E8">
              <w:rPr>
                <w:rFonts w:eastAsia="Arial" w:cs="Times New Roman"/>
                <w:color w:val="000000" w:themeColor="text1"/>
                <w:sz w:val="26"/>
                <w:szCs w:val="26"/>
              </w:rPr>
              <w:t>r</w:t>
            </w:r>
            <w:r w:rsidRPr="005222E8">
              <w:rPr>
                <w:rFonts w:eastAsia="Arial" w:cs="Times New Roman"/>
                <w:color w:val="000000" w:themeColor="text1"/>
                <w:spacing w:val="-2"/>
                <w:sz w:val="26"/>
                <w:szCs w:val="26"/>
              </w:rPr>
              <w:t>on</w:t>
            </w:r>
            <w:r w:rsidRPr="005222E8">
              <w:rPr>
                <w:rFonts w:eastAsia="Arial" w:cs="Times New Roman"/>
                <w:color w:val="000000" w:themeColor="text1"/>
                <w:sz w:val="26"/>
                <w:szCs w:val="26"/>
              </w:rPr>
              <w:t>g</w:t>
            </w:r>
            <w:r w:rsidRPr="005222E8">
              <w:rPr>
                <w:rFonts w:eastAsia="Arial" w:cs="Times New Roman"/>
                <w:color w:val="000000" w:themeColor="text1"/>
                <w:spacing w:val="-4"/>
                <w:sz w:val="26"/>
                <w:szCs w:val="26"/>
              </w:rPr>
              <w:t xml:space="preserve"> </w:t>
            </w:r>
            <w:r w:rsidRPr="005222E8">
              <w:rPr>
                <w:rFonts w:eastAsia="Arial" w:cs="Times New Roman"/>
                <w:color w:val="000000" w:themeColor="text1"/>
                <w:sz w:val="26"/>
                <w:szCs w:val="26"/>
              </w:rPr>
              <w:t>1 cung phần tư)</w:t>
            </w:r>
          </w:p>
          <w:p w14:paraId="6706ED67" w14:textId="28F7243F" w:rsidR="00B4412D" w:rsidRPr="005222E8" w:rsidRDefault="00B4412D" w:rsidP="00571C2A">
            <w:pPr>
              <w:tabs>
                <w:tab w:val="left" w:pos="282"/>
              </w:tabs>
              <w:snapToGrid w:val="0"/>
              <w:spacing w:after="0" w:line="360" w:lineRule="auto"/>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(quy luật 4:2:1)</w:t>
            </w:r>
          </w:p>
          <w:p w14:paraId="64CB8112" w14:textId="4B72833E" w:rsidR="0044595D" w:rsidRPr="005222E8" w:rsidRDefault="0044595D" w:rsidP="00CF71EC">
            <w:pPr>
              <w:widowControl w:val="0"/>
              <w:numPr>
                <w:ilvl w:val="0"/>
                <w:numId w:val="4"/>
              </w:numPr>
              <w:tabs>
                <w:tab w:val="left" w:pos="293"/>
              </w:tabs>
              <w:autoSpaceDE w:val="0"/>
              <w:autoSpaceDN w:val="0"/>
              <w:adjustRightInd w:val="0"/>
              <w:snapToGrid w:val="0"/>
              <w:spacing w:after="0" w:line="360" w:lineRule="auto"/>
              <w:ind w:left="0" w:firstLine="0"/>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K</w:t>
            </w:r>
            <w:r w:rsidRPr="005222E8">
              <w:rPr>
                <w:rFonts w:eastAsia="Arial" w:cs="Times New Roman"/>
                <w:color w:val="000000" w:themeColor="text1"/>
                <w:spacing w:val="-2"/>
                <w:sz w:val="26"/>
                <w:szCs w:val="26"/>
              </w:rPr>
              <w:t>hôn</w:t>
            </w:r>
            <w:r w:rsidRPr="005222E8">
              <w:rPr>
                <w:rFonts w:eastAsia="Arial" w:cs="Times New Roman"/>
                <w:color w:val="000000" w:themeColor="text1"/>
                <w:sz w:val="26"/>
                <w:szCs w:val="26"/>
              </w:rPr>
              <w:t xml:space="preserve">g có </w:t>
            </w:r>
            <w:r w:rsidRPr="005222E8">
              <w:rPr>
                <w:rFonts w:eastAsia="Arial" w:cs="Times New Roman"/>
                <w:color w:val="000000" w:themeColor="text1"/>
                <w:spacing w:val="-2"/>
                <w:sz w:val="26"/>
                <w:szCs w:val="26"/>
              </w:rPr>
              <w:t>dấ</w:t>
            </w:r>
            <w:r w:rsidRPr="005222E8">
              <w:rPr>
                <w:rFonts w:eastAsia="Arial" w:cs="Times New Roman"/>
                <w:color w:val="000000" w:themeColor="text1"/>
                <w:sz w:val="26"/>
                <w:szCs w:val="26"/>
              </w:rPr>
              <w:t xml:space="preserve">u </w:t>
            </w:r>
            <w:r w:rsidRPr="005222E8">
              <w:rPr>
                <w:rFonts w:eastAsia="Arial" w:cs="Times New Roman"/>
                <w:color w:val="000000" w:themeColor="text1"/>
                <w:spacing w:val="-2"/>
                <w:sz w:val="26"/>
                <w:szCs w:val="26"/>
              </w:rPr>
              <w:t>h</w:t>
            </w:r>
            <w:r w:rsidRPr="005222E8">
              <w:rPr>
                <w:rFonts w:eastAsia="Arial" w:cs="Times New Roman"/>
                <w:color w:val="000000" w:themeColor="text1"/>
                <w:spacing w:val="3"/>
                <w:sz w:val="26"/>
                <w:szCs w:val="26"/>
              </w:rPr>
              <w:t>i</w:t>
            </w:r>
            <w:r w:rsidRPr="005222E8">
              <w:rPr>
                <w:rFonts w:eastAsia="Arial" w:cs="Times New Roman"/>
                <w:color w:val="000000" w:themeColor="text1"/>
                <w:spacing w:val="-1"/>
                <w:sz w:val="26"/>
                <w:szCs w:val="26"/>
              </w:rPr>
              <w:t>ệ</w:t>
            </w:r>
            <w:r w:rsidRPr="005222E8">
              <w:rPr>
                <w:rFonts w:eastAsia="Arial" w:cs="Times New Roman"/>
                <w:color w:val="000000" w:themeColor="text1"/>
                <w:sz w:val="26"/>
                <w:szCs w:val="26"/>
              </w:rPr>
              <w:t>u</w:t>
            </w:r>
            <w:r w:rsidRPr="005222E8">
              <w:rPr>
                <w:rFonts w:eastAsia="Arial" w:cs="Times New Roman"/>
                <w:color w:val="000000" w:themeColor="text1"/>
                <w:spacing w:val="-4"/>
                <w:sz w:val="26"/>
                <w:szCs w:val="26"/>
              </w:rPr>
              <w:t xml:space="preserve"> bệnh VMĐTĐ tăng sinh</w:t>
            </w:r>
            <w:r w:rsidRPr="005222E8">
              <w:rPr>
                <w:rFonts w:eastAsia="Arial" w:cs="Times New Roman"/>
                <w:color w:val="000000" w:themeColor="text1"/>
                <w:sz w:val="26"/>
                <w:szCs w:val="26"/>
              </w:rPr>
              <w:t>.</w:t>
            </w:r>
          </w:p>
        </w:tc>
      </w:tr>
      <w:tr w:rsidR="005222E8" w:rsidRPr="005222E8" w14:paraId="0D417567" w14:textId="77777777" w:rsidTr="00DD1443">
        <w:tc>
          <w:tcPr>
            <w:tcW w:w="1797" w:type="pct"/>
            <w:shd w:val="clear" w:color="auto" w:fill="auto"/>
          </w:tcPr>
          <w:p w14:paraId="61ADC777" w14:textId="77777777" w:rsidR="0044595D" w:rsidRPr="005222E8" w:rsidRDefault="0044595D" w:rsidP="00571C2A">
            <w:pPr>
              <w:widowControl w:val="0"/>
              <w:autoSpaceDE w:val="0"/>
              <w:autoSpaceDN w:val="0"/>
              <w:adjustRightInd w:val="0"/>
              <w:snapToGrid w:val="0"/>
              <w:spacing w:line="360" w:lineRule="auto"/>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Tăng sinh</w:t>
            </w:r>
          </w:p>
        </w:tc>
        <w:tc>
          <w:tcPr>
            <w:tcW w:w="3203" w:type="pct"/>
            <w:shd w:val="clear" w:color="auto" w:fill="auto"/>
          </w:tcPr>
          <w:p w14:paraId="62CA1471" w14:textId="0C4C7C23"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Không tăng sinh</w:t>
            </w:r>
            <w:r w:rsidR="00E054BA">
              <w:rPr>
                <w:rFonts w:eastAsia="Arial" w:cs="Times New Roman"/>
                <w:color w:val="000000" w:themeColor="text1"/>
                <w:spacing w:val="-5"/>
                <w:sz w:val="26"/>
                <w:szCs w:val="26"/>
              </w:rPr>
              <w:t xml:space="preserve"> </w:t>
            </w:r>
            <w:r w:rsidRPr="005222E8">
              <w:rPr>
                <w:rFonts w:eastAsia="Arial" w:cs="Times New Roman"/>
                <w:color w:val="000000" w:themeColor="text1"/>
                <w:spacing w:val="-5"/>
                <w:sz w:val="26"/>
                <w:szCs w:val="26"/>
              </w:rPr>
              <w:t>- nặng và một hoặc nhiều dấu hiệu sau:</w:t>
            </w:r>
          </w:p>
          <w:p w14:paraId="7D7F28AF" w14:textId="77777777" w:rsidR="0044595D" w:rsidRPr="005222E8" w:rsidRDefault="0044595D" w:rsidP="00CF71EC">
            <w:pPr>
              <w:widowControl w:val="0"/>
              <w:numPr>
                <w:ilvl w:val="0"/>
                <w:numId w:val="4"/>
              </w:numPr>
              <w:tabs>
                <w:tab w:val="left" w:pos="267"/>
              </w:tabs>
              <w:autoSpaceDE w:val="0"/>
              <w:autoSpaceDN w:val="0"/>
              <w:adjustRightInd w:val="0"/>
              <w:snapToGrid w:val="0"/>
              <w:spacing w:after="0" w:line="360" w:lineRule="auto"/>
              <w:ind w:left="0" w:firstLine="0"/>
              <w:contextualSpacing/>
              <w:jc w:val="both"/>
              <w:rPr>
                <w:rFonts w:eastAsia="Arial" w:cs="Times New Roman"/>
                <w:color w:val="000000" w:themeColor="text1"/>
                <w:sz w:val="26"/>
                <w:szCs w:val="26"/>
              </w:rPr>
            </w:pPr>
            <w:r w:rsidRPr="005222E8">
              <w:rPr>
                <w:rFonts w:eastAsia="Arial" w:cs="Times New Roman"/>
                <w:color w:val="000000" w:themeColor="text1"/>
                <w:sz w:val="26"/>
                <w:szCs w:val="26"/>
              </w:rPr>
              <w:t xml:space="preserve">Tân mạch </w:t>
            </w:r>
          </w:p>
          <w:p w14:paraId="1248C886" w14:textId="77777777" w:rsidR="0044595D" w:rsidRPr="005222E8" w:rsidRDefault="0044595D" w:rsidP="00CF71EC">
            <w:pPr>
              <w:widowControl w:val="0"/>
              <w:numPr>
                <w:ilvl w:val="0"/>
                <w:numId w:val="4"/>
              </w:numPr>
              <w:tabs>
                <w:tab w:val="left" w:pos="267"/>
              </w:tabs>
              <w:autoSpaceDE w:val="0"/>
              <w:autoSpaceDN w:val="0"/>
              <w:adjustRightInd w:val="0"/>
              <w:snapToGrid w:val="0"/>
              <w:spacing w:after="0" w:line="360" w:lineRule="auto"/>
              <w:ind w:left="0" w:firstLine="0"/>
              <w:contextualSpacing/>
              <w:jc w:val="both"/>
              <w:rPr>
                <w:rFonts w:eastAsia="Arial" w:cs="Times New Roman"/>
                <w:color w:val="000000" w:themeColor="text1"/>
                <w:spacing w:val="-1"/>
                <w:sz w:val="26"/>
                <w:szCs w:val="26"/>
              </w:rPr>
            </w:pPr>
            <w:r w:rsidRPr="005222E8">
              <w:rPr>
                <w:rFonts w:eastAsia="Arial" w:cs="Times New Roman"/>
                <w:color w:val="000000" w:themeColor="text1"/>
                <w:sz w:val="26"/>
                <w:szCs w:val="26"/>
              </w:rPr>
              <w:t>Xuất huyết dịch kính/ xuất huyết trước võng mạc</w:t>
            </w:r>
          </w:p>
        </w:tc>
      </w:tr>
    </w:tbl>
    <w:p w14:paraId="3A93BC1C" w14:textId="77777777" w:rsidR="00571C2A" w:rsidRDefault="00571C2A" w:rsidP="00571C2A">
      <w:pPr>
        <w:tabs>
          <w:tab w:val="left" w:pos="360"/>
          <w:tab w:val="left" w:pos="900"/>
        </w:tabs>
        <w:snapToGrid w:val="0"/>
        <w:spacing w:after="0" w:line="360" w:lineRule="auto"/>
        <w:contextualSpacing/>
        <w:rPr>
          <w:rStyle w:val="A0"/>
          <w:rFonts w:cs="Times New Roman"/>
          <w:i/>
          <w:iCs/>
          <w:color w:val="000000" w:themeColor="text1"/>
          <w:sz w:val="28"/>
          <w:szCs w:val="28"/>
        </w:rPr>
      </w:pPr>
    </w:p>
    <w:p w14:paraId="59AFEF10" w14:textId="4CF6FEA4" w:rsidR="00A630A2" w:rsidRPr="00571C2A" w:rsidRDefault="00A630A2" w:rsidP="00571C2A">
      <w:pPr>
        <w:tabs>
          <w:tab w:val="left" w:pos="360"/>
          <w:tab w:val="left" w:pos="900"/>
        </w:tabs>
        <w:snapToGrid w:val="0"/>
        <w:spacing w:after="0" w:line="360" w:lineRule="auto"/>
        <w:contextualSpacing/>
        <w:jc w:val="center"/>
        <w:rPr>
          <w:rStyle w:val="A0"/>
          <w:rFonts w:cs="Times New Roman"/>
          <w:i/>
          <w:iCs/>
          <w:color w:val="000000" w:themeColor="text1"/>
          <w:sz w:val="28"/>
          <w:szCs w:val="28"/>
        </w:rPr>
      </w:pPr>
      <w:r w:rsidRPr="00571C2A">
        <w:rPr>
          <w:rStyle w:val="A0"/>
          <w:rFonts w:cs="Times New Roman"/>
          <w:i/>
          <w:iCs/>
          <w:color w:val="000000" w:themeColor="text1"/>
          <w:sz w:val="28"/>
          <w:szCs w:val="28"/>
        </w:rPr>
        <w:t xml:space="preserve">Bảng </w:t>
      </w:r>
      <w:r w:rsidR="00D72751" w:rsidRPr="00571C2A">
        <w:rPr>
          <w:rStyle w:val="A0"/>
          <w:rFonts w:cs="Times New Roman"/>
          <w:i/>
          <w:iCs/>
          <w:color w:val="000000" w:themeColor="text1"/>
          <w:sz w:val="28"/>
          <w:szCs w:val="28"/>
        </w:rPr>
        <w:t>2</w:t>
      </w:r>
      <w:r w:rsidRPr="00571C2A">
        <w:rPr>
          <w:rStyle w:val="A0"/>
          <w:rFonts w:cs="Times New Roman"/>
          <w:i/>
          <w:iCs/>
          <w:color w:val="000000" w:themeColor="text1"/>
          <w:sz w:val="28"/>
          <w:szCs w:val="28"/>
        </w:rPr>
        <w:t>.2. Phân loại quốc tế phù hoàng điểm ĐTĐ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222E8" w:rsidRPr="005222E8" w14:paraId="0393F68A" w14:textId="77777777" w:rsidTr="003904C8">
        <w:tc>
          <w:tcPr>
            <w:tcW w:w="1702" w:type="pct"/>
            <w:shd w:val="clear" w:color="auto" w:fill="DEEAF6"/>
          </w:tcPr>
          <w:p w14:paraId="41DFDDBF" w14:textId="278784CA" w:rsidR="0044595D" w:rsidRPr="005222E8" w:rsidRDefault="0044595D" w:rsidP="00571C2A">
            <w:pPr>
              <w:widowControl w:val="0"/>
              <w:autoSpaceDE w:val="0"/>
              <w:autoSpaceDN w:val="0"/>
              <w:adjustRightInd w:val="0"/>
              <w:snapToGrid w:val="0"/>
              <w:spacing w:line="360" w:lineRule="auto"/>
              <w:contextualSpacing/>
              <w:jc w:val="center"/>
              <w:rPr>
                <w:rFonts w:eastAsia="Arial" w:cs="Times New Roman"/>
                <w:color w:val="000000" w:themeColor="text1"/>
                <w:spacing w:val="-2"/>
                <w:sz w:val="26"/>
                <w:szCs w:val="26"/>
              </w:rPr>
            </w:pPr>
            <w:r w:rsidRPr="005222E8">
              <w:rPr>
                <w:rFonts w:eastAsia="Arial" w:cs="Times New Roman"/>
                <w:b/>
                <w:color w:val="000000" w:themeColor="text1"/>
                <w:spacing w:val="-2"/>
                <w:sz w:val="26"/>
                <w:szCs w:val="26"/>
              </w:rPr>
              <w:t>Phù hoàng điểm</w:t>
            </w:r>
            <w:r w:rsidR="00B4412D" w:rsidRPr="005222E8">
              <w:rPr>
                <w:rFonts w:eastAsia="Arial" w:cs="Times New Roman"/>
                <w:b/>
                <w:color w:val="000000" w:themeColor="text1"/>
                <w:spacing w:val="-2"/>
                <w:sz w:val="26"/>
                <w:szCs w:val="26"/>
              </w:rPr>
              <w:t xml:space="preserve"> ĐTĐ</w:t>
            </w:r>
          </w:p>
        </w:tc>
        <w:tc>
          <w:tcPr>
            <w:tcW w:w="3298" w:type="pct"/>
            <w:shd w:val="clear" w:color="auto" w:fill="DEEAF6"/>
          </w:tcPr>
          <w:p w14:paraId="444AC5D3" w14:textId="3E46D5B7" w:rsidR="0044595D" w:rsidRPr="005222E8" w:rsidRDefault="0044595D" w:rsidP="00571C2A">
            <w:pPr>
              <w:widowControl w:val="0"/>
              <w:autoSpaceDE w:val="0"/>
              <w:autoSpaceDN w:val="0"/>
              <w:adjustRightInd w:val="0"/>
              <w:snapToGrid w:val="0"/>
              <w:spacing w:line="360" w:lineRule="auto"/>
              <w:contextualSpacing/>
              <w:jc w:val="center"/>
              <w:rPr>
                <w:rFonts w:eastAsia="Arial" w:cs="Times New Roman"/>
                <w:color w:val="000000" w:themeColor="text1"/>
                <w:spacing w:val="-2"/>
                <w:sz w:val="26"/>
                <w:szCs w:val="26"/>
              </w:rPr>
            </w:pPr>
            <w:r w:rsidRPr="005222E8">
              <w:rPr>
                <w:rFonts w:eastAsia="Arial" w:cs="Times New Roman"/>
                <w:b/>
                <w:color w:val="000000" w:themeColor="text1"/>
                <w:spacing w:val="-2"/>
                <w:sz w:val="26"/>
                <w:szCs w:val="26"/>
              </w:rPr>
              <w:t xml:space="preserve">Dấu hiệu </w:t>
            </w:r>
            <w:r w:rsidR="00B4412D" w:rsidRPr="005222E8">
              <w:rPr>
                <w:rFonts w:eastAsia="Arial" w:cs="Times New Roman"/>
                <w:b/>
                <w:color w:val="000000" w:themeColor="text1"/>
                <w:spacing w:val="-2"/>
                <w:sz w:val="26"/>
                <w:szCs w:val="26"/>
              </w:rPr>
              <w:t>lâm sàng</w:t>
            </w:r>
          </w:p>
        </w:tc>
      </w:tr>
      <w:tr w:rsidR="005222E8" w:rsidRPr="005222E8" w14:paraId="07EA97C4" w14:textId="77777777" w:rsidTr="003904C8">
        <w:tc>
          <w:tcPr>
            <w:tcW w:w="1702" w:type="pct"/>
            <w:shd w:val="clear" w:color="auto" w:fill="auto"/>
          </w:tcPr>
          <w:p w14:paraId="5E65B92A" w14:textId="77777777" w:rsidR="0044595D" w:rsidRPr="005222E8" w:rsidRDefault="0044595D" w:rsidP="00571C2A">
            <w:pPr>
              <w:widowControl w:val="0"/>
              <w:autoSpaceDE w:val="0"/>
              <w:autoSpaceDN w:val="0"/>
              <w:adjustRightInd w:val="0"/>
              <w:snapToGrid w:val="0"/>
              <w:spacing w:line="360" w:lineRule="auto"/>
              <w:contextualSpacing/>
              <w:rPr>
                <w:rFonts w:eastAsia="Arial" w:cs="Times New Roman"/>
                <w:color w:val="000000" w:themeColor="text1"/>
                <w:spacing w:val="-2"/>
                <w:sz w:val="26"/>
                <w:szCs w:val="26"/>
              </w:rPr>
            </w:pPr>
            <w:r w:rsidRPr="005222E8">
              <w:rPr>
                <w:rFonts w:eastAsia="Arial" w:cs="Times New Roman"/>
                <w:color w:val="000000" w:themeColor="text1"/>
                <w:spacing w:val="-2"/>
                <w:sz w:val="26"/>
                <w:szCs w:val="26"/>
              </w:rPr>
              <w:t>Không phù</w:t>
            </w:r>
          </w:p>
        </w:tc>
        <w:tc>
          <w:tcPr>
            <w:tcW w:w="3298" w:type="pct"/>
            <w:shd w:val="clear" w:color="auto" w:fill="auto"/>
          </w:tcPr>
          <w:p w14:paraId="7F7D6076"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Không có võng mạc dày hay xuất tiết cứng ở hoàng điểm</w:t>
            </w:r>
          </w:p>
        </w:tc>
      </w:tr>
      <w:tr w:rsidR="005222E8" w:rsidRPr="005222E8" w14:paraId="6E38D85C" w14:textId="77777777" w:rsidTr="003904C8">
        <w:tc>
          <w:tcPr>
            <w:tcW w:w="1702" w:type="pct"/>
            <w:shd w:val="clear" w:color="auto" w:fill="auto"/>
          </w:tcPr>
          <w:p w14:paraId="4DCCE849" w14:textId="77777777" w:rsidR="0044595D" w:rsidRPr="005222E8" w:rsidRDefault="0044595D" w:rsidP="00571C2A">
            <w:pPr>
              <w:widowControl w:val="0"/>
              <w:autoSpaceDE w:val="0"/>
              <w:autoSpaceDN w:val="0"/>
              <w:adjustRightInd w:val="0"/>
              <w:snapToGrid w:val="0"/>
              <w:spacing w:line="360" w:lineRule="auto"/>
              <w:contextualSpacing/>
              <w:rPr>
                <w:rFonts w:eastAsia="Arial" w:cs="Times New Roman"/>
                <w:color w:val="000000" w:themeColor="text1"/>
                <w:sz w:val="26"/>
                <w:szCs w:val="26"/>
              </w:rPr>
            </w:pPr>
            <w:r w:rsidRPr="005222E8">
              <w:rPr>
                <w:rFonts w:eastAsia="Arial" w:cs="Times New Roman"/>
                <w:color w:val="000000" w:themeColor="text1"/>
                <w:spacing w:val="-2"/>
                <w:sz w:val="26"/>
                <w:szCs w:val="26"/>
              </w:rPr>
              <w:t>Phù hoàng điểm ngoài trung tâm</w:t>
            </w:r>
          </w:p>
        </w:tc>
        <w:tc>
          <w:tcPr>
            <w:tcW w:w="3298" w:type="pct"/>
            <w:shd w:val="clear" w:color="auto" w:fill="auto"/>
          </w:tcPr>
          <w:p w14:paraId="48F80732"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Võng mạc hoàng điểm dày nhưng không phải ở vùng trung tâm với đường kính 1mm</w:t>
            </w:r>
          </w:p>
        </w:tc>
      </w:tr>
      <w:tr w:rsidR="00571C2A" w:rsidRPr="005222E8" w14:paraId="4020F5D4" w14:textId="77777777" w:rsidTr="003904C8">
        <w:tc>
          <w:tcPr>
            <w:tcW w:w="1702" w:type="pct"/>
            <w:shd w:val="clear" w:color="auto" w:fill="auto"/>
          </w:tcPr>
          <w:p w14:paraId="15D14167" w14:textId="77777777" w:rsidR="0044595D" w:rsidRPr="005222E8" w:rsidRDefault="0044595D" w:rsidP="00571C2A">
            <w:pPr>
              <w:widowControl w:val="0"/>
              <w:autoSpaceDE w:val="0"/>
              <w:autoSpaceDN w:val="0"/>
              <w:adjustRightInd w:val="0"/>
              <w:snapToGrid w:val="0"/>
              <w:spacing w:line="360" w:lineRule="auto"/>
              <w:contextualSpacing/>
              <w:rPr>
                <w:rFonts w:eastAsia="Arial" w:cs="Times New Roman"/>
                <w:color w:val="000000" w:themeColor="text1"/>
                <w:sz w:val="26"/>
                <w:szCs w:val="26"/>
              </w:rPr>
            </w:pPr>
            <w:r w:rsidRPr="005222E8">
              <w:rPr>
                <w:rFonts w:eastAsia="Arial" w:cs="Times New Roman"/>
                <w:color w:val="000000" w:themeColor="text1"/>
                <w:spacing w:val="-2"/>
                <w:sz w:val="26"/>
                <w:szCs w:val="26"/>
              </w:rPr>
              <w:t>Phù hoàng điểm trung tâm</w:t>
            </w:r>
          </w:p>
        </w:tc>
        <w:tc>
          <w:tcPr>
            <w:tcW w:w="3298" w:type="pct"/>
            <w:shd w:val="clear" w:color="auto" w:fill="auto"/>
          </w:tcPr>
          <w:p w14:paraId="17C6C930" w14:textId="77777777" w:rsidR="0044595D" w:rsidRPr="005222E8" w:rsidRDefault="0044595D" w:rsidP="00571C2A">
            <w:pPr>
              <w:snapToGrid w:val="0"/>
              <w:spacing w:line="360" w:lineRule="auto"/>
              <w:contextualSpacing/>
              <w:jc w:val="both"/>
              <w:rPr>
                <w:rFonts w:eastAsia="Arial" w:cs="Times New Roman"/>
                <w:color w:val="000000" w:themeColor="text1"/>
                <w:spacing w:val="-5"/>
                <w:sz w:val="26"/>
                <w:szCs w:val="26"/>
              </w:rPr>
            </w:pPr>
            <w:r w:rsidRPr="005222E8">
              <w:rPr>
                <w:rFonts w:eastAsia="Arial" w:cs="Times New Roman"/>
                <w:color w:val="000000" w:themeColor="text1"/>
                <w:spacing w:val="-5"/>
                <w:sz w:val="26"/>
                <w:szCs w:val="26"/>
              </w:rPr>
              <w:t>Võng mạc hoàng điểm dày lan đến vùng trung tâm với đường kính 1mm</w:t>
            </w:r>
          </w:p>
        </w:tc>
      </w:tr>
    </w:tbl>
    <w:p w14:paraId="4AFF6634" w14:textId="77777777" w:rsidR="00571C2A" w:rsidRDefault="00571C2A" w:rsidP="00571C2A">
      <w:pPr>
        <w:tabs>
          <w:tab w:val="left" w:pos="360"/>
          <w:tab w:val="left" w:pos="900"/>
        </w:tabs>
        <w:snapToGrid w:val="0"/>
        <w:spacing w:after="0" w:line="360" w:lineRule="auto"/>
        <w:contextualSpacing/>
        <w:jc w:val="both"/>
        <w:rPr>
          <w:rStyle w:val="A0"/>
          <w:rFonts w:cs="Times New Roman"/>
          <w:i/>
          <w:iCs/>
          <w:color w:val="000000" w:themeColor="text1"/>
          <w:sz w:val="28"/>
          <w:szCs w:val="28"/>
        </w:rPr>
      </w:pPr>
    </w:p>
    <w:p w14:paraId="1F49EBC4" w14:textId="50A4528A" w:rsidR="00A358FE" w:rsidRPr="005222E8" w:rsidRDefault="00D72751" w:rsidP="00571C2A">
      <w:pPr>
        <w:tabs>
          <w:tab w:val="left" w:pos="360"/>
          <w:tab w:val="left" w:pos="900"/>
        </w:tabs>
        <w:snapToGrid w:val="0"/>
        <w:spacing w:after="0" w:line="360" w:lineRule="auto"/>
        <w:contextualSpacing/>
        <w:jc w:val="both"/>
        <w:rPr>
          <w:rStyle w:val="A0"/>
          <w:rFonts w:cs="Times New Roman"/>
          <w:i/>
          <w:iCs/>
          <w:color w:val="000000" w:themeColor="text1"/>
          <w:sz w:val="28"/>
          <w:szCs w:val="28"/>
        </w:rPr>
      </w:pPr>
      <w:r w:rsidRPr="005222E8">
        <w:rPr>
          <w:rStyle w:val="A0"/>
          <w:rFonts w:cs="Times New Roman"/>
          <w:i/>
          <w:iCs/>
          <w:color w:val="000000" w:themeColor="text1"/>
          <w:sz w:val="28"/>
          <w:szCs w:val="28"/>
        </w:rPr>
        <w:t>2.</w:t>
      </w:r>
      <w:r w:rsidR="00A358FE" w:rsidRPr="005222E8">
        <w:rPr>
          <w:rStyle w:val="A0"/>
          <w:rFonts w:cs="Times New Roman"/>
          <w:i/>
          <w:iCs/>
          <w:color w:val="000000" w:themeColor="text1"/>
          <w:sz w:val="28"/>
          <w:szCs w:val="28"/>
        </w:rPr>
        <w:t>2.3. Chẩn đoán phân biệt</w:t>
      </w:r>
    </w:p>
    <w:p w14:paraId="676C6EE5" w14:textId="00A6A3C4" w:rsidR="00A358FE" w:rsidRPr="005222E8" w:rsidRDefault="00A358FE" w:rsidP="00571C2A">
      <w:pPr>
        <w:tabs>
          <w:tab w:val="left" w:pos="360"/>
          <w:tab w:val="left" w:pos="900"/>
        </w:tabs>
        <w:snapToGrid w:val="0"/>
        <w:spacing w:after="0" w:line="360" w:lineRule="auto"/>
        <w:contextualSpacing/>
        <w:jc w:val="both"/>
        <w:rPr>
          <w:rStyle w:val="A0"/>
          <w:rFonts w:cs="Times New Roman"/>
          <w:b w:val="0"/>
          <w:bCs w:val="0"/>
          <w:color w:val="000000" w:themeColor="text1"/>
          <w:sz w:val="28"/>
          <w:szCs w:val="28"/>
        </w:rPr>
      </w:pPr>
      <w:r w:rsidRPr="005222E8">
        <w:rPr>
          <w:rStyle w:val="A0"/>
          <w:rFonts w:cs="Times New Roman"/>
          <w:b w:val="0"/>
          <w:bCs w:val="0"/>
          <w:color w:val="000000" w:themeColor="text1"/>
          <w:sz w:val="28"/>
          <w:szCs w:val="28"/>
        </w:rPr>
        <w:t xml:space="preserve">- Tắc </w:t>
      </w:r>
      <w:r w:rsidR="000F0921">
        <w:rPr>
          <w:rStyle w:val="A0"/>
          <w:rFonts w:cs="Times New Roman"/>
          <w:b w:val="0"/>
          <w:bCs w:val="0"/>
          <w:color w:val="000000" w:themeColor="text1"/>
          <w:sz w:val="28"/>
          <w:szCs w:val="28"/>
        </w:rPr>
        <w:t>tĩnh mạch</w:t>
      </w:r>
      <w:r w:rsidRPr="005222E8">
        <w:rPr>
          <w:rStyle w:val="A0"/>
          <w:rFonts w:cs="Times New Roman"/>
          <w:b w:val="0"/>
          <w:bCs w:val="0"/>
          <w:color w:val="000000" w:themeColor="text1"/>
          <w:sz w:val="28"/>
          <w:szCs w:val="28"/>
        </w:rPr>
        <w:t xml:space="preserve"> trung tâm </w:t>
      </w:r>
      <w:r w:rsidR="000F0921">
        <w:rPr>
          <w:rStyle w:val="A0"/>
          <w:rFonts w:cs="Times New Roman"/>
          <w:b w:val="0"/>
          <w:bCs w:val="0"/>
          <w:color w:val="000000" w:themeColor="text1"/>
          <w:sz w:val="28"/>
          <w:szCs w:val="28"/>
        </w:rPr>
        <w:t>võng mạc</w:t>
      </w:r>
      <w:r w:rsidRPr="005222E8">
        <w:rPr>
          <w:rStyle w:val="A0"/>
          <w:rFonts w:cs="Times New Roman"/>
          <w:b w:val="0"/>
          <w:bCs w:val="0"/>
          <w:color w:val="000000" w:themeColor="text1"/>
          <w:sz w:val="28"/>
          <w:szCs w:val="28"/>
        </w:rPr>
        <w:t xml:space="preserve">: </w:t>
      </w:r>
      <w:r w:rsidR="001879B5" w:rsidRPr="005222E8">
        <w:rPr>
          <w:rStyle w:val="A0"/>
          <w:rFonts w:cs="Times New Roman"/>
          <w:b w:val="0"/>
          <w:bCs w:val="0"/>
          <w:color w:val="000000" w:themeColor="text1"/>
          <w:sz w:val="28"/>
          <w:szCs w:val="28"/>
        </w:rPr>
        <w:t>Tắc</w:t>
      </w:r>
      <w:r w:rsidR="000F0921">
        <w:rPr>
          <w:rStyle w:val="A0"/>
          <w:rFonts w:cs="Times New Roman"/>
          <w:b w:val="0"/>
          <w:bCs w:val="0"/>
          <w:color w:val="000000" w:themeColor="text1"/>
          <w:sz w:val="28"/>
          <w:szCs w:val="28"/>
        </w:rPr>
        <w:t xml:space="preserve"> tĩnh mạch</w:t>
      </w:r>
      <w:r w:rsidR="001879B5" w:rsidRPr="005222E8">
        <w:rPr>
          <w:rStyle w:val="A0"/>
          <w:rFonts w:cs="Times New Roman"/>
          <w:b w:val="0"/>
          <w:bCs w:val="0"/>
          <w:color w:val="000000" w:themeColor="text1"/>
          <w:sz w:val="28"/>
          <w:szCs w:val="28"/>
        </w:rPr>
        <w:t xml:space="preserve"> trung tâm </w:t>
      </w:r>
      <w:r w:rsidR="000F0921">
        <w:rPr>
          <w:rStyle w:val="A0"/>
          <w:rFonts w:cs="Times New Roman"/>
          <w:b w:val="0"/>
          <w:bCs w:val="0"/>
          <w:color w:val="000000" w:themeColor="text1"/>
          <w:sz w:val="28"/>
          <w:szCs w:val="28"/>
        </w:rPr>
        <w:t>võng mạc</w:t>
      </w:r>
      <w:r w:rsidR="001879B5" w:rsidRPr="005222E8">
        <w:rPr>
          <w:rStyle w:val="A0"/>
          <w:rFonts w:cs="Times New Roman"/>
          <w:b w:val="0"/>
          <w:bCs w:val="0"/>
          <w:color w:val="000000" w:themeColor="text1"/>
          <w:sz w:val="28"/>
          <w:szCs w:val="28"/>
        </w:rPr>
        <w:t xml:space="preserve"> thường một mắt và xảy ra đột ngột hơn. Khám đáy mắt thấy p</w:t>
      </w:r>
      <w:r w:rsidRPr="005222E8">
        <w:rPr>
          <w:rStyle w:val="A0"/>
          <w:rFonts w:cs="Times New Roman"/>
          <w:b w:val="0"/>
          <w:bCs w:val="0"/>
          <w:color w:val="000000" w:themeColor="text1"/>
          <w:sz w:val="28"/>
          <w:szCs w:val="28"/>
        </w:rPr>
        <w:t xml:space="preserve">hù đĩa thị, </w:t>
      </w:r>
      <w:r w:rsidR="000F0921">
        <w:rPr>
          <w:rStyle w:val="A0"/>
          <w:rFonts w:cs="Times New Roman"/>
          <w:b w:val="0"/>
          <w:bCs w:val="0"/>
          <w:color w:val="000000" w:themeColor="text1"/>
          <w:sz w:val="28"/>
          <w:szCs w:val="28"/>
        </w:rPr>
        <w:t>tĩnh mạch</w:t>
      </w:r>
      <w:r w:rsidRPr="005222E8">
        <w:rPr>
          <w:rStyle w:val="A0"/>
          <w:rFonts w:cs="Times New Roman"/>
          <w:b w:val="0"/>
          <w:bCs w:val="0"/>
          <w:color w:val="000000" w:themeColor="text1"/>
          <w:sz w:val="28"/>
          <w:szCs w:val="28"/>
        </w:rPr>
        <w:t xml:space="preserve"> giãn </w:t>
      </w:r>
      <w:r w:rsidRPr="005222E8">
        <w:rPr>
          <w:rStyle w:val="A0"/>
          <w:rFonts w:cs="Times New Roman"/>
          <w:b w:val="0"/>
          <w:bCs w:val="0"/>
          <w:color w:val="000000" w:themeColor="text1"/>
          <w:sz w:val="28"/>
          <w:szCs w:val="28"/>
        </w:rPr>
        <w:lastRenderedPageBreak/>
        <w:t xml:space="preserve">và ngoằn ngoèo hơn, thường không có xuất tiết cứng, các xuất huyết chủ yếu ở lớp sợi thần kinh. </w:t>
      </w:r>
    </w:p>
    <w:p w14:paraId="46E13D8B" w14:textId="788D3926" w:rsidR="00A358FE" w:rsidRPr="005222E8" w:rsidRDefault="00A358FE" w:rsidP="00571C2A">
      <w:pPr>
        <w:tabs>
          <w:tab w:val="left" w:pos="360"/>
          <w:tab w:val="left" w:pos="900"/>
        </w:tabs>
        <w:snapToGrid w:val="0"/>
        <w:spacing w:after="0" w:line="360" w:lineRule="auto"/>
        <w:contextualSpacing/>
        <w:jc w:val="both"/>
        <w:rPr>
          <w:rStyle w:val="A0"/>
          <w:rFonts w:cs="Times New Roman"/>
          <w:b w:val="0"/>
          <w:bCs w:val="0"/>
          <w:color w:val="000000" w:themeColor="text1"/>
          <w:sz w:val="28"/>
          <w:szCs w:val="28"/>
        </w:rPr>
      </w:pPr>
      <w:r w:rsidRPr="005222E8">
        <w:rPr>
          <w:rStyle w:val="A0"/>
          <w:rFonts w:cs="Times New Roman"/>
          <w:b w:val="0"/>
          <w:bCs w:val="0"/>
          <w:color w:val="000000" w:themeColor="text1"/>
          <w:sz w:val="28"/>
          <w:szCs w:val="28"/>
        </w:rPr>
        <w:t xml:space="preserve">- Tắc nhánh </w:t>
      </w:r>
      <w:r w:rsidR="000F0921">
        <w:rPr>
          <w:rStyle w:val="A0"/>
          <w:rFonts w:cs="Times New Roman"/>
          <w:b w:val="0"/>
          <w:bCs w:val="0"/>
          <w:color w:val="000000" w:themeColor="text1"/>
          <w:sz w:val="28"/>
          <w:szCs w:val="28"/>
        </w:rPr>
        <w:t>tĩnh mạch</w:t>
      </w:r>
      <w:r w:rsidRPr="005222E8">
        <w:rPr>
          <w:rStyle w:val="A0"/>
          <w:rFonts w:cs="Times New Roman"/>
          <w:b w:val="0"/>
          <w:bCs w:val="0"/>
          <w:color w:val="000000" w:themeColor="text1"/>
          <w:sz w:val="28"/>
          <w:szCs w:val="28"/>
        </w:rPr>
        <w:t xml:space="preserve"> </w:t>
      </w:r>
      <w:r w:rsidR="000F0921">
        <w:rPr>
          <w:rStyle w:val="A0"/>
          <w:rFonts w:cs="Times New Roman"/>
          <w:b w:val="0"/>
          <w:bCs w:val="0"/>
          <w:color w:val="000000" w:themeColor="text1"/>
          <w:sz w:val="28"/>
          <w:szCs w:val="28"/>
        </w:rPr>
        <w:t>võng mạc:</w:t>
      </w:r>
      <w:r w:rsidRPr="005222E8">
        <w:rPr>
          <w:rStyle w:val="A0"/>
          <w:rFonts w:cs="Times New Roman"/>
          <w:b w:val="0"/>
          <w:bCs w:val="0"/>
          <w:color w:val="000000" w:themeColor="text1"/>
          <w:sz w:val="28"/>
          <w:szCs w:val="28"/>
        </w:rPr>
        <w:t xml:space="preserve"> Xuất huyết dọc theo một </w:t>
      </w:r>
      <w:r w:rsidR="000F0921">
        <w:rPr>
          <w:rStyle w:val="A0"/>
          <w:rFonts w:cs="Times New Roman"/>
          <w:b w:val="0"/>
          <w:bCs w:val="0"/>
          <w:color w:val="000000" w:themeColor="text1"/>
          <w:sz w:val="28"/>
          <w:szCs w:val="28"/>
        </w:rPr>
        <w:t>tĩnh mạch</w:t>
      </w:r>
      <w:r w:rsidRPr="005222E8">
        <w:rPr>
          <w:rStyle w:val="A0"/>
          <w:rFonts w:cs="Times New Roman"/>
          <w:b w:val="0"/>
          <w:bCs w:val="0"/>
          <w:color w:val="000000" w:themeColor="text1"/>
          <w:sz w:val="28"/>
          <w:szCs w:val="28"/>
        </w:rPr>
        <w:t xml:space="preserve"> và không vượt qua đường ngang giữa</w:t>
      </w:r>
    </w:p>
    <w:p w14:paraId="4B705E1E" w14:textId="033068F6" w:rsidR="00A358FE" w:rsidRPr="005222E8" w:rsidRDefault="00A358FE" w:rsidP="000F0921">
      <w:pPr>
        <w:tabs>
          <w:tab w:val="left" w:pos="360"/>
          <w:tab w:val="left" w:pos="900"/>
        </w:tabs>
        <w:snapToGrid w:val="0"/>
        <w:spacing w:after="0" w:line="360" w:lineRule="auto"/>
        <w:contextualSpacing/>
        <w:rPr>
          <w:rStyle w:val="A0"/>
          <w:rFonts w:cs="Times New Roman"/>
          <w:b w:val="0"/>
          <w:bCs w:val="0"/>
          <w:color w:val="000000" w:themeColor="text1"/>
          <w:sz w:val="28"/>
          <w:szCs w:val="28"/>
        </w:rPr>
      </w:pPr>
      <w:r w:rsidRPr="005222E8">
        <w:rPr>
          <w:rStyle w:val="A0"/>
          <w:rFonts w:cs="Times New Roman"/>
          <w:b w:val="0"/>
          <w:bCs w:val="0"/>
          <w:color w:val="000000" w:themeColor="text1"/>
          <w:sz w:val="28"/>
          <w:szCs w:val="28"/>
        </w:rPr>
        <w:t xml:space="preserve">- Bệnh </w:t>
      </w:r>
      <w:r w:rsidR="000F0921">
        <w:rPr>
          <w:rStyle w:val="A0"/>
          <w:rFonts w:cs="Times New Roman"/>
          <w:b w:val="0"/>
          <w:bCs w:val="0"/>
          <w:color w:val="000000" w:themeColor="text1"/>
          <w:sz w:val="28"/>
          <w:szCs w:val="28"/>
        </w:rPr>
        <w:t>võng mạc</w:t>
      </w:r>
      <w:r w:rsidRPr="005222E8">
        <w:rPr>
          <w:rStyle w:val="A0"/>
          <w:rFonts w:cs="Times New Roman"/>
          <w:b w:val="0"/>
          <w:bCs w:val="0"/>
          <w:color w:val="000000" w:themeColor="text1"/>
          <w:sz w:val="28"/>
          <w:szCs w:val="28"/>
        </w:rPr>
        <w:t xml:space="preserve"> tăng huyết áp: Xuất huyết ít hơn và thường có hình ngọn lửa, vi phình mạch ít thấy</w:t>
      </w:r>
      <w:r w:rsidR="000F0921">
        <w:rPr>
          <w:rStyle w:val="A0"/>
          <w:rFonts w:cs="Times New Roman"/>
          <w:b w:val="0"/>
          <w:bCs w:val="0"/>
          <w:color w:val="000000" w:themeColor="text1"/>
          <w:sz w:val="28"/>
          <w:szCs w:val="28"/>
        </w:rPr>
        <w:t xml:space="preserve"> và động mạch</w:t>
      </w:r>
      <w:r w:rsidRPr="005222E8">
        <w:rPr>
          <w:rStyle w:val="A0"/>
          <w:rFonts w:cs="Times New Roman"/>
          <w:b w:val="0"/>
          <w:bCs w:val="0"/>
          <w:color w:val="000000" w:themeColor="text1"/>
          <w:sz w:val="28"/>
          <w:szCs w:val="28"/>
        </w:rPr>
        <w:t xml:space="preserve"> co nhỏ, thường kèm theo dấu hiệu </w:t>
      </w:r>
      <w:r w:rsidR="000F0921">
        <w:rPr>
          <w:rStyle w:val="A0"/>
          <w:rFonts w:cs="Times New Roman"/>
          <w:b w:val="0"/>
          <w:bCs w:val="0"/>
          <w:color w:val="000000" w:themeColor="text1"/>
          <w:sz w:val="28"/>
          <w:szCs w:val="28"/>
        </w:rPr>
        <w:t xml:space="preserve">động mạch </w:t>
      </w:r>
      <w:r w:rsidRPr="005222E8">
        <w:rPr>
          <w:rStyle w:val="A0"/>
          <w:rFonts w:cs="Times New Roman"/>
          <w:b w:val="0"/>
          <w:bCs w:val="0"/>
          <w:color w:val="000000" w:themeColor="text1"/>
          <w:sz w:val="28"/>
          <w:szCs w:val="28"/>
        </w:rPr>
        <w:t xml:space="preserve">cắt đứt </w:t>
      </w:r>
      <w:r w:rsidR="000F0921">
        <w:rPr>
          <w:rStyle w:val="A0"/>
          <w:rFonts w:cs="Times New Roman"/>
          <w:b w:val="0"/>
          <w:bCs w:val="0"/>
          <w:color w:val="000000" w:themeColor="text1"/>
          <w:sz w:val="28"/>
          <w:szCs w:val="28"/>
        </w:rPr>
        <w:t>tĩnh mạch</w:t>
      </w:r>
      <w:r w:rsidRPr="005222E8">
        <w:rPr>
          <w:rStyle w:val="A0"/>
          <w:rFonts w:cs="Times New Roman"/>
          <w:b w:val="0"/>
          <w:bCs w:val="0"/>
          <w:color w:val="000000" w:themeColor="text1"/>
          <w:sz w:val="28"/>
          <w:szCs w:val="28"/>
        </w:rPr>
        <w:t xml:space="preserve"> (A</w:t>
      </w:r>
      <w:r w:rsidR="000F0921">
        <w:rPr>
          <w:rStyle w:val="A0"/>
          <w:rFonts w:cs="Times New Roman"/>
          <w:b w:val="0"/>
          <w:bCs w:val="0"/>
          <w:color w:val="000000" w:themeColor="text1"/>
          <w:sz w:val="28"/>
          <w:szCs w:val="28"/>
        </w:rPr>
        <w:t>-</w:t>
      </w:r>
      <w:r w:rsidRPr="005222E8">
        <w:rPr>
          <w:rStyle w:val="A0"/>
          <w:rFonts w:cs="Times New Roman"/>
          <w:b w:val="0"/>
          <w:bCs w:val="0"/>
          <w:color w:val="000000" w:themeColor="text1"/>
          <w:sz w:val="28"/>
          <w:szCs w:val="28"/>
        </w:rPr>
        <w:t>V nicking)</w:t>
      </w:r>
      <w:r w:rsidRPr="005222E8">
        <w:rPr>
          <w:rStyle w:val="A0"/>
          <w:rFonts w:cs="Times New Roman"/>
          <w:b w:val="0"/>
          <w:bCs w:val="0"/>
          <w:color w:val="000000" w:themeColor="text1"/>
          <w:sz w:val="28"/>
          <w:szCs w:val="28"/>
        </w:rPr>
        <w:br/>
        <w:t>-</w:t>
      </w:r>
      <w:r w:rsidR="00F12462" w:rsidRPr="005222E8">
        <w:rPr>
          <w:rStyle w:val="A0"/>
          <w:rFonts w:cs="Times New Roman"/>
          <w:b w:val="0"/>
          <w:bCs w:val="0"/>
          <w:color w:val="000000" w:themeColor="text1"/>
          <w:sz w:val="28"/>
          <w:szCs w:val="28"/>
        </w:rPr>
        <w:t xml:space="preserve"> Ngoài ra cần phân biệt bệnh VMĐTĐ tăng sinh với các nguyên nhân gây tân mạch </w:t>
      </w:r>
      <w:r w:rsidR="000F0921">
        <w:rPr>
          <w:rStyle w:val="A0"/>
          <w:rFonts w:cs="Times New Roman"/>
          <w:b w:val="0"/>
          <w:bCs w:val="0"/>
          <w:color w:val="000000" w:themeColor="text1"/>
          <w:sz w:val="28"/>
          <w:szCs w:val="28"/>
        </w:rPr>
        <w:t>võng mach</w:t>
      </w:r>
      <w:r w:rsidRPr="005222E8">
        <w:rPr>
          <w:rStyle w:val="A0"/>
          <w:rFonts w:cs="Times New Roman"/>
          <w:b w:val="0"/>
          <w:bCs w:val="0"/>
          <w:color w:val="000000" w:themeColor="text1"/>
          <w:sz w:val="28"/>
          <w:szCs w:val="28"/>
        </w:rPr>
        <w:t xml:space="preserve"> </w:t>
      </w:r>
      <w:r w:rsidR="00F12462" w:rsidRPr="005222E8">
        <w:rPr>
          <w:rStyle w:val="A0"/>
          <w:rFonts w:cs="Times New Roman"/>
          <w:b w:val="0"/>
          <w:bCs w:val="0"/>
          <w:color w:val="000000" w:themeColor="text1"/>
          <w:sz w:val="28"/>
          <w:szCs w:val="28"/>
        </w:rPr>
        <w:t xml:space="preserve">khác như: biến chứng tắc </w:t>
      </w:r>
      <w:r w:rsidR="000F0921">
        <w:rPr>
          <w:rStyle w:val="A0"/>
          <w:rFonts w:cs="Times New Roman"/>
          <w:b w:val="0"/>
          <w:bCs w:val="0"/>
          <w:color w:val="000000" w:themeColor="text1"/>
          <w:sz w:val="28"/>
          <w:szCs w:val="28"/>
        </w:rPr>
        <w:t>động mạch</w:t>
      </w:r>
      <w:r w:rsidR="00F12462" w:rsidRPr="005222E8">
        <w:rPr>
          <w:rStyle w:val="A0"/>
          <w:rFonts w:cs="Times New Roman"/>
          <w:b w:val="0"/>
          <w:bCs w:val="0"/>
          <w:color w:val="000000" w:themeColor="text1"/>
          <w:sz w:val="28"/>
          <w:szCs w:val="28"/>
        </w:rPr>
        <w:t xml:space="preserve">, </w:t>
      </w:r>
      <w:r w:rsidR="000F0921">
        <w:rPr>
          <w:rStyle w:val="A0"/>
          <w:rFonts w:cs="Times New Roman"/>
          <w:b w:val="0"/>
          <w:bCs w:val="0"/>
          <w:color w:val="000000" w:themeColor="text1"/>
          <w:sz w:val="28"/>
          <w:szCs w:val="28"/>
        </w:rPr>
        <w:t>tĩnh mạch</w:t>
      </w:r>
      <w:r w:rsidR="00F12462" w:rsidRPr="005222E8">
        <w:rPr>
          <w:rStyle w:val="A0"/>
          <w:rFonts w:cs="Times New Roman"/>
          <w:b w:val="0"/>
          <w:bCs w:val="0"/>
          <w:color w:val="000000" w:themeColor="text1"/>
          <w:sz w:val="28"/>
          <w:szCs w:val="28"/>
        </w:rPr>
        <w:t xml:space="preserve"> võng mạc, bệnh </w:t>
      </w:r>
      <w:r w:rsidR="000F0921">
        <w:rPr>
          <w:rStyle w:val="A0"/>
          <w:rFonts w:cs="Times New Roman"/>
          <w:b w:val="0"/>
          <w:bCs w:val="0"/>
          <w:color w:val="000000" w:themeColor="text1"/>
          <w:sz w:val="28"/>
          <w:szCs w:val="28"/>
        </w:rPr>
        <w:t>võng mạc</w:t>
      </w:r>
      <w:r w:rsidR="00F12462" w:rsidRPr="005222E8">
        <w:rPr>
          <w:rStyle w:val="A0"/>
          <w:rFonts w:cs="Times New Roman"/>
          <w:b w:val="0"/>
          <w:bCs w:val="0"/>
          <w:color w:val="000000" w:themeColor="text1"/>
          <w:sz w:val="28"/>
          <w:szCs w:val="28"/>
        </w:rPr>
        <w:t xml:space="preserve"> hồng cầu hình liềm, hội chứng mắt thiếu máu cục bộ,</w:t>
      </w:r>
      <w:r w:rsidR="00B016EC" w:rsidRPr="005222E8">
        <w:rPr>
          <w:rStyle w:val="A0"/>
          <w:rFonts w:cs="Times New Roman"/>
          <w:b w:val="0"/>
          <w:bCs w:val="0"/>
          <w:color w:val="000000" w:themeColor="text1"/>
          <w:sz w:val="28"/>
          <w:szCs w:val="28"/>
        </w:rPr>
        <w:t xml:space="preserve"> thoái hóa hoàng điểm tuổi già thể ướt,</w:t>
      </w:r>
      <w:r w:rsidR="00F12462" w:rsidRPr="005222E8">
        <w:rPr>
          <w:rStyle w:val="A0"/>
          <w:rFonts w:cs="Times New Roman"/>
          <w:b w:val="0"/>
          <w:bCs w:val="0"/>
          <w:color w:val="000000" w:themeColor="text1"/>
          <w:sz w:val="28"/>
          <w:szCs w:val="28"/>
        </w:rPr>
        <w:t xml:space="preserve"> viêm </w:t>
      </w:r>
      <w:r w:rsidR="000F0921">
        <w:rPr>
          <w:rStyle w:val="A0"/>
          <w:rFonts w:cs="Times New Roman"/>
          <w:b w:val="0"/>
          <w:bCs w:val="0"/>
          <w:color w:val="000000" w:themeColor="text1"/>
          <w:sz w:val="28"/>
          <w:szCs w:val="28"/>
        </w:rPr>
        <w:t>màng bồ đào</w:t>
      </w:r>
      <w:r w:rsidR="00F12462" w:rsidRPr="005222E8">
        <w:rPr>
          <w:rStyle w:val="A0"/>
          <w:rFonts w:cs="Times New Roman"/>
          <w:b w:val="0"/>
          <w:bCs w:val="0"/>
          <w:color w:val="000000" w:themeColor="text1"/>
          <w:sz w:val="28"/>
          <w:szCs w:val="28"/>
        </w:rPr>
        <w:t>,..</w:t>
      </w:r>
    </w:p>
    <w:p w14:paraId="5637ED99" w14:textId="28901131" w:rsidR="00353B74" w:rsidRPr="005222E8" w:rsidRDefault="00353B74" w:rsidP="00F43124">
      <w:pPr>
        <w:spacing w:line="360" w:lineRule="auto"/>
        <w:contextualSpacing/>
        <w:jc w:val="both"/>
        <w:rPr>
          <w:rFonts w:cs="Times New Roman"/>
          <w:b/>
          <w:color w:val="000000" w:themeColor="text1"/>
          <w:szCs w:val="28"/>
        </w:rPr>
      </w:pPr>
      <w:r w:rsidRPr="005222E8">
        <w:rPr>
          <w:rFonts w:cs="Times New Roman"/>
          <w:b/>
          <w:color w:val="000000" w:themeColor="text1"/>
          <w:szCs w:val="28"/>
        </w:rPr>
        <w:t>2.3. Tiến triển và biến chứng</w:t>
      </w:r>
    </w:p>
    <w:p w14:paraId="3AA2FC39" w14:textId="77777777" w:rsidR="00353B74" w:rsidRPr="005222E8" w:rsidRDefault="00353B74" w:rsidP="00F43124">
      <w:pPr>
        <w:spacing w:line="360" w:lineRule="auto"/>
        <w:ind w:firstLine="360"/>
        <w:contextualSpacing/>
        <w:jc w:val="both"/>
        <w:rPr>
          <w:rFonts w:cs="Times New Roman"/>
          <w:color w:val="000000" w:themeColor="text1"/>
          <w:szCs w:val="28"/>
        </w:rPr>
      </w:pPr>
      <w:r w:rsidRPr="005222E8">
        <w:rPr>
          <w:rFonts w:cs="Times New Roman"/>
          <w:color w:val="000000" w:themeColor="text1"/>
          <w:szCs w:val="28"/>
        </w:rPr>
        <w:t>Nếu không điều trị, tân mạch luôn tiến triển thành các biến chứng nặng.</w:t>
      </w:r>
    </w:p>
    <w:p w14:paraId="19B2E7EF" w14:textId="77777777" w:rsidR="00353B74" w:rsidRPr="005222E8" w:rsidRDefault="00353B74" w:rsidP="00CF71EC">
      <w:pPr>
        <w:pStyle w:val="ListParagraph"/>
        <w:numPr>
          <w:ilvl w:val="0"/>
          <w:numId w:val="2"/>
        </w:numPr>
        <w:tabs>
          <w:tab w:val="left" w:pos="0"/>
          <w:tab w:val="left" w:pos="360"/>
        </w:tabs>
        <w:spacing w:after="0" w:line="360" w:lineRule="auto"/>
        <w:ind w:left="0" w:firstLine="0"/>
        <w:jc w:val="both"/>
        <w:rPr>
          <w:rFonts w:cs="Times New Roman"/>
          <w:color w:val="000000" w:themeColor="text1"/>
          <w:szCs w:val="28"/>
        </w:rPr>
      </w:pPr>
      <w:r w:rsidRPr="005222E8">
        <w:rPr>
          <w:rFonts w:cs="Times New Roman"/>
          <w:color w:val="000000" w:themeColor="text1"/>
          <w:szCs w:val="28"/>
        </w:rPr>
        <w:t>Tăng sinh tân mạch</w:t>
      </w:r>
    </w:p>
    <w:p w14:paraId="7F786B66" w14:textId="77777777" w:rsidR="00353B74" w:rsidRPr="005222E8" w:rsidRDefault="00353B74" w:rsidP="00F43124">
      <w:pPr>
        <w:spacing w:line="360" w:lineRule="auto"/>
        <w:contextualSpacing/>
        <w:jc w:val="both"/>
        <w:rPr>
          <w:rFonts w:cs="Times New Roman"/>
          <w:color w:val="000000" w:themeColor="text1"/>
          <w:szCs w:val="28"/>
        </w:rPr>
      </w:pPr>
      <w:r w:rsidRPr="005222E8">
        <w:rPr>
          <w:rFonts w:cs="Times New Roman"/>
          <w:color w:val="000000" w:themeColor="text1"/>
          <w:szCs w:val="28"/>
        </w:rPr>
        <w:t>Các tân mạch trước võng mạc và đĩa thị tự bản thân có thể sinh biến chứng:</w:t>
      </w:r>
    </w:p>
    <w:p w14:paraId="49BD355F" w14:textId="77777777" w:rsidR="00353B74" w:rsidRPr="005222E8" w:rsidRDefault="00353B74" w:rsidP="00CF71EC">
      <w:pPr>
        <w:pStyle w:val="ListParagraph"/>
        <w:numPr>
          <w:ilvl w:val="0"/>
          <w:numId w:val="3"/>
        </w:numPr>
        <w:shd w:val="clear" w:color="auto" w:fill="FFFFFF"/>
        <w:spacing w:after="300" w:line="360" w:lineRule="auto"/>
        <w:ind w:left="0" w:firstLine="426"/>
        <w:jc w:val="both"/>
        <w:rPr>
          <w:rFonts w:cs="Times New Roman"/>
          <w:color w:val="000000" w:themeColor="text1"/>
          <w:szCs w:val="28"/>
        </w:rPr>
      </w:pPr>
      <w:r w:rsidRPr="005222E8">
        <w:rPr>
          <w:rFonts w:cs="Times New Roman"/>
          <w:color w:val="000000" w:themeColor="text1"/>
          <w:szCs w:val="28"/>
        </w:rPr>
        <w:t>Xuất huyết dịch kính: Máu lúc đầu nằm trong khoang sau hyaloid trước màng giới hạn trong của võng mạc, sau đó mới vỡ vào trong dịch kính.</w:t>
      </w:r>
    </w:p>
    <w:p w14:paraId="7AB5472A" w14:textId="77777777" w:rsidR="00353B74" w:rsidRPr="005222E8" w:rsidRDefault="00353B74" w:rsidP="00CF71EC">
      <w:pPr>
        <w:pStyle w:val="ListParagraph"/>
        <w:numPr>
          <w:ilvl w:val="0"/>
          <w:numId w:val="3"/>
        </w:numPr>
        <w:shd w:val="clear" w:color="auto" w:fill="FFFFFF"/>
        <w:spacing w:after="300" w:line="360" w:lineRule="auto"/>
        <w:ind w:left="0" w:firstLine="426"/>
        <w:jc w:val="both"/>
        <w:rPr>
          <w:rFonts w:cs="Times New Roman"/>
          <w:color w:val="000000" w:themeColor="text1"/>
          <w:szCs w:val="28"/>
        </w:rPr>
      </w:pPr>
      <w:r w:rsidRPr="005222E8">
        <w:rPr>
          <w:rFonts w:cs="Times New Roman"/>
          <w:color w:val="000000" w:themeColor="text1"/>
          <w:szCs w:val="28"/>
        </w:rPr>
        <w:t>Bong võng mạc co kéo: các tân mạch được nâng đỡ bởi màng xơ sợi, có bản chất co kéo gây nên bong võng mạc.</w:t>
      </w:r>
    </w:p>
    <w:p w14:paraId="1778054E" w14:textId="77777777" w:rsidR="00353B74" w:rsidRPr="005222E8" w:rsidRDefault="00353B74" w:rsidP="00CF71EC">
      <w:pPr>
        <w:pStyle w:val="ListParagraph"/>
        <w:numPr>
          <w:ilvl w:val="0"/>
          <w:numId w:val="3"/>
        </w:numPr>
        <w:shd w:val="clear" w:color="auto" w:fill="FFFFFF"/>
        <w:spacing w:after="300" w:line="360" w:lineRule="auto"/>
        <w:ind w:left="0" w:firstLine="426"/>
        <w:jc w:val="both"/>
        <w:rPr>
          <w:rFonts w:cs="Times New Roman"/>
          <w:color w:val="000000" w:themeColor="text1"/>
          <w:szCs w:val="28"/>
        </w:rPr>
      </w:pPr>
      <w:r w:rsidRPr="005222E8">
        <w:rPr>
          <w:rFonts w:cs="Times New Roman"/>
          <w:color w:val="000000" w:themeColor="text1"/>
          <w:szCs w:val="28"/>
        </w:rPr>
        <w:t>Glocom tân mạch: 5% bệnh võng mạc đái tháo đường tăng sinh không điều trị biến chứng. Tân mạch lan ra mống mắt rồi trải thảm ở góc tiền phòng và cản trở sự dẫn lưu thủy dịch, gây tăng nhãn áp trầm trọng và đau nhức, rất nặng.</w:t>
      </w:r>
    </w:p>
    <w:p w14:paraId="72703C4D" w14:textId="77777777" w:rsidR="00353B74" w:rsidRPr="005222E8" w:rsidRDefault="00353B74" w:rsidP="00CF71EC">
      <w:pPr>
        <w:pStyle w:val="ListParagraph"/>
        <w:numPr>
          <w:ilvl w:val="0"/>
          <w:numId w:val="1"/>
        </w:numPr>
        <w:spacing w:line="360" w:lineRule="auto"/>
        <w:ind w:left="284" w:hanging="284"/>
        <w:jc w:val="both"/>
        <w:rPr>
          <w:rFonts w:cs="Times New Roman"/>
          <w:color w:val="000000" w:themeColor="text1"/>
          <w:szCs w:val="28"/>
        </w:rPr>
      </w:pPr>
      <w:r w:rsidRPr="005222E8">
        <w:rPr>
          <w:rFonts w:cs="Times New Roman"/>
          <w:color w:val="000000" w:themeColor="text1"/>
          <w:szCs w:val="28"/>
        </w:rPr>
        <w:t>Các tổn hại hoàng điểm</w:t>
      </w:r>
    </w:p>
    <w:p w14:paraId="56C6544D" w14:textId="77777777" w:rsidR="00353B74" w:rsidRPr="005222E8" w:rsidRDefault="00353B74" w:rsidP="00CF71EC">
      <w:pPr>
        <w:pStyle w:val="ListParagraph"/>
        <w:numPr>
          <w:ilvl w:val="0"/>
          <w:numId w:val="3"/>
        </w:numPr>
        <w:shd w:val="clear" w:color="auto" w:fill="FFFFFF"/>
        <w:spacing w:after="300" w:line="360" w:lineRule="auto"/>
        <w:ind w:left="0" w:firstLine="426"/>
        <w:jc w:val="both"/>
        <w:rPr>
          <w:rFonts w:cs="Times New Roman"/>
          <w:color w:val="000000" w:themeColor="text1"/>
          <w:szCs w:val="28"/>
        </w:rPr>
      </w:pPr>
      <w:r w:rsidRPr="005222E8">
        <w:rPr>
          <w:rFonts w:cs="Times New Roman"/>
          <w:color w:val="000000" w:themeColor="text1"/>
          <w:szCs w:val="28"/>
        </w:rPr>
        <w:t>Phù hoàng điểm là nguyên nhân thường gặp nhất gây mất thị lực trung tâm ở bệnh nhân bệnh võng mạc đái tháo đường hình thái phù. Phù gây nhìn méo hình. Không điều trị tiến triển thành phù hoàng điểm dạng nang, giả lỗ hoàng điểm và bong thanh dịch biểu mô thần kinh, điều trị rất khó khăn.</w:t>
      </w:r>
    </w:p>
    <w:p w14:paraId="026E22C1" w14:textId="45376C5F" w:rsidR="00353B74" w:rsidRPr="009C062D" w:rsidRDefault="00353B74" w:rsidP="009C062D">
      <w:pPr>
        <w:tabs>
          <w:tab w:val="left" w:pos="1073"/>
          <w:tab w:val="left" w:pos="9845"/>
        </w:tabs>
        <w:snapToGrid w:val="0"/>
        <w:spacing w:after="0" w:line="360" w:lineRule="auto"/>
        <w:ind w:left="142" w:firstLine="284"/>
        <w:contextualSpacing/>
        <w:jc w:val="both"/>
        <w:rPr>
          <w:rStyle w:val="A0"/>
          <w:rFonts w:eastAsia="Times New Roman" w:cs="Times New Roman"/>
          <w:color w:val="000000" w:themeColor="text1"/>
          <w:sz w:val="28"/>
          <w:szCs w:val="28"/>
        </w:rPr>
      </w:pPr>
      <w:r w:rsidRPr="005222E8">
        <w:rPr>
          <w:rFonts w:cs="Times New Roman"/>
          <w:color w:val="000000" w:themeColor="text1"/>
          <w:szCs w:val="28"/>
        </w:rPr>
        <w:t xml:space="preserve">  +  Bệnh hoàng điểm thiếu máu</w:t>
      </w:r>
      <w:r w:rsidRPr="005222E8">
        <w:rPr>
          <w:rFonts w:cs="Times New Roman"/>
          <w:b/>
          <w:color w:val="000000" w:themeColor="text1"/>
          <w:szCs w:val="28"/>
        </w:rPr>
        <w:t xml:space="preserve">: </w:t>
      </w:r>
      <w:r w:rsidRPr="005222E8">
        <w:rPr>
          <w:rFonts w:cs="Times New Roman"/>
          <w:color w:val="000000" w:themeColor="text1"/>
          <w:szCs w:val="28"/>
        </w:rPr>
        <w:t>Vùng không tưới máu lan rộng có nguy cơ gây tổn thương hoàng điểm, gây nên mất thị lực trung tâm điều trị khó khăn.</w:t>
      </w:r>
    </w:p>
    <w:p w14:paraId="06C5D687" w14:textId="041647B8" w:rsidR="00A628E2" w:rsidRDefault="00D72751" w:rsidP="00571C2A">
      <w:pPr>
        <w:tabs>
          <w:tab w:val="left" w:pos="1073"/>
          <w:tab w:val="left" w:pos="9845"/>
        </w:tabs>
        <w:snapToGrid w:val="0"/>
        <w:spacing w:after="0" w:line="360" w:lineRule="auto"/>
        <w:jc w:val="both"/>
        <w:rPr>
          <w:rFonts w:eastAsia="Times New Roman" w:cs="Times New Roman"/>
          <w:b/>
          <w:bCs/>
          <w:color w:val="000000" w:themeColor="text1"/>
          <w:szCs w:val="28"/>
        </w:rPr>
      </w:pPr>
      <w:r w:rsidRPr="005222E8">
        <w:rPr>
          <w:rFonts w:eastAsia="Times New Roman" w:cs="Times New Roman"/>
          <w:b/>
          <w:bCs/>
          <w:color w:val="000000" w:themeColor="text1"/>
          <w:szCs w:val="28"/>
        </w:rPr>
        <w:lastRenderedPageBreak/>
        <w:t>2.</w:t>
      </w:r>
      <w:r w:rsidR="00353B74" w:rsidRPr="005222E8">
        <w:rPr>
          <w:rFonts w:eastAsia="Times New Roman" w:cs="Times New Roman"/>
          <w:b/>
          <w:bCs/>
          <w:color w:val="000000" w:themeColor="text1"/>
          <w:szCs w:val="28"/>
        </w:rPr>
        <w:t>4</w:t>
      </w:r>
      <w:r w:rsidR="00240418" w:rsidRPr="005222E8">
        <w:rPr>
          <w:rFonts w:eastAsia="Times New Roman" w:cs="Times New Roman"/>
          <w:b/>
          <w:bCs/>
          <w:color w:val="000000" w:themeColor="text1"/>
          <w:szCs w:val="28"/>
        </w:rPr>
        <w:t xml:space="preserve">. </w:t>
      </w:r>
      <w:r w:rsidR="00A628E2" w:rsidRPr="005222E8">
        <w:rPr>
          <w:rFonts w:eastAsia="Times New Roman" w:cs="Times New Roman"/>
          <w:b/>
          <w:bCs/>
          <w:color w:val="000000" w:themeColor="text1"/>
          <w:szCs w:val="28"/>
        </w:rPr>
        <w:t xml:space="preserve">Điều trị </w:t>
      </w:r>
    </w:p>
    <w:p w14:paraId="65C9FDB0" w14:textId="50F65277" w:rsidR="00003DBF" w:rsidRPr="00837E67" w:rsidRDefault="00003DBF" w:rsidP="00571C2A">
      <w:pPr>
        <w:tabs>
          <w:tab w:val="left" w:pos="1073"/>
          <w:tab w:val="left" w:pos="9845"/>
        </w:tabs>
        <w:snapToGrid w:val="0"/>
        <w:spacing w:after="0" w:line="360" w:lineRule="auto"/>
        <w:jc w:val="both"/>
        <w:rPr>
          <w:rFonts w:eastAsia="Times New Roman" w:cs="Times New Roman"/>
          <w:b/>
          <w:bCs/>
          <w:i/>
          <w:iCs/>
          <w:color w:val="000000" w:themeColor="text1"/>
          <w:szCs w:val="28"/>
        </w:rPr>
      </w:pPr>
      <w:r w:rsidRPr="00837E67">
        <w:rPr>
          <w:rFonts w:eastAsia="Times New Roman" w:cs="Times New Roman"/>
          <w:b/>
          <w:bCs/>
          <w:i/>
          <w:iCs/>
          <w:color w:val="000000" w:themeColor="text1"/>
          <w:szCs w:val="28"/>
        </w:rPr>
        <w:t>2.4.1. Nguyên tắc điều tr</w:t>
      </w:r>
      <w:r w:rsidR="00837E67">
        <w:rPr>
          <w:rFonts w:eastAsia="Times New Roman" w:cs="Times New Roman"/>
          <w:b/>
          <w:bCs/>
          <w:i/>
          <w:iCs/>
          <w:color w:val="000000" w:themeColor="text1"/>
          <w:szCs w:val="28"/>
        </w:rPr>
        <w:t>ị</w:t>
      </w:r>
      <w:r w:rsidR="006925D4">
        <w:rPr>
          <w:rFonts w:eastAsia="Times New Roman" w:cs="Times New Roman"/>
          <w:b/>
          <w:bCs/>
          <w:i/>
          <w:iCs/>
          <w:color w:val="000000" w:themeColor="text1"/>
          <w:szCs w:val="28"/>
        </w:rPr>
        <w:t xml:space="preserve"> chung</w:t>
      </w:r>
    </w:p>
    <w:p w14:paraId="5E50704C" w14:textId="6AE5E0CD" w:rsidR="00003DBF" w:rsidRDefault="00003DBF" w:rsidP="00003DBF">
      <w:pPr>
        <w:spacing w:line="360" w:lineRule="auto"/>
        <w:jc w:val="both"/>
        <w:rPr>
          <w:szCs w:val="28"/>
        </w:rPr>
      </w:pPr>
      <w:r>
        <w:rPr>
          <w:szCs w:val="28"/>
        </w:rPr>
        <w:t>Kết hợp điều trị nội khoa,</w:t>
      </w:r>
      <w:r w:rsidR="00F91576">
        <w:rPr>
          <w:szCs w:val="28"/>
        </w:rPr>
        <w:t xml:space="preserve"> thuốc kháng VEGF,</w:t>
      </w:r>
      <w:r>
        <w:rPr>
          <w:szCs w:val="28"/>
        </w:rPr>
        <w:t xml:space="preserve"> laser dự phòng mất thị lực. Điều trị phẫu thuật khi các biến chứng mất thị lực đã xảy ra.</w:t>
      </w:r>
    </w:p>
    <w:p w14:paraId="25329B89" w14:textId="2B62A035" w:rsidR="00003DBF" w:rsidRPr="00837E67" w:rsidRDefault="00003DBF" w:rsidP="00837E67">
      <w:pPr>
        <w:pStyle w:val="ListParagraph"/>
        <w:numPr>
          <w:ilvl w:val="0"/>
          <w:numId w:val="1"/>
        </w:numPr>
        <w:tabs>
          <w:tab w:val="clear" w:pos="720"/>
        </w:tabs>
        <w:spacing w:line="360" w:lineRule="auto"/>
        <w:ind w:left="284" w:hanging="284"/>
        <w:jc w:val="both"/>
        <w:rPr>
          <w:szCs w:val="28"/>
        </w:rPr>
      </w:pPr>
      <w:r w:rsidRPr="00003DBF">
        <w:rPr>
          <w:szCs w:val="28"/>
        </w:rPr>
        <w:t>Điều trị nội khoa</w:t>
      </w:r>
      <w:r w:rsidR="00837E67">
        <w:rPr>
          <w:szCs w:val="28"/>
        </w:rPr>
        <w:t xml:space="preserve">: </w:t>
      </w:r>
      <w:r w:rsidRPr="00837E67">
        <w:rPr>
          <w:szCs w:val="28"/>
        </w:rPr>
        <w:t xml:space="preserve">Phương pháp tốt nhất để ngăn chặn bệnh võng mạc đái tháo đường xảy ra hay làm chậm tiến triển của bệnh là cần bằng đường máu tốt cũng như điều trị các yếu tố nguy cơ kết hợp như tăng huyết áp hay rối loạn mỡ máu.  </w:t>
      </w:r>
    </w:p>
    <w:p w14:paraId="01047AFE" w14:textId="4F830401" w:rsidR="00003DBF" w:rsidRPr="00003DBF" w:rsidRDefault="00003DBF" w:rsidP="00003DBF">
      <w:pPr>
        <w:pStyle w:val="ListParagraph"/>
        <w:numPr>
          <w:ilvl w:val="0"/>
          <w:numId w:val="1"/>
        </w:numPr>
        <w:tabs>
          <w:tab w:val="clear" w:pos="720"/>
        </w:tabs>
        <w:spacing w:line="360" w:lineRule="auto"/>
        <w:ind w:left="284" w:hanging="284"/>
        <w:jc w:val="both"/>
        <w:rPr>
          <w:szCs w:val="28"/>
        </w:rPr>
      </w:pPr>
      <w:r w:rsidRPr="00003DBF">
        <w:rPr>
          <w:szCs w:val="28"/>
        </w:rPr>
        <w:t>Quang đông laser: Kỹ thuật này cho phép phá hủy:</w:t>
      </w:r>
    </w:p>
    <w:p w14:paraId="23EF092A" w14:textId="4894C649" w:rsidR="00003DBF" w:rsidRDefault="00003DBF" w:rsidP="00003DBF">
      <w:pPr>
        <w:numPr>
          <w:ilvl w:val="0"/>
          <w:numId w:val="16"/>
        </w:numPr>
        <w:spacing w:after="0" w:line="360" w:lineRule="auto"/>
        <w:ind w:left="284" w:hanging="284"/>
        <w:jc w:val="both"/>
        <w:rPr>
          <w:szCs w:val="28"/>
        </w:rPr>
      </w:pPr>
      <w:r>
        <w:rPr>
          <w:szCs w:val="28"/>
        </w:rPr>
        <w:t>Tất cả các vùng võng mạc thiếu máu (vùng tắc mao mạch) ngăn chặn tân mạch xuất hiện</w:t>
      </w:r>
      <w:r w:rsidR="00837E67">
        <w:rPr>
          <w:szCs w:val="28"/>
        </w:rPr>
        <w:t>.</w:t>
      </w:r>
    </w:p>
    <w:p w14:paraId="695E1212" w14:textId="77777777" w:rsidR="00003DBF" w:rsidRDefault="00003DBF" w:rsidP="00003DBF">
      <w:pPr>
        <w:numPr>
          <w:ilvl w:val="0"/>
          <w:numId w:val="16"/>
        </w:numPr>
        <w:spacing w:after="0" w:line="360" w:lineRule="auto"/>
        <w:ind w:left="284" w:hanging="284"/>
        <w:jc w:val="both"/>
        <w:rPr>
          <w:szCs w:val="28"/>
        </w:rPr>
      </w:pPr>
      <w:r>
        <w:rPr>
          <w:szCs w:val="28"/>
        </w:rPr>
        <w:t>Tất cả các vùng khuếch tán phù để tránh phù hoàng điểm.</w:t>
      </w:r>
    </w:p>
    <w:p w14:paraId="35A91834" w14:textId="0E87C819" w:rsidR="00003DBF" w:rsidRDefault="00003DBF" w:rsidP="00003DBF">
      <w:pPr>
        <w:pStyle w:val="ListParagraph"/>
        <w:numPr>
          <w:ilvl w:val="0"/>
          <w:numId w:val="1"/>
        </w:numPr>
        <w:tabs>
          <w:tab w:val="clear" w:pos="720"/>
        </w:tabs>
        <w:spacing w:after="0" w:line="360" w:lineRule="auto"/>
        <w:ind w:left="284" w:hanging="284"/>
        <w:jc w:val="both"/>
        <w:rPr>
          <w:szCs w:val="28"/>
        </w:rPr>
      </w:pPr>
      <w:r w:rsidRPr="00003DBF">
        <w:rPr>
          <w:szCs w:val="28"/>
        </w:rPr>
        <w:t>Kháng VEGF: chỉ định cho các trường hợp có phù hoàng điểm, bệnh võng mạc đái tháo đường tăng sinh, tân mạch mống mắt và glocom tân mạch</w:t>
      </w:r>
      <w:r w:rsidR="00837E67">
        <w:rPr>
          <w:szCs w:val="28"/>
        </w:rPr>
        <w:t>.</w:t>
      </w:r>
    </w:p>
    <w:p w14:paraId="17BB4270" w14:textId="0A142367" w:rsidR="00003DBF" w:rsidRDefault="00003DBF" w:rsidP="00003DBF">
      <w:pPr>
        <w:pStyle w:val="ListParagraph"/>
        <w:numPr>
          <w:ilvl w:val="0"/>
          <w:numId w:val="1"/>
        </w:numPr>
        <w:tabs>
          <w:tab w:val="clear" w:pos="720"/>
        </w:tabs>
        <w:spacing w:after="0" w:line="360" w:lineRule="auto"/>
        <w:ind w:left="284" w:hanging="284"/>
        <w:jc w:val="both"/>
        <w:rPr>
          <w:szCs w:val="28"/>
        </w:rPr>
      </w:pPr>
      <w:r w:rsidRPr="00003DBF">
        <w:rPr>
          <w:szCs w:val="28"/>
        </w:rPr>
        <w:t>Điều trị phẫu thuật: Để điều trị biến chứng của bệnh võng mạc tăng sinh. Chủ yếu là phẫu thuật cắt dịch kính: để lấy máu trong dịch kính và loại bỏ các cầu nối trong dịch kính.</w:t>
      </w:r>
    </w:p>
    <w:p w14:paraId="4322805C" w14:textId="68F31678" w:rsidR="00003DBF" w:rsidRPr="00837E67" w:rsidRDefault="00837E67" w:rsidP="00837E67">
      <w:pPr>
        <w:spacing w:after="0" w:line="360" w:lineRule="auto"/>
        <w:jc w:val="both"/>
        <w:rPr>
          <w:b/>
          <w:bCs/>
          <w:i/>
          <w:iCs/>
          <w:szCs w:val="28"/>
        </w:rPr>
      </w:pPr>
      <w:r w:rsidRPr="00837E67">
        <w:rPr>
          <w:b/>
          <w:bCs/>
          <w:i/>
          <w:iCs/>
          <w:szCs w:val="28"/>
        </w:rPr>
        <w:t>2.4.2. Điều trị cụ thể</w:t>
      </w:r>
    </w:p>
    <w:p w14:paraId="3D0CB6D8" w14:textId="0127A50A" w:rsidR="00D47975" w:rsidRPr="005222E8" w:rsidRDefault="00837E67" w:rsidP="00571C2A">
      <w:pPr>
        <w:tabs>
          <w:tab w:val="left" w:pos="1073"/>
          <w:tab w:val="left" w:pos="9845"/>
        </w:tabs>
        <w:snapToGrid w:val="0"/>
        <w:spacing w:after="0" w:line="360" w:lineRule="auto"/>
        <w:jc w:val="both"/>
        <w:rPr>
          <w:rFonts w:eastAsia="Times New Roman" w:cs="Times New Roman"/>
          <w:b/>
          <w:bCs/>
          <w:i/>
          <w:iCs/>
          <w:color w:val="000000" w:themeColor="text1"/>
          <w:szCs w:val="28"/>
        </w:rPr>
      </w:pPr>
      <w:r>
        <w:rPr>
          <w:rFonts w:eastAsia="Times New Roman" w:cs="Times New Roman"/>
          <w:b/>
          <w:bCs/>
          <w:i/>
          <w:iCs/>
          <w:color w:val="000000" w:themeColor="text1"/>
          <w:szCs w:val="28"/>
        </w:rPr>
        <w:t>a.</w:t>
      </w:r>
      <w:r w:rsidR="00D47975" w:rsidRPr="005222E8">
        <w:rPr>
          <w:rFonts w:eastAsia="Times New Roman" w:cs="Times New Roman"/>
          <w:b/>
          <w:bCs/>
          <w:i/>
          <w:iCs/>
          <w:color w:val="000000" w:themeColor="text1"/>
          <w:szCs w:val="28"/>
        </w:rPr>
        <w:t xml:space="preserve"> Điều trị </w:t>
      </w:r>
      <w:r w:rsidR="001A04D3" w:rsidRPr="005222E8">
        <w:rPr>
          <w:rFonts w:eastAsia="Times New Roman" w:cs="Times New Roman"/>
          <w:b/>
          <w:bCs/>
          <w:i/>
          <w:iCs/>
          <w:color w:val="000000" w:themeColor="text1"/>
          <w:szCs w:val="28"/>
        </w:rPr>
        <w:t>nội khoa toàn thân</w:t>
      </w:r>
    </w:p>
    <w:p w14:paraId="381E456A" w14:textId="7A454E3A" w:rsidR="00D47975" w:rsidRDefault="001879B5"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r w:rsidRPr="005222E8">
        <w:rPr>
          <w:rFonts w:eastAsia="Times New Roman" w:cs="Times New Roman"/>
          <w:color w:val="000000" w:themeColor="text1"/>
          <w:szCs w:val="28"/>
        </w:rPr>
        <w:t>Thay đổi lối sống,</w:t>
      </w:r>
      <w:r w:rsidR="00003DBF">
        <w:rPr>
          <w:rFonts w:eastAsia="Times New Roman" w:cs="Times New Roman"/>
          <w:color w:val="000000" w:themeColor="text1"/>
          <w:szCs w:val="28"/>
        </w:rPr>
        <w:t xml:space="preserve"> bỏ</w:t>
      </w:r>
      <w:r w:rsidRPr="005222E8">
        <w:rPr>
          <w:rFonts w:eastAsia="Times New Roman" w:cs="Times New Roman"/>
          <w:color w:val="000000" w:themeColor="text1"/>
          <w:szCs w:val="28"/>
        </w:rPr>
        <w:t xml:space="preserve"> hút thuốc lá. </w:t>
      </w:r>
      <w:r w:rsidR="00D47975" w:rsidRPr="005222E8">
        <w:rPr>
          <w:rFonts w:eastAsia="Times New Roman" w:cs="Times New Roman"/>
          <w:color w:val="000000" w:themeColor="text1"/>
          <w:szCs w:val="28"/>
        </w:rPr>
        <w:t>Kiểm soát tốt các yếu tố</w:t>
      </w:r>
      <w:r w:rsidR="00353B74" w:rsidRPr="005222E8">
        <w:rPr>
          <w:rFonts w:eastAsia="Times New Roman" w:cs="Times New Roman"/>
          <w:color w:val="000000" w:themeColor="text1"/>
          <w:szCs w:val="28"/>
        </w:rPr>
        <w:t xml:space="preserve"> nguy cơ như thiếu máu</w:t>
      </w:r>
      <w:r w:rsidR="00D47975" w:rsidRPr="005222E8">
        <w:rPr>
          <w:rFonts w:eastAsia="Times New Roman" w:cs="Times New Roman"/>
          <w:color w:val="000000" w:themeColor="text1"/>
          <w:szCs w:val="28"/>
        </w:rPr>
        <w:t>,</w:t>
      </w:r>
      <w:r w:rsidR="00353B74" w:rsidRPr="005222E8">
        <w:rPr>
          <w:rFonts w:eastAsia="Times New Roman" w:cs="Times New Roman"/>
          <w:color w:val="000000" w:themeColor="text1"/>
          <w:szCs w:val="28"/>
        </w:rPr>
        <w:t xml:space="preserve"> bệnh thận mạn tính, các rối loạn chuyển hóa toàn thân,</w:t>
      </w:r>
      <w:r w:rsidR="00D47975" w:rsidRPr="005222E8">
        <w:rPr>
          <w:rFonts w:eastAsia="Times New Roman" w:cs="Times New Roman"/>
          <w:color w:val="000000" w:themeColor="text1"/>
          <w:szCs w:val="28"/>
        </w:rPr>
        <w:t xml:space="preserve"> đặc biệt là đường huyết, huyết áp, lipid máu cần được chú trọng trong quá trình điều trị cho bệnh nhân</w:t>
      </w:r>
      <w:r w:rsidR="00A630A2" w:rsidRPr="005222E8">
        <w:rPr>
          <w:rFonts w:eastAsia="Times New Roman" w:cs="Times New Roman"/>
          <w:color w:val="000000" w:themeColor="text1"/>
          <w:szCs w:val="28"/>
        </w:rPr>
        <w:t xml:space="preserve">. Đây là nền tảng trong </w:t>
      </w:r>
      <w:r w:rsidR="00535F43" w:rsidRPr="005222E8">
        <w:rPr>
          <w:rFonts w:eastAsia="Times New Roman" w:cs="Times New Roman"/>
          <w:color w:val="000000" w:themeColor="text1"/>
          <w:szCs w:val="28"/>
        </w:rPr>
        <w:t>trong việc ngăn ngừa và điều trị bệnh biến chứng võng mạc ở tất cả những bệnh nhân ĐTĐ.</w:t>
      </w:r>
    </w:p>
    <w:p w14:paraId="4FD6FF7B" w14:textId="0613E7A1" w:rsidR="009C062D" w:rsidRDefault="009C062D"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p>
    <w:p w14:paraId="44A9CC14" w14:textId="4106E4C5" w:rsidR="009C062D" w:rsidRDefault="009C062D"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p>
    <w:p w14:paraId="40833AAC" w14:textId="056EC1EA" w:rsidR="009C062D" w:rsidRDefault="009C062D"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p>
    <w:p w14:paraId="0511D0EE" w14:textId="1788E04D" w:rsidR="009C062D" w:rsidRDefault="009C062D"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p>
    <w:p w14:paraId="7911B965" w14:textId="77777777" w:rsidR="009C062D" w:rsidRPr="005222E8" w:rsidRDefault="009C062D" w:rsidP="00571C2A">
      <w:pPr>
        <w:tabs>
          <w:tab w:val="left" w:pos="1073"/>
          <w:tab w:val="left" w:pos="9845"/>
        </w:tabs>
        <w:snapToGrid w:val="0"/>
        <w:spacing w:after="0" w:line="360" w:lineRule="auto"/>
        <w:ind w:firstLine="567"/>
        <w:jc w:val="both"/>
        <w:rPr>
          <w:rFonts w:eastAsia="Times New Roman" w:cs="Times New Roman"/>
          <w:color w:val="000000" w:themeColor="text1"/>
          <w:szCs w:val="28"/>
        </w:rPr>
      </w:pPr>
    </w:p>
    <w:p w14:paraId="7B74830E" w14:textId="77059238" w:rsidR="005B23D4" w:rsidRPr="00290B67" w:rsidRDefault="00353B74" w:rsidP="00571C2A">
      <w:pPr>
        <w:snapToGrid w:val="0"/>
        <w:spacing w:after="0" w:line="360" w:lineRule="auto"/>
        <w:jc w:val="both"/>
        <w:rPr>
          <w:rFonts w:cs="Times New Roman"/>
          <w:color w:val="000000" w:themeColor="text1"/>
          <w:szCs w:val="28"/>
        </w:rPr>
      </w:pPr>
      <w:r w:rsidRPr="005222E8">
        <w:rPr>
          <w:rFonts w:cs="Times New Roman"/>
          <w:color w:val="000000" w:themeColor="text1"/>
          <w:szCs w:val="28"/>
        </w:rPr>
        <w:lastRenderedPageBreak/>
        <w:t>* Mục tiêu điều trị cho BN ĐTĐ ở người trưởng thành, không có thai</w:t>
      </w:r>
      <w:r w:rsidR="00DD2720">
        <w:rPr>
          <w:rFonts w:cs="Times New Roman"/>
          <w:color w:val="000000" w:themeColor="text1"/>
          <w:szCs w:val="28"/>
        </w:rPr>
        <w:t xml:space="preserve"> theo hướng dẫn (</w:t>
      </w:r>
      <w:r w:rsidR="00DD2720" w:rsidRPr="005222E8">
        <w:rPr>
          <w:rFonts w:eastAsia="Times New Roman" w:cs="Times New Roman"/>
          <w:color w:val="000000" w:themeColor="text1"/>
          <w:szCs w:val="28"/>
        </w:rPr>
        <w:t>Quyết định số 5</w:t>
      </w:r>
      <w:r w:rsidR="00DD2720">
        <w:rPr>
          <w:rFonts w:eastAsia="Times New Roman" w:cs="Times New Roman"/>
          <w:color w:val="000000" w:themeColor="text1"/>
          <w:szCs w:val="28"/>
        </w:rPr>
        <w:t>481</w:t>
      </w:r>
      <w:r w:rsidR="00DD2720" w:rsidRPr="005222E8">
        <w:rPr>
          <w:rFonts w:eastAsia="Times New Roman" w:cs="Times New Roman"/>
          <w:color w:val="000000" w:themeColor="text1"/>
          <w:szCs w:val="28"/>
        </w:rPr>
        <w:t>/QĐ-BYT</w:t>
      </w:r>
      <w:r w:rsidR="00DD2720">
        <w:rPr>
          <w:rFonts w:eastAsia="Times New Roman" w:cs="Times New Roman"/>
          <w:color w:val="000000" w:themeColor="text1"/>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18"/>
        <w:gridCol w:w="6144"/>
      </w:tblGrid>
      <w:tr w:rsidR="005222E8" w:rsidRPr="005222E8" w14:paraId="213A2835" w14:textId="77777777" w:rsidTr="003904C8">
        <w:trPr>
          <w:trHeight w:val="576"/>
        </w:trPr>
        <w:tc>
          <w:tcPr>
            <w:tcW w:w="1610" w:type="pct"/>
            <w:shd w:val="clear" w:color="auto" w:fill="92CDDC"/>
            <w:vAlign w:val="center"/>
          </w:tcPr>
          <w:p w14:paraId="4BB06339" w14:textId="77777777" w:rsidR="00353B74" w:rsidRPr="005222E8" w:rsidRDefault="00353B74" w:rsidP="00571C2A">
            <w:pPr>
              <w:pStyle w:val="TableParagraph"/>
              <w:snapToGrid w:val="0"/>
              <w:spacing w:line="360" w:lineRule="auto"/>
              <w:ind w:left="0"/>
              <w:jc w:val="center"/>
              <w:rPr>
                <w:b/>
                <w:color w:val="000000" w:themeColor="text1"/>
                <w:sz w:val="28"/>
                <w:szCs w:val="28"/>
              </w:rPr>
            </w:pPr>
            <w:r w:rsidRPr="005222E8">
              <w:rPr>
                <w:b/>
                <w:color w:val="000000" w:themeColor="text1"/>
                <w:sz w:val="28"/>
                <w:szCs w:val="28"/>
              </w:rPr>
              <w:t>Mục tiêu</w:t>
            </w:r>
          </w:p>
        </w:tc>
        <w:tc>
          <w:tcPr>
            <w:tcW w:w="3390" w:type="pct"/>
            <w:shd w:val="clear" w:color="auto" w:fill="92CDDC"/>
            <w:vAlign w:val="center"/>
          </w:tcPr>
          <w:p w14:paraId="48DB5434" w14:textId="77777777" w:rsidR="00353B74" w:rsidRPr="005222E8" w:rsidRDefault="00353B74" w:rsidP="00571C2A">
            <w:pPr>
              <w:pStyle w:val="TableParagraph"/>
              <w:snapToGrid w:val="0"/>
              <w:spacing w:line="360" w:lineRule="auto"/>
              <w:ind w:left="0"/>
              <w:jc w:val="center"/>
              <w:rPr>
                <w:b/>
                <w:color w:val="000000" w:themeColor="text1"/>
                <w:sz w:val="28"/>
                <w:szCs w:val="28"/>
              </w:rPr>
            </w:pPr>
            <w:r w:rsidRPr="005222E8">
              <w:rPr>
                <w:b/>
                <w:color w:val="000000" w:themeColor="text1"/>
                <w:sz w:val="28"/>
                <w:szCs w:val="28"/>
              </w:rPr>
              <w:t>Chỉ số</w:t>
            </w:r>
          </w:p>
        </w:tc>
      </w:tr>
      <w:tr w:rsidR="005222E8" w:rsidRPr="005222E8" w14:paraId="2B2CEDD6" w14:textId="77777777" w:rsidTr="003904C8">
        <w:trPr>
          <w:trHeight w:val="576"/>
        </w:trPr>
        <w:tc>
          <w:tcPr>
            <w:tcW w:w="1610" w:type="pct"/>
            <w:vAlign w:val="center"/>
          </w:tcPr>
          <w:p w14:paraId="4F254083"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HbA1c</w:t>
            </w:r>
          </w:p>
        </w:tc>
        <w:tc>
          <w:tcPr>
            <w:tcW w:w="3390" w:type="pct"/>
            <w:vAlign w:val="center"/>
          </w:tcPr>
          <w:p w14:paraId="6328B176"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&lt; 7% (53mmol/mol)</w:t>
            </w:r>
          </w:p>
        </w:tc>
      </w:tr>
      <w:tr w:rsidR="005222E8" w:rsidRPr="005222E8" w14:paraId="7B2EB17F" w14:textId="77777777" w:rsidTr="003904C8">
        <w:trPr>
          <w:trHeight w:val="576"/>
        </w:trPr>
        <w:tc>
          <w:tcPr>
            <w:tcW w:w="1610" w:type="pct"/>
            <w:vAlign w:val="center"/>
          </w:tcPr>
          <w:p w14:paraId="75ACE8C8"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Glucose huyết tương lúc đói, trước ăn</w:t>
            </w:r>
          </w:p>
        </w:tc>
        <w:tc>
          <w:tcPr>
            <w:tcW w:w="3390" w:type="pct"/>
            <w:vAlign w:val="center"/>
          </w:tcPr>
          <w:p w14:paraId="056B29C9"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80-130 mg/dL (4,4-7,2 mmol/L)*</w:t>
            </w:r>
          </w:p>
        </w:tc>
      </w:tr>
      <w:tr w:rsidR="005222E8" w:rsidRPr="005222E8" w14:paraId="674BB899" w14:textId="77777777" w:rsidTr="003904C8">
        <w:trPr>
          <w:trHeight w:val="576"/>
        </w:trPr>
        <w:tc>
          <w:tcPr>
            <w:tcW w:w="1610" w:type="pct"/>
            <w:vAlign w:val="center"/>
          </w:tcPr>
          <w:p w14:paraId="495C5F28"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Đỉnh glucose huyết tương sau ăn 1-2 giờ</w:t>
            </w:r>
          </w:p>
        </w:tc>
        <w:tc>
          <w:tcPr>
            <w:tcW w:w="3390" w:type="pct"/>
            <w:vAlign w:val="center"/>
          </w:tcPr>
          <w:p w14:paraId="77BB4B7B"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&lt;180 mg/dL (10,0 mmol/L)*</w:t>
            </w:r>
          </w:p>
        </w:tc>
      </w:tr>
      <w:tr w:rsidR="005222E8" w:rsidRPr="005222E8" w14:paraId="18648832" w14:textId="77777777" w:rsidTr="003904C8">
        <w:trPr>
          <w:trHeight w:val="576"/>
        </w:trPr>
        <w:tc>
          <w:tcPr>
            <w:tcW w:w="1610" w:type="pct"/>
            <w:vAlign w:val="center"/>
          </w:tcPr>
          <w:p w14:paraId="5EF5BCCB"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Huyết áp</w:t>
            </w:r>
          </w:p>
        </w:tc>
        <w:tc>
          <w:tcPr>
            <w:tcW w:w="3390" w:type="pct"/>
            <w:vAlign w:val="center"/>
          </w:tcPr>
          <w:p w14:paraId="14589137"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Tâm thu &lt;140 mmHg, Tâm trương &lt;90 mmHg</w:t>
            </w:r>
          </w:p>
          <w:p w14:paraId="24C799D0" w14:textId="5EFB8075"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Nếu đã có biến chứng thận, hoặc có yếu tố nguy cơ</w:t>
            </w:r>
            <w:r w:rsidR="00521466">
              <w:rPr>
                <w:color w:val="000000" w:themeColor="text1"/>
                <w:sz w:val="28"/>
                <w:szCs w:val="28"/>
              </w:rPr>
              <w:t xml:space="preserve"> cao bị</w:t>
            </w:r>
            <w:r w:rsidRPr="005222E8">
              <w:rPr>
                <w:color w:val="000000" w:themeColor="text1"/>
                <w:sz w:val="28"/>
                <w:szCs w:val="28"/>
              </w:rPr>
              <w:t xml:space="preserve"> tim mạch do xơ vữa</w:t>
            </w:r>
            <w:r w:rsidR="00521466">
              <w:rPr>
                <w:color w:val="000000" w:themeColor="text1"/>
                <w:sz w:val="28"/>
                <w:szCs w:val="28"/>
              </w:rPr>
              <w:t>:</w:t>
            </w:r>
            <w:r w:rsidRPr="005222E8">
              <w:rPr>
                <w:color w:val="000000" w:themeColor="text1"/>
                <w:sz w:val="28"/>
                <w:szCs w:val="28"/>
              </w:rPr>
              <w:t xml:space="preserve"> Huyết áp &lt;130/80 mmHg</w:t>
            </w:r>
          </w:p>
        </w:tc>
      </w:tr>
      <w:tr w:rsidR="005222E8" w:rsidRPr="005222E8" w14:paraId="41EA66C5" w14:textId="77777777" w:rsidTr="003904C8">
        <w:trPr>
          <w:trHeight w:val="576"/>
        </w:trPr>
        <w:tc>
          <w:tcPr>
            <w:tcW w:w="1610" w:type="pct"/>
            <w:vAlign w:val="center"/>
          </w:tcPr>
          <w:p w14:paraId="63C9B284"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Lipid máu</w:t>
            </w:r>
          </w:p>
        </w:tc>
        <w:tc>
          <w:tcPr>
            <w:tcW w:w="3390" w:type="pct"/>
            <w:vAlign w:val="center"/>
          </w:tcPr>
          <w:p w14:paraId="4BD24F50"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LDL cholesterol &lt;100 mg/dL (2,6 mmol/L), nếu chưa có biến chứng tim mạch</w:t>
            </w:r>
          </w:p>
          <w:p w14:paraId="5E399657"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LDL cholesterol &lt;70 mg/dL (1,8 mmol/L) nếu đã có bệnh tim mạch vữa xơ, hoặc có thể thấp hơn &lt;50 mg/dL nếu có yếu tố nguy cơ xơ vữa cao</w:t>
            </w:r>
          </w:p>
          <w:p w14:paraId="62495F1F"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Triglycerides &lt;150 mg/dL (1,7 mmol/L)</w:t>
            </w:r>
          </w:p>
          <w:p w14:paraId="33D30819" w14:textId="77777777" w:rsidR="00353B74" w:rsidRPr="005222E8" w:rsidRDefault="00353B74" w:rsidP="00571C2A">
            <w:pPr>
              <w:pStyle w:val="TableParagraph"/>
              <w:snapToGrid w:val="0"/>
              <w:spacing w:line="360" w:lineRule="auto"/>
              <w:ind w:left="0"/>
              <w:rPr>
                <w:color w:val="000000" w:themeColor="text1"/>
                <w:sz w:val="28"/>
                <w:szCs w:val="28"/>
              </w:rPr>
            </w:pPr>
            <w:r w:rsidRPr="005222E8">
              <w:rPr>
                <w:color w:val="000000" w:themeColor="text1"/>
                <w:sz w:val="28"/>
                <w:szCs w:val="28"/>
              </w:rPr>
              <w:t>HDL cholesterol &gt;40 mg/dL (1,0 mmol/L) ở nam và &gt;50 mg/dL (1,3 mmol/L) ở nữ</w:t>
            </w:r>
          </w:p>
        </w:tc>
      </w:tr>
    </w:tbl>
    <w:p w14:paraId="37A491BA" w14:textId="77777777" w:rsidR="002975C4" w:rsidRDefault="002975C4" w:rsidP="00571C2A">
      <w:pPr>
        <w:pStyle w:val="BodyText"/>
        <w:snapToGrid w:val="0"/>
        <w:spacing w:after="0" w:line="360" w:lineRule="auto"/>
        <w:rPr>
          <w:rFonts w:ascii="Times New Roman" w:hAnsi="Times New Roman"/>
          <w:color w:val="000000" w:themeColor="text1"/>
          <w:sz w:val="28"/>
          <w:szCs w:val="28"/>
        </w:rPr>
      </w:pPr>
    </w:p>
    <w:p w14:paraId="58757C8A" w14:textId="27C47AB7" w:rsidR="00353B74" w:rsidRPr="005222E8" w:rsidRDefault="00353B74" w:rsidP="00571C2A">
      <w:pPr>
        <w:pStyle w:val="BodyText"/>
        <w:snapToGrid w:val="0"/>
        <w:spacing w:after="0" w:line="360" w:lineRule="auto"/>
        <w:rPr>
          <w:rFonts w:ascii="Times New Roman" w:hAnsi="Times New Roman"/>
          <w:color w:val="000000" w:themeColor="text1"/>
          <w:sz w:val="28"/>
          <w:szCs w:val="28"/>
        </w:rPr>
      </w:pPr>
      <w:r w:rsidRPr="005222E8">
        <w:rPr>
          <w:rFonts w:ascii="Times New Roman" w:hAnsi="Times New Roman"/>
          <w:color w:val="000000" w:themeColor="text1"/>
          <w:sz w:val="28"/>
          <w:szCs w:val="28"/>
        </w:rPr>
        <w:t>* Mục tiêu điều trị ở các cá nhân có thể khác nhau.</w:t>
      </w:r>
    </w:p>
    <w:p w14:paraId="2E37A655" w14:textId="77777777" w:rsidR="00353B74" w:rsidRPr="005222E8" w:rsidRDefault="00353B74" w:rsidP="00571C2A">
      <w:pPr>
        <w:pStyle w:val="ListParagraph"/>
        <w:tabs>
          <w:tab w:val="left" w:pos="582"/>
        </w:tabs>
        <w:snapToGrid w:val="0"/>
        <w:spacing w:after="0" w:line="360" w:lineRule="auto"/>
        <w:ind w:left="0" w:firstLine="284"/>
        <w:rPr>
          <w:rFonts w:cs="Times New Roman"/>
          <w:color w:val="000000" w:themeColor="text1"/>
          <w:szCs w:val="28"/>
        </w:rPr>
      </w:pPr>
      <w:r w:rsidRPr="005222E8">
        <w:rPr>
          <w:rFonts w:eastAsia="Arial" w:cs="Times New Roman"/>
          <w:color w:val="000000" w:themeColor="text1"/>
          <w:szCs w:val="28"/>
        </w:rPr>
        <w:t xml:space="preserve">- </w:t>
      </w:r>
      <w:r w:rsidRPr="005222E8">
        <w:rPr>
          <w:rFonts w:cs="Times New Roman"/>
          <w:color w:val="000000" w:themeColor="text1"/>
          <w:szCs w:val="28"/>
        </w:rPr>
        <w:t>Mục tiêu có thể thấp hơn (HbA1c &lt;6,5%) ở BN trẻ, mới chẩn đoán, không có các bệnh lý tim mạch, nguy cơ hạ glucose máu thấp.</w:t>
      </w:r>
    </w:p>
    <w:p w14:paraId="08586300" w14:textId="2422D6BE" w:rsidR="00E72589" w:rsidRDefault="00353B74" w:rsidP="006925D4">
      <w:pPr>
        <w:pStyle w:val="ListParagraph"/>
        <w:tabs>
          <w:tab w:val="left" w:pos="582"/>
        </w:tabs>
        <w:snapToGrid w:val="0"/>
        <w:spacing w:after="0" w:line="360" w:lineRule="auto"/>
        <w:ind w:left="0" w:firstLine="284"/>
        <w:rPr>
          <w:rFonts w:cs="Times New Roman"/>
          <w:color w:val="000000" w:themeColor="text1"/>
          <w:szCs w:val="28"/>
        </w:rPr>
      </w:pPr>
      <w:r w:rsidRPr="005222E8">
        <w:rPr>
          <w:rFonts w:eastAsia="Arial" w:cs="Times New Roman"/>
          <w:color w:val="000000" w:themeColor="text1"/>
          <w:szCs w:val="28"/>
        </w:rPr>
        <w:t xml:space="preserve">- </w:t>
      </w:r>
      <w:r w:rsidRPr="005222E8">
        <w:rPr>
          <w:rFonts w:cs="Times New Roman"/>
          <w:color w:val="000000" w:themeColor="text1"/>
          <w:szCs w:val="28"/>
        </w:rPr>
        <w:t>Ngược lại, mục tiêu có thể cao hơn (HbA1c từ 7,5 - 8%) ở những BN lớn tuổi, mắc bệnh đái tháo đường đã lâu, có nhiều bệnh lý đi kèm, có tiền sử hạ glucose máu nặng trước đó.</w:t>
      </w:r>
    </w:p>
    <w:p w14:paraId="5ABAD6B8" w14:textId="77777777" w:rsidR="00D54022" w:rsidRDefault="00D54022" w:rsidP="00D54022">
      <w:pPr>
        <w:pStyle w:val="ListParagraph"/>
        <w:tabs>
          <w:tab w:val="left" w:pos="582"/>
        </w:tabs>
        <w:snapToGrid w:val="0"/>
        <w:spacing w:after="0" w:line="360" w:lineRule="auto"/>
        <w:ind w:left="0" w:firstLine="284"/>
        <w:rPr>
          <w:rFonts w:cs="Times New Roman"/>
          <w:color w:val="000000" w:themeColor="text1"/>
          <w:szCs w:val="28"/>
        </w:rPr>
      </w:pPr>
      <w:r w:rsidRPr="005222E8">
        <w:rPr>
          <w:rFonts w:cs="Times New Roman"/>
          <w:color w:val="000000" w:themeColor="text1"/>
          <w:szCs w:val="28"/>
        </w:rPr>
        <w:t>glucose máu nặng trước đó.</w:t>
      </w:r>
    </w:p>
    <w:p w14:paraId="4CCC26A3" w14:textId="38024636" w:rsidR="00D54022" w:rsidRPr="009C062D" w:rsidRDefault="00D54022" w:rsidP="00D54022">
      <w:pPr>
        <w:tabs>
          <w:tab w:val="left" w:pos="582"/>
        </w:tabs>
        <w:snapToGrid w:val="0"/>
        <w:spacing w:after="0" w:line="360" w:lineRule="auto"/>
        <w:rPr>
          <w:rFonts w:cs="Times New Roman"/>
          <w:color w:val="000000" w:themeColor="text1"/>
          <w:szCs w:val="28"/>
        </w:rPr>
      </w:pPr>
      <w:r w:rsidRPr="007E3293">
        <w:rPr>
          <w:rFonts w:cs="Times New Roman"/>
          <w:color w:val="000000" w:themeColor="text1"/>
          <w:szCs w:val="28"/>
        </w:rPr>
        <w:t xml:space="preserve">*  Mục tiêu </w:t>
      </w:r>
      <w:r>
        <w:rPr>
          <w:rFonts w:cs="Times New Roman"/>
          <w:color w:val="000000" w:themeColor="text1"/>
          <w:szCs w:val="28"/>
        </w:rPr>
        <w:t>điều trị đái tháo đường thai kỳ: K</w:t>
      </w:r>
      <w:r w:rsidRPr="007E3293">
        <w:rPr>
          <w:rFonts w:cs="Times New Roman"/>
          <w:color w:val="000000" w:themeColor="text1"/>
          <w:szCs w:val="28"/>
        </w:rPr>
        <w:t>iểm soát glucose huyế</w:t>
      </w:r>
      <w:r>
        <w:rPr>
          <w:rFonts w:cs="Times New Roman"/>
          <w:color w:val="000000" w:themeColor="text1"/>
          <w:szCs w:val="28"/>
        </w:rPr>
        <w:t>t tương (</w:t>
      </w:r>
      <w:r>
        <w:t>có thể sử dụng glucose mao mạch để đánh giá và theo dõi điều trị</w:t>
      </w:r>
      <w:r w:rsidRPr="009C062D">
        <w:rPr>
          <w:color w:val="000000" w:themeColor="text1"/>
        </w:rPr>
        <w:t>)(QĐ 6173/QĐ-</w:t>
      </w:r>
      <w:r w:rsidRPr="009C062D">
        <w:rPr>
          <w:color w:val="000000" w:themeColor="text1"/>
        </w:rPr>
        <w:lastRenderedPageBreak/>
        <w:t xml:space="preserve">BYT ngày 12/10/2018 về việc phê duyệt tài liệu hướng dẫn quốc gia về Dự phòng và kiểm soát đái tháo đường thai kỳ) </w:t>
      </w:r>
    </w:p>
    <w:p w14:paraId="4EF3143B" w14:textId="77777777" w:rsidR="00D54022" w:rsidRPr="007E3293" w:rsidRDefault="00D54022" w:rsidP="00D54022">
      <w:pPr>
        <w:pStyle w:val="ListParagraph"/>
        <w:tabs>
          <w:tab w:val="left" w:pos="582"/>
        </w:tabs>
        <w:snapToGrid w:val="0"/>
        <w:spacing w:after="0" w:line="360" w:lineRule="auto"/>
        <w:ind w:firstLine="284"/>
        <w:rPr>
          <w:rFonts w:cs="Times New Roman"/>
          <w:color w:val="000000" w:themeColor="text1"/>
          <w:szCs w:val="28"/>
        </w:rPr>
      </w:pPr>
      <w:r w:rsidRPr="007E3293">
        <w:rPr>
          <w:rFonts w:cs="Times New Roman"/>
          <w:color w:val="000000" w:themeColor="text1"/>
          <w:szCs w:val="28"/>
        </w:rPr>
        <w:t>- Glucose đói: &lt; 5,3 mmol/l</w:t>
      </w:r>
    </w:p>
    <w:p w14:paraId="5E5BED2E" w14:textId="77777777" w:rsidR="00D54022" w:rsidRPr="007E3293" w:rsidRDefault="00D54022" w:rsidP="00D54022">
      <w:pPr>
        <w:pStyle w:val="ListParagraph"/>
        <w:tabs>
          <w:tab w:val="left" w:pos="582"/>
        </w:tabs>
        <w:snapToGrid w:val="0"/>
        <w:spacing w:after="0" w:line="360" w:lineRule="auto"/>
        <w:ind w:firstLine="284"/>
        <w:rPr>
          <w:rFonts w:cs="Times New Roman"/>
          <w:color w:val="000000" w:themeColor="text1"/>
          <w:szCs w:val="28"/>
        </w:rPr>
      </w:pPr>
      <w:r w:rsidRPr="007E3293">
        <w:rPr>
          <w:rFonts w:cs="Times New Roman"/>
          <w:color w:val="000000" w:themeColor="text1"/>
          <w:szCs w:val="28"/>
        </w:rPr>
        <w:t>- Glucose sau ăn 1 giờ: &lt; 7,8 mml/l</w:t>
      </w:r>
    </w:p>
    <w:p w14:paraId="07A6DE13" w14:textId="77777777" w:rsidR="00D54022" w:rsidRPr="007E3293" w:rsidRDefault="00D54022" w:rsidP="00D54022">
      <w:pPr>
        <w:pStyle w:val="ListParagraph"/>
        <w:tabs>
          <w:tab w:val="left" w:pos="582"/>
        </w:tabs>
        <w:snapToGrid w:val="0"/>
        <w:spacing w:after="0" w:line="360" w:lineRule="auto"/>
        <w:ind w:firstLine="284"/>
        <w:rPr>
          <w:rFonts w:cs="Times New Roman"/>
          <w:color w:val="000000" w:themeColor="text1"/>
          <w:szCs w:val="28"/>
        </w:rPr>
      </w:pPr>
      <w:r w:rsidRPr="007E3293">
        <w:rPr>
          <w:rFonts w:cs="Times New Roman"/>
          <w:color w:val="000000" w:themeColor="text1"/>
          <w:szCs w:val="28"/>
        </w:rPr>
        <w:t>- Glucose sau ăn 2 giờ: &lt; 6,7 mmol/l</w:t>
      </w:r>
    </w:p>
    <w:p w14:paraId="27A222A5" w14:textId="77777777" w:rsidR="00D54022" w:rsidRPr="007E3293" w:rsidRDefault="00D54022" w:rsidP="00D54022">
      <w:pPr>
        <w:pStyle w:val="ListParagraph"/>
        <w:tabs>
          <w:tab w:val="left" w:pos="582"/>
        </w:tabs>
        <w:snapToGrid w:val="0"/>
        <w:spacing w:after="0" w:line="360" w:lineRule="auto"/>
        <w:ind w:firstLine="284"/>
        <w:rPr>
          <w:rFonts w:cs="Times New Roman"/>
          <w:color w:val="000000" w:themeColor="text1"/>
          <w:szCs w:val="28"/>
        </w:rPr>
      </w:pPr>
      <w:r w:rsidRPr="007E3293">
        <w:rPr>
          <w:rFonts w:cs="Times New Roman"/>
          <w:color w:val="000000" w:themeColor="text1"/>
          <w:szCs w:val="28"/>
        </w:rPr>
        <w:t>- HbA1c: &lt; 6% (kiểm tra 1 tháng 1 lần)</w:t>
      </w:r>
    </w:p>
    <w:p w14:paraId="679503AC" w14:textId="4A4C5C75" w:rsidR="00D54022" w:rsidRPr="006925D4" w:rsidRDefault="00D54022" w:rsidP="00D54022">
      <w:pPr>
        <w:pStyle w:val="ListParagraph"/>
        <w:tabs>
          <w:tab w:val="left" w:pos="582"/>
        </w:tabs>
        <w:snapToGrid w:val="0"/>
        <w:spacing w:after="0" w:line="360" w:lineRule="auto"/>
        <w:ind w:left="0" w:firstLine="284"/>
        <w:rPr>
          <w:rFonts w:cs="Times New Roman"/>
          <w:color w:val="000000" w:themeColor="text1"/>
          <w:szCs w:val="28"/>
        </w:rPr>
      </w:pPr>
      <w:r>
        <w:rPr>
          <w:rFonts w:cs="Times New Roman"/>
          <w:color w:val="000000" w:themeColor="text1"/>
          <w:szCs w:val="28"/>
        </w:rPr>
        <w:t xml:space="preserve">           </w:t>
      </w:r>
      <w:r w:rsidRPr="007E3293">
        <w:rPr>
          <w:rFonts w:cs="Times New Roman"/>
          <w:color w:val="000000" w:themeColor="text1"/>
          <w:szCs w:val="28"/>
        </w:rPr>
        <w:t>- Và không có biểu hiện hạ đường máu.</w:t>
      </w:r>
    </w:p>
    <w:p w14:paraId="082CCE05" w14:textId="3443DBE7" w:rsidR="00D47975" w:rsidRPr="005222E8" w:rsidRDefault="00837E67" w:rsidP="00571C2A">
      <w:pPr>
        <w:tabs>
          <w:tab w:val="left" w:pos="1073"/>
          <w:tab w:val="left" w:pos="9845"/>
        </w:tabs>
        <w:snapToGrid w:val="0"/>
        <w:spacing w:after="0" w:line="360" w:lineRule="auto"/>
        <w:contextualSpacing/>
        <w:jc w:val="both"/>
        <w:rPr>
          <w:rFonts w:eastAsia="Times New Roman" w:cs="Times New Roman"/>
          <w:b/>
          <w:bCs/>
          <w:i/>
          <w:iCs/>
          <w:color w:val="000000" w:themeColor="text1"/>
          <w:szCs w:val="28"/>
        </w:rPr>
      </w:pPr>
      <w:r>
        <w:rPr>
          <w:rFonts w:eastAsia="Times New Roman" w:cs="Times New Roman"/>
          <w:b/>
          <w:bCs/>
          <w:i/>
          <w:iCs/>
          <w:color w:val="000000" w:themeColor="text1"/>
          <w:szCs w:val="28"/>
        </w:rPr>
        <w:t>b.</w:t>
      </w:r>
      <w:r w:rsidR="001A04D3" w:rsidRPr="005222E8">
        <w:rPr>
          <w:rFonts w:eastAsia="Times New Roman" w:cs="Times New Roman"/>
          <w:b/>
          <w:bCs/>
          <w:i/>
          <w:iCs/>
          <w:color w:val="000000" w:themeColor="text1"/>
          <w:szCs w:val="28"/>
        </w:rPr>
        <w:t xml:space="preserve"> Điều trị tại mắt</w:t>
      </w:r>
    </w:p>
    <w:p w14:paraId="653153D0" w14:textId="21E6F076" w:rsidR="001A04D3" w:rsidRPr="00571C2A" w:rsidRDefault="001A04D3" w:rsidP="00CF71EC">
      <w:pPr>
        <w:pStyle w:val="ListParagraph"/>
        <w:numPr>
          <w:ilvl w:val="0"/>
          <w:numId w:val="5"/>
        </w:numPr>
        <w:tabs>
          <w:tab w:val="left" w:pos="1073"/>
          <w:tab w:val="left" w:pos="9845"/>
        </w:tabs>
        <w:snapToGrid w:val="0"/>
        <w:spacing w:after="0" w:line="360" w:lineRule="auto"/>
        <w:ind w:left="284" w:hanging="284"/>
        <w:jc w:val="both"/>
        <w:rPr>
          <w:rFonts w:eastAsia="Times New Roman" w:cs="Times New Roman"/>
          <w:b/>
          <w:bCs/>
          <w:color w:val="000000" w:themeColor="text1"/>
          <w:szCs w:val="28"/>
        </w:rPr>
      </w:pPr>
      <w:r w:rsidRPr="00571C2A">
        <w:rPr>
          <w:rFonts w:eastAsia="Times New Roman" w:cs="Times New Roman"/>
          <w:b/>
          <w:bCs/>
          <w:color w:val="000000" w:themeColor="text1"/>
          <w:szCs w:val="28"/>
        </w:rPr>
        <w:t>Điều trị bệnh VMĐTĐ</w:t>
      </w:r>
    </w:p>
    <w:p w14:paraId="5D37556D" w14:textId="01D135F9" w:rsidR="001A04D3" w:rsidRPr="005222E8" w:rsidRDefault="001A04D3" w:rsidP="00571C2A">
      <w:pPr>
        <w:tabs>
          <w:tab w:val="left" w:pos="1073"/>
          <w:tab w:val="left" w:pos="9845"/>
        </w:tabs>
        <w:snapToGrid w:val="0"/>
        <w:spacing w:after="0" w:line="360" w:lineRule="auto"/>
        <w:ind w:firstLine="284"/>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Không có bệnh VMĐTĐ, bệnh VMĐTĐ</w:t>
      </w:r>
      <w:r w:rsidR="00535F43" w:rsidRPr="005222E8">
        <w:rPr>
          <w:rFonts w:eastAsia="Times New Roman" w:cs="Times New Roman"/>
          <w:color w:val="000000" w:themeColor="text1"/>
          <w:szCs w:val="28"/>
        </w:rPr>
        <w:t xml:space="preserve"> không</w:t>
      </w:r>
      <w:r w:rsidRPr="005222E8">
        <w:rPr>
          <w:rFonts w:eastAsia="Times New Roman" w:cs="Times New Roman"/>
          <w:color w:val="000000" w:themeColor="text1"/>
          <w:szCs w:val="28"/>
        </w:rPr>
        <w:t xml:space="preserve"> tăng sinh nhẹ hoặc vừa: Theo dõi</w:t>
      </w:r>
      <w:r w:rsidR="00003DBF">
        <w:rPr>
          <w:rFonts w:eastAsia="Times New Roman" w:cs="Times New Roman"/>
          <w:color w:val="000000" w:themeColor="text1"/>
          <w:szCs w:val="28"/>
        </w:rPr>
        <w:t xml:space="preserve"> và khám lại</w:t>
      </w:r>
      <w:r w:rsidRPr="005222E8">
        <w:rPr>
          <w:rFonts w:eastAsia="Times New Roman" w:cs="Times New Roman"/>
          <w:color w:val="000000" w:themeColor="text1"/>
          <w:szCs w:val="28"/>
        </w:rPr>
        <w:t xml:space="preserve"> định kì theo khuyến </w:t>
      </w:r>
      <w:r w:rsidR="00003DBF">
        <w:rPr>
          <w:rFonts w:eastAsia="Times New Roman" w:cs="Times New Roman"/>
          <w:color w:val="000000" w:themeColor="text1"/>
          <w:szCs w:val="28"/>
        </w:rPr>
        <w:t>cáo</w:t>
      </w:r>
      <w:r w:rsidRPr="005222E8">
        <w:rPr>
          <w:rFonts w:eastAsia="Times New Roman" w:cs="Times New Roman"/>
          <w:color w:val="000000" w:themeColor="text1"/>
          <w:szCs w:val="28"/>
        </w:rPr>
        <w:t xml:space="preserve"> với khám đáy mắt và chụp ảnh nếu cần. Điều trị phù hoàng điểm ĐTĐ nếu có.</w:t>
      </w:r>
    </w:p>
    <w:p w14:paraId="269B2A05" w14:textId="0CC5C169" w:rsidR="001A04D3" w:rsidRPr="00810FF9" w:rsidRDefault="001A04D3" w:rsidP="00810FF9">
      <w:pPr>
        <w:spacing w:line="360" w:lineRule="auto"/>
        <w:ind w:firstLine="357"/>
        <w:jc w:val="both"/>
        <w:rPr>
          <w:szCs w:val="28"/>
        </w:rPr>
      </w:pPr>
      <w:r w:rsidRPr="005222E8">
        <w:rPr>
          <w:rFonts w:eastAsia="Times New Roman" w:cs="Times New Roman"/>
          <w:color w:val="000000" w:themeColor="text1"/>
          <w:szCs w:val="28"/>
        </w:rPr>
        <w:t>- Bệnh VMĐTĐ</w:t>
      </w:r>
      <w:r w:rsidR="00535F43" w:rsidRPr="005222E8">
        <w:rPr>
          <w:rFonts w:eastAsia="Times New Roman" w:cs="Times New Roman"/>
          <w:color w:val="000000" w:themeColor="text1"/>
          <w:szCs w:val="28"/>
        </w:rPr>
        <w:t xml:space="preserve"> không</w:t>
      </w:r>
      <w:r w:rsidRPr="005222E8">
        <w:rPr>
          <w:rFonts w:eastAsia="Times New Roman" w:cs="Times New Roman"/>
          <w:color w:val="000000" w:themeColor="text1"/>
          <w:szCs w:val="28"/>
        </w:rPr>
        <w:t xml:space="preserve"> tăng sinh nặng: Theo dõi chặt chẽ để phát hiện bệnh VMĐTĐ tăng sinh</w:t>
      </w:r>
      <w:r w:rsidR="00392CF6" w:rsidRPr="005222E8">
        <w:rPr>
          <w:rFonts w:eastAsia="Times New Roman" w:cs="Times New Roman"/>
          <w:color w:val="000000" w:themeColor="text1"/>
          <w:szCs w:val="28"/>
        </w:rPr>
        <w:t>. Cân nhắc laser</w:t>
      </w:r>
      <w:r w:rsidR="00E63B84" w:rsidRPr="005222E8">
        <w:rPr>
          <w:rFonts w:eastAsia="Times New Roman" w:cs="Times New Roman"/>
          <w:color w:val="000000" w:themeColor="text1"/>
          <w:szCs w:val="28"/>
        </w:rPr>
        <w:t xml:space="preserve"> quang đông</w:t>
      </w:r>
      <w:r w:rsidR="00F91E78" w:rsidRPr="005222E8">
        <w:rPr>
          <w:rFonts w:eastAsia="Times New Roman" w:cs="Times New Roman"/>
          <w:color w:val="000000" w:themeColor="text1"/>
          <w:szCs w:val="28"/>
        </w:rPr>
        <w:t xml:space="preserve"> vùng võng mạc thiếu máu (nhìn thấy được trên </w:t>
      </w:r>
      <w:r w:rsidR="00003DBF">
        <w:rPr>
          <w:rFonts w:eastAsia="Times New Roman" w:cs="Times New Roman"/>
          <w:color w:val="000000" w:themeColor="text1"/>
          <w:szCs w:val="28"/>
        </w:rPr>
        <w:t>MKHQ</w:t>
      </w:r>
      <w:r w:rsidR="00F91E78" w:rsidRPr="005222E8">
        <w:rPr>
          <w:rFonts w:eastAsia="Times New Roman" w:cs="Times New Roman"/>
          <w:color w:val="000000" w:themeColor="text1"/>
          <w:szCs w:val="28"/>
        </w:rPr>
        <w:t>), laser quang đông</w:t>
      </w:r>
      <w:r w:rsidR="00392CF6" w:rsidRPr="005222E8">
        <w:rPr>
          <w:rFonts w:eastAsia="Times New Roman" w:cs="Times New Roman"/>
          <w:color w:val="000000" w:themeColor="text1"/>
          <w:szCs w:val="28"/>
        </w:rPr>
        <w:t xml:space="preserve"> toàn võng mạc (PRP) sớm cho những bệnh nhân có nguy cơ bệnh VMĐTĐ tăng sinh cao hoặc những bệnh nhân tuân thủ theo dõi kém</w:t>
      </w:r>
      <w:r w:rsidR="00003DBF">
        <w:rPr>
          <w:rFonts w:eastAsia="Times New Roman" w:cs="Times New Roman"/>
          <w:color w:val="000000" w:themeColor="text1"/>
          <w:szCs w:val="28"/>
        </w:rPr>
        <w:t xml:space="preserve">. </w:t>
      </w:r>
      <w:r w:rsidR="00392CF6" w:rsidRPr="005222E8">
        <w:rPr>
          <w:rFonts w:eastAsia="Times New Roman" w:cs="Times New Roman"/>
          <w:color w:val="000000" w:themeColor="text1"/>
          <w:szCs w:val="28"/>
        </w:rPr>
        <w:t>Có nhiều lợi ích của việc PRP sớm cho bệnh nhân ĐTĐ typ 2. Những yếu tố khác như tuân thủ theo dõi kém, đục thể thủy tinh cần phẫu thuật hoặc thai kì và tình trạng mắt kia cũng giúp xác định thời điểm thực hiện PRP.</w:t>
      </w:r>
      <w:r w:rsidR="00837E67">
        <w:rPr>
          <w:rFonts w:eastAsia="Times New Roman" w:cs="Times New Roman"/>
          <w:color w:val="000000" w:themeColor="text1"/>
          <w:szCs w:val="28"/>
        </w:rPr>
        <w:t xml:space="preserve"> </w:t>
      </w:r>
      <w:r w:rsidR="00837E67">
        <w:rPr>
          <w:szCs w:val="28"/>
        </w:rPr>
        <w:t xml:space="preserve">Hiện nay việc tiêm các chất kháng VEGF cũng được cân nhắc để điều trị sớm giúp không chỉ ngăn chặn tiến triển mà còn làm bệnh thoái triển.  </w:t>
      </w:r>
    </w:p>
    <w:p w14:paraId="4A8700E1" w14:textId="285C2F18" w:rsidR="00DD2720" w:rsidRDefault="00392CF6" w:rsidP="0076351B">
      <w:pPr>
        <w:spacing w:line="360" w:lineRule="auto"/>
        <w:ind w:firstLine="360"/>
        <w:jc w:val="both"/>
        <w:rPr>
          <w:szCs w:val="28"/>
        </w:rPr>
      </w:pPr>
      <w:r w:rsidRPr="005222E8">
        <w:rPr>
          <w:rFonts w:eastAsia="Times New Roman" w:cs="Times New Roman"/>
          <w:color w:val="000000" w:themeColor="text1"/>
          <w:szCs w:val="28"/>
        </w:rPr>
        <w:t>- Bệnh VMĐTĐ tăng sinh</w:t>
      </w:r>
      <w:r w:rsidR="00E63B84" w:rsidRPr="005222E8">
        <w:rPr>
          <w:rFonts w:eastAsia="Times New Roman" w:cs="Times New Roman"/>
          <w:color w:val="000000" w:themeColor="text1"/>
          <w:szCs w:val="28"/>
        </w:rPr>
        <w:t>:</w:t>
      </w:r>
      <w:r w:rsidR="00F95940" w:rsidRPr="005222E8">
        <w:rPr>
          <w:rFonts w:eastAsia="Times New Roman" w:cs="Times New Roman"/>
          <w:color w:val="000000" w:themeColor="text1"/>
          <w:szCs w:val="28"/>
        </w:rPr>
        <w:t xml:space="preserve"> </w:t>
      </w:r>
      <w:r w:rsidR="00810FF9" w:rsidRPr="009C062D">
        <w:rPr>
          <w:szCs w:val="28"/>
        </w:rPr>
        <w:t>Tiêm các chất kháng VEGF theo phác đồ điều trị kháng VEGF</w:t>
      </w:r>
      <w:r w:rsidR="0076351B" w:rsidRPr="009C062D">
        <w:rPr>
          <w:szCs w:val="28"/>
        </w:rPr>
        <w:t xml:space="preserve">. </w:t>
      </w:r>
      <w:r w:rsidR="00810FF9" w:rsidRPr="009C062D">
        <w:rPr>
          <w:szCs w:val="28"/>
        </w:rPr>
        <w:t xml:space="preserve">Có thể kết hợp với </w:t>
      </w:r>
      <w:r w:rsidR="0076351B" w:rsidRPr="009C062D">
        <w:rPr>
          <w:szCs w:val="28"/>
        </w:rPr>
        <w:t>PRP</w:t>
      </w:r>
      <w:r w:rsidR="00810FF9" w:rsidRPr="009C062D">
        <w:rPr>
          <w:szCs w:val="28"/>
        </w:rPr>
        <w:t>, phá hủy tất cả các vùng thiếu máu võng mạc làm</w:t>
      </w:r>
      <w:r w:rsidR="00B9782B" w:rsidRPr="009C062D">
        <w:rPr>
          <w:szCs w:val="28"/>
        </w:rPr>
        <w:t xml:space="preserve"> thoái triển</w:t>
      </w:r>
      <w:r w:rsidR="00810FF9" w:rsidRPr="009C062D">
        <w:rPr>
          <w:szCs w:val="28"/>
        </w:rPr>
        <w:t xml:space="preserve"> tân mạch </w:t>
      </w:r>
      <w:r w:rsidR="00B9782B" w:rsidRPr="009C062D">
        <w:rPr>
          <w:szCs w:val="28"/>
        </w:rPr>
        <w:t>võng mạc</w:t>
      </w:r>
      <w:r w:rsidR="00810FF9" w:rsidRPr="009C062D">
        <w:rPr>
          <w:szCs w:val="28"/>
        </w:rPr>
        <w:t>.</w:t>
      </w:r>
      <w:r w:rsidR="0076351B" w:rsidRPr="009C062D">
        <w:rPr>
          <w:szCs w:val="28"/>
        </w:rPr>
        <w:t xml:space="preserve"> Các nghiên cứu</w:t>
      </w:r>
      <w:r w:rsidR="00452D73" w:rsidRPr="009C062D">
        <w:rPr>
          <w:szCs w:val="28"/>
        </w:rPr>
        <w:t xml:space="preserve"> ngày nay</w:t>
      </w:r>
      <w:r w:rsidR="0076351B" w:rsidRPr="009C062D">
        <w:rPr>
          <w:szCs w:val="28"/>
        </w:rPr>
        <w:t xml:space="preserve"> chỉ ra rằng kháng VEGF cho kết quả thị lực tốt hơn so với PRP ở những bệnh nhân</w:t>
      </w:r>
      <w:r w:rsidR="004B53D4" w:rsidRPr="009C062D">
        <w:rPr>
          <w:szCs w:val="28"/>
        </w:rPr>
        <w:t xml:space="preserve"> bệnh</w:t>
      </w:r>
      <w:r w:rsidR="0076351B" w:rsidRPr="009C062D">
        <w:rPr>
          <w:szCs w:val="28"/>
        </w:rPr>
        <w:t xml:space="preserve"> VMĐTĐ tăng sinh. Bên cạnh đó, kháng VEGF không làm mất thị trường ngoại vi, giảm nguy cơ phù hoàng điểm và biến chứng phải can thiệp phẫu thuật so với PRP.</w:t>
      </w:r>
    </w:p>
    <w:p w14:paraId="556CA081" w14:textId="43565F56" w:rsidR="00F91B38" w:rsidRDefault="00F91B38" w:rsidP="009C062D">
      <w:pPr>
        <w:spacing w:line="360" w:lineRule="auto"/>
        <w:jc w:val="both"/>
        <w:rPr>
          <w:szCs w:val="28"/>
        </w:rPr>
      </w:pPr>
    </w:p>
    <w:p w14:paraId="67B4CA86" w14:textId="7013D5A3" w:rsidR="00452D73" w:rsidRPr="00452D73" w:rsidRDefault="00A11D53" w:rsidP="00452D73">
      <w:pPr>
        <w:spacing w:line="360" w:lineRule="auto"/>
        <w:jc w:val="center"/>
        <w:rPr>
          <w:b/>
          <w:bCs/>
          <w:szCs w:val="28"/>
        </w:rPr>
      </w:pPr>
      <w:r>
        <w:rPr>
          <w:b/>
          <w:bCs/>
          <w:szCs w:val="28"/>
        </w:rPr>
        <w:lastRenderedPageBreak/>
        <w:t xml:space="preserve">Bảng 2.3. </w:t>
      </w:r>
      <w:r w:rsidR="00452D73" w:rsidRPr="00452D73">
        <w:rPr>
          <w:b/>
          <w:bCs/>
          <w:szCs w:val="28"/>
        </w:rPr>
        <w:t>Sơ đồ tóm tắt điều trị cho bệnh VMĐTĐ</w:t>
      </w:r>
    </w:p>
    <w:p w14:paraId="7970C297" w14:textId="4B0DD687" w:rsidR="00452D73" w:rsidRDefault="00452D73" w:rsidP="0076351B">
      <w:pPr>
        <w:spacing w:line="360" w:lineRule="auto"/>
        <w:ind w:firstLine="360"/>
        <w:jc w:val="both"/>
        <w:rPr>
          <w:szCs w:val="28"/>
        </w:rPr>
      </w:pPr>
    </w:p>
    <w:p w14:paraId="6CEBD5BA" w14:textId="77777777" w:rsidR="00452D73" w:rsidRDefault="00452D73" w:rsidP="0076351B">
      <w:pPr>
        <w:spacing w:line="360" w:lineRule="auto"/>
        <w:ind w:firstLine="360"/>
        <w:jc w:val="both"/>
        <w:rPr>
          <w:szCs w:val="28"/>
        </w:rPr>
      </w:pPr>
    </w:p>
    <w:p w14:paraId="6394445A" w14:textId="1DCA6AD2" w:rsidR="00F91B38" w:rsidRDefault="0096068B" w:rsidP="0076351B">
      <w:pPr>
        <w:spacing w:line="360" w:lineRule="auto"/>
        <w:ind w:firstLine="360"/>
        <w:jc w:val="both"/>
        <w:rPr>
          <w:szCs w:val="28"/>
        </w:rPr>
      </w:pPr>
      <w:r>
        <w:rPr>
          <w:noProof/>
          <w:szCs w:val="28"/>
        </w:rPr>
        <mc:AlternateContent>
          <mc:Choice Requires="wps">
            <w:drawing>
              <wp:anchor distT="0" distB="0" distL="114300" distR="114300" simplePos="0" relativeHeight="251819008" behindDoc="0" locked="0" layoutInCell="1" allowOverlap="1" wp14:anchorId="4A7A8841" wp14:editId="32B9BAC2">
                <wp:simplePos x="0" y="0"/>
                <wp:positionH relativeFrom="column">
                  <wp:posOffset>1744345</wp:posOffset>
                </wp:positionH>
                <wp:positionV relativeFrom="paragraph">
                  <wp:posOffset>275590</wp:posOffset>
                </wp:positionV>
                <wp:extent cx="0" cy="508000"/>
                <wp:effectExtent l="63500" t="0" r="38100" b="38100"/>
                <wp:wrapNone/>
                <wp:docPr id="13" name="Straight Arrow Connector 13"/>
                <wp:cNvGraphicFramePr/>
                <a:graphic xmlns:a="http://schemas.openxmlformats.org/drawingml/2006/main">
                  <a:graphicData uri="http://schemas.microsoft.com/office/word/2010/wordprocessingShape">
                    <wps:wsp>
                      <wps:cNvCnPr/>
                      <wps:spPr>
                        <a:xfrm>
                          <a:off x="0" y="0"/>
                          <a:ext cx="0" cy="50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BC290A4" id="_x0000_t32" coordsize="21600,21600" o:spt="32" o:oned="t" path="m,l21600,21600e" filled="f">
                <v:path arrowok="t" fillok="f" o:connecttype="none"/>
                <o:lock v:ext="edit" shapetype="t"/>
              </v:shapetype>
              <v:shape id="Straight Arrow Connector 13" o:spid="_x0000_s1026" type="#_x0000_t32" style="position:absolute;margin-left:137.35pt;margin-top:21.7pt;width:0;height:40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" strokecolor="black [3200]" strokeweight=".5pt">
                <v:stroke endarrow="block" joinstyle="miter"/>
              </v:shape>
            </w:pict>
          </mc:Fallback>
        </mc:AlternateContent>
      </w:r>
      <w:r w:rsidR="00F91B38">
        <w:rPr>
          <w:noProof/>
          <w:szCs w:val="28"/>
        </w:rPr>
        <mc:AlternateContent>
          <mc:Choice Requires="wps">
            <w:drawing>
              <wp:anchor distT="0" distB="0" distL="114300" distR="114300" simplePos="0" relativeHeight="251799552" behindDoc="0" locked="0" layoutInCell="1" allowOverlap="1" wp14:anchorId="29CDE1A3" wp14:editId="1B3CDB54">
                <wp:simplePos x="0" y="0"/>
                <wp:positionH relativeFrom="column">
                  <wp:posOffset>708025</wp:posOffset>
                </wp:positionH>
                <wp:positionV relativeFrom="paragraph">
                  <wp:posOffset>-394970</wp:posOffset>
                </wp:positionV>
                <wp:extent cx="2160000" cy="670560"/>
                <wp:effectExtent l="0" t="0" r="12065" b="15240"/>
                <wp:wrapNone/>
                <wp:docPr id="2" name="Rectangle 2"/>
                <wp:cNvGraphicFramePr/>
                <a:graphic xmlns:a="http://schemas.openxmlformats.org/drawingml/2006/main">
                  <a:graphicData uri="http://schemas.microsoft.com/office/word/2010/wordprocessingShape">
                    <wps:wsp>
                      <wps:cNvSpPr/>
                      <wps:spPr>
                        <a:xfrm>
                          <a:off x="0" y="0"/>
                          <a:ext cx="2160000" cy="670560"/>
                        </a:xfrm>
                        <a:prstGeom prst="rect">
                          <a:avLst/>
                        </a:prstGeom>
                      </wps:spPr>
                      <wps:style>
                        <a:lnRef idx="2">
                          <a:schemeClr val="dk1"/>
                        </a:lnRef>
                        <a:fillRef idx="1">
                          <a:schemeClr val="lt1"/>
                        </a:fillRef>
                        <a:effectRef idx="0">
                          <a:schemeClr val="dk1"/>
                        </a:effectRef>
                        <a:fontRef idx="minor">
                          <a:schemeClr val="dk1"/>
                        </a:fontRef>
                      </wps:style>
                      <wps:txbx>
                        <w:txbxContent>
                          <w:p w14:paraId="07796FAD" w14:textId="6AB625CB" w:rsidR="00A02FC8" w:rsidRDefault="00A02FC8" w:rsidP="00A02FC8">
                            <w:pPr>
                              <w:jc w:val="center"/>
                            </w:pPr>
                            <w:r>
                              <w:t>Bệnh VMĐTĐ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DE1A3" id="Rectangle 2" o:spid="_x0000_s1026" style="position:absolute;left:0;text-align:left;margin-left:55.75pt;margin-top:-31.1pt;width:170.1pt;height:52.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" fillcolor="white [3201]" strokecolor="black [3200]" strokeweight="1pt">
                <v:textbox>
                  <w:txbxContent>
                    <w:p w14:paraId="07796FAD" w14:textId="6AB625CB" w:rsidR="00A02FC8" w:rsidRDefault="00A02FC8" w:rsidP="00A02FC8">
                      <w:pPr>
                        <w:jc w:val="center"/>
                      </w:pPr>
                      <w:r>
                        <w:t>Bệnh VMĐTĐ</w:t>
                      </w:r>
                    </w:p>
                  </w:txbxContent>
                </v:textbox>
              </v:rect>
            </w:pict>
          </mc:Fallback>
        </mc:AlternateContent>
      </w:r>
    </w:p>
    <w:p w14:paraId="3EE2F221" w14:textId="1A5263EA" w:rsidR="00F91B38" w:rsidRDefault="00F91B38" w:rsidP="0076351B">
      <w:pPr>
        <w:spacing w:line="360" w:lineRule="auto"/>
        <w:ind w:firstLine="360"/>
        <w:jc w:val="both"/>
        <w:rPr>
          <w:szCs w:val="28"/>
        </w:rPr>
      </w:pPr>
      <w:r>
        <w:rPr>
          <w:noProof/>
          <w:szCs w:val="28"/>
        </w:rPr>
        <mc:AlternateContent>
          <mc:Choice Requires="wps">
            <w:drawing>
              <wp:anchor distT="0" distB="0" distL="114300" distR="114300" simplePos="0" relativeHeight="251801600" behindDoc="0" locked="0" layoutInCell="1" allowOverlap="1" wp14:anchorId="70629C03" wp14:editId="08B6E85B">
                <wp:simplePos x="0" y="0"/>
                <wp:positionH relativeFrom="column">
                  <wp:posOffset>711200</wp:posOffset>
                </wp:positionH>
                <wp:positionV relativeFrom="paragraph">
                  <wp:posOffset>370840</wp:posOffset>
                </wp:positionV>
                <wp:extent cx="2160000" cy="670560"/>
                <wp:effectExtent l="0" t="0" r="12065" b="15240"/>
                <wp:wrapNone/>
                <wp:docPr id="4" name="Rectangle 4"/>
                <wp:cNvGraphicFramePr/>
                <a:graphic xmlns:a="http://schemas.openxmlformats.org/drawingml/2006/main">
                  <a:graphicData uri="http://schemas.microsoft.com/office/word/2010/wordprocessingShape">
                    <wps:wsp>
                      <wps:cNvSpPr/>
                      <wps:spPr>
                        <a:xfrm>
                          <a:off x="0" y="0"/>
                          <a:ext cx="2160000" cy="670560"/>
                        </a:xfrm>
                        <a:prstGeom prst="rect">
                          <a:avLst/>
                        </a:prstGeom>
                      </wps:spPr>
                      <wps:style>
                        <a:lnRef idx="2">
                          <a:schemeClr val="dk1"/>
                        </a:lnRef>
                        <a:fillRef idx="1">
                          <a:schemeClr val="lt1"/>
                        </a:fillRef>
                        <a:effectRef idx="0">
                          <a:schemeClr val="dk1"/>
                        </a:effectRef>
                        <a:fontRef idx="minor">
                          <a:schemeClr val="dk1"/>
                        </a:fontRef>
                      </wps:style>
                      <wps:txbx>
                        <w:txbxContent>
                          <w:p w14:paraId="464A6930" w14:textId="52EE12BC" w:rsidR="00A02FC8" w:rsidRDefault="00A02FC8" w:rsidP="00A02FC8">
                            <w:pPr>
                              <w:jc w:val="center"/>
                            </w:pPr>
                            <w:r>
                              <w:t>Đánh giá tình trạng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29C03" id="Rectangle 4" o:spid="_x0000_s1027" style="position:absolute;left:0;text-align:left;margin-left:56pt;margin-top:29.2pt;width:170.1pt;height:52.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" fillcolor="white [3201]" strokecolor="black [3200]" strokeweight="1pt">
                <v:textbox>
                  <w:txbxContent>
                    <w:p w14:paraId="464A6930" w14:textId="52EE12BC" w:rsidR="00A02FC8" w:rsidRDefault="00A02FC8" w:rsidP="00A02FC8">
                      <w:pPr>
                        <w:jc w:val="center"/>
                      </w:pPr>
                      <w:r>
                        <w:t>Đánh giá tình trạng</w:t>
                      </w:r>
                    </w:p>
                  </w:txbxContent>
                </v:textbox>
              </v:rect>
            </w:pict>
          </mc:Fallback>
        </mc:AlternateContent>
      </w:r>
    </w:p>
    <w:p w14:paraId="111506E1" w14:textId="03A808B1" w:rsidR="00F91B38" w:rsidRDefault="00F91B38" w:rsidP="0076351B">
      <w:pPr>
        <w:spacing w:line="360" w:lineRule="auto"/>
        <w:ind w:firstLine="360"/>
        <w:jc w:val="both"/>
        <w:rPr>
          <w:szCs w:val="28"/>
        </w:rPr>
      </w:pPr>
    </w:p>
    <w:p w14:paraId="47E6231A" w14:textId="7B9EC949" w:rsidR="00F91B38" w:rsidRDefault="00EB4FA5" w:rsidP="0076351B">
      <w:pPr>
        <w:spacing w:line="360" w:lineRule="auto"/>
        <w:ind w:firstLine="360"/>
        <w:jc w:val="both"/>
        <w:rPr>
          <w:szCs w:val="28"/>
        </w:rPr>
      </w:pPr>
      <w:r>
        <w:rPr>
          <w:noProof/>
          <w:szCs w:val="28"/>
        </w:rPr>
        <mc:AlternateContent>
          <mc:Choice Requires="wps">
            <w:drawing>
              <wp:anchor distT="0" distB="0" distL="114300" distR="114300" simplePos="0" relativeHeight="251824128" behindDoc="0" locked="0" layoutInCell="1" allowOverlap="1" wp14:anchorId="0AF94946" wp14:editId="6EE6CAC6">
                <wp:simplePos x="0" y="0"/>
                <wp:positionH relativeFrom="column">
                  <wp:posOffset>2364105</wp:posOffset>
                </wp:positionH>
                <wp:positionV relativeFrom="paragraph">
                  <wp:posOffset>229235</wp:posOffset>
                </wp:positionV>
                <wp:extent cx="1501140" cy="528320"/>
                <wp:effectExtent l="0" t="0" r="48260" b="43180"/>
                <wp:wrapNone/>
                <wp:docPr id="16" name="Straight Arrow Connector 16"/>
                <wp:cNvGraphicFramePr/>
                <a:graphic xmlns:a="http://schemas.openxmlformats.org/drawingml/2006/main">
                  <a:graphicData uri="http://schemas.microsoft.com/office/word/2010/wordprocessingShape">
                    <wps:wsp>
                      <wps:cNvCnPr/>
                      <wps:spPr>
                        <a:xfrm>
                          <a:off x="0" y="0"/>
                          <a:ext cx="1501140" cy="528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F8B62" id="Straight Arrow Connector 16" o:spid="_x0000_s1026" type="#_x0000_t32" style="position:absolute;margin-left:186.15pt;margin-top:18.05pt;width:118.2pt;height:41.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" strokecolor="black [3200]" strokeweight=".5pt">
                <v:stroke endarrow="block" joinstyle="miter"/>
              </v:shape>
            </w:pict>
          </mc:Fallback>
        </mc:AlternateContent>
      </w:r>
      <w:r>
        <w:rPr>
          <w:noProof/>
          <w:szCs w:val="28"/>
        </w:rPr>
        <mc:AlternateContent>
          <mc:Choice Requires="wps">
            <w:drawing>
              <wp:anchor distT="0" distB="0" distL="114300" distR="114300" simplePos="0" relativeHeight="251820032" behindDoc="0" locked="0" layoutInCell="1" allowOverlap="1" wp14:anchorId="56A09296" wp14:editId="75F90FF9">
                <wp:simplePos x="0" y="0"/>
                <wp:positionH relativeFrom="column">
                  <wp:posOffset>-333375</wp:posOffset>
                </wp:positionH>
                <wp:positionV relativeFrom="paragraph">
                  <wp:posOffset>229235</wp:posOffset>
                </wp:positionV>
                <wp:extent cx="1315720" cy="477520"/>
                <wp:effectExtent l="25400" t="0" r="17780" b="43180"/>
                <wp:wrapNone/>
                <wp:docPr id="14" name="Straight Arrow Connector 14"/>
                <wp:cNvGraphicFramePr/>
                <a:graphic xmlns:a="http://schemas.openxmlformats.org/drawingml/2006/main">
                  <a:graphicData uri="http://schemas.microsoft.com/office/word/2010/wordprocessingShape">
                    <wps:wsp>
                      <wps:cNvCnPr/>
                      <wps:spPr>
                        <a:xfrm flipH="1">
                          <a:off x="0" y="0"/>
                          <a:ext cx="1315720" cy="477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BFA94" id="Straight Arrow Connector 14" o:spid="_x0000_s1026" type="#_x0000_t32" style="position:absolute;margin-left:-26.25pt;margin-top:18.05pt;width:103.6pt;height:37.6pt;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" strokecolor="black [3200]" strokeweight=".5pt">
                <v:stroke endarrow="block" joinstyle="miter"/>
              </v:shape>
            </w:pict>
          </mc:Fallback>
        </mc:AlternateContent>
      </w:r>
      <w:r w:rsidR="0096068B">
        <w:rPr>
          <w:noProof/>
          <w:szCs w:val="28"/>
        </w:rPr>
        <mc:AlternateContent>
          <mc:Choice Requires="wps">
            <w:drawing>
              <wp:anchor distT="0" distB="0" distL="114300" distR="114300" simplePos="0" relativeHeight="251822080" behindDoc="0" locked="0" layoutInCell="1" allowOverlap="1" wp14:anchorId="4A379B17" wp14:editId="1E694606">
                <wp:simplePos x="0" y="0"/>
                <wp:positionH relativeFrom="column">
                  <wp:posOffset>1678940</wp:posOffset>
                </wp:positionH>
                <wp:positionV relativeFrom="paragraph">
                  <wp:posOffset>224790</wp:posOffset>
                </wp:positionV>
                <wp:extent cx="0" cy="508000"/>
                <wp:effectExtent l="63500" t="0" r="38100" b="38100"/>
                <wp:wrapNone/>
                <wp:docPr id="15" name="Straight Arrow Connector 15"/>
                <wp:cNvGraphicFramePr/>
                <a:graphic xmlns:a="http://schemas.openxmlformats.org/drawingml/2006/main">
                  <a:graphicData uri="http://schemas.microsoft.com/office/word/2010/wordprocessingShape">
                    <wps:wsp>
                      <wps:cNvCnPr/>
                      <wps:spPr>
                        <a:xfrm>
                          <a:off x="0" y="0"/>
                          <a:ext cx="0" cy="50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38AC37" id="Straight Arrow Connector 15" o:spid="_x0000_s1026" type="#_x0000_t32" style="position:absolute;margin-left:132.2pt;margin-top:17.7pt;width:0;height:40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" strokecolor="black [3200]" strokeweight=".5pt">
                <v:stroke endarrow="block" joinstyle="miter"/>
              </v:shape>
            </w:pict>
          </mc:Fallback>
        </mc:AlternateContent>
      </w:r>
    </w:p>
    <w:p w14:paraId="635AB3D9" w14:textId="7777E7F7" w:rsidR="00F91B38" w:rsidRDefault="0096068B" w:rsidP="0076351B">
      <w:pPr>
        <w:spacing w:line="360" w:lineRule="auto"/>
        <w:ind w:firstLine="360"/>
        <w:jc w:val="both"/>
        <w:rPr>
          <w:szCs w:val="28"/>
        </w:rPr>
      </w:pPr>
      <w:r>
        <w:rPr>
          <w:noProof/>
          <w:szCs w:val="28"/>
        </w:rPr>
        <mc:AlternateContent>
          <mc:Choice Requires="wps">
            <w:drawing>
              <wp:anchor distT="0" distB="0" distL="114300" distR="114300" simplePos="0" relativeHeight="251807744" behindDoc="0" locked="0" layoutInCell="1" allowOverlap="1" wp14:anchorId="7E81C28A" wp14:editId="40BC2247">
                <wp:simplePos x="0" y="0"/>
                <wp:positionH relativeFrom="column">
                  <wp:posOffset>3146425</wp:posOffset>
                </wp:positionH>
                <wp:positionV relativeFrom="paragraph">
                  <wp:posOffset>349250</wp:posOffset>
                </wp:positionV>
                <wp:extent cx="1439545" cy="670560"/>
                <wp:effectExtent l="0" t="0" r="8255" b="15240"/>
                <wp:wrapNone/>
                <wp:docPr id="7" name="Rectangle 7"/>
                <wp:cNvGraphicFramePr/>
                <a:graphic xmlns:a="http://schemas.openxmlformats.org/drawingml/2006/main">
                  <a:graphicData uri="http://schemas.microsoft.com/office/word/2010/wordprocessingShape">
                    <wps:wsp>
                      <wps:cNvSpPr/>
                      <wps:spPr>
                        <a:xfrm>
                          <a:off x="0" y="0"/>
                          <a:ext cx="143954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313C6A4D" w14:textId="094E60AC" w:rsidR="00A02FC8" w:rsidRDefault="00A02FC8" w:rsidP="00A02FC8">
                            <w:pPr>
                              <w:jc w:val="center"/>
                            </w:pPr>
                            <w:r>
                              <w:t>BVMĐTĐTS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1C28A" id="Rectangle 7" o:spid="_x0000_s1028" style="position:absolute;left:0;text-align:left;margin-left:247.75pt;margin-top:27.5pt;width:113.35pt;height:52.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" fillcolor="white [3201]" strokecolor="black [3200]" strokeweight="1pt">
                <v:textbox>
                  <w:txbxContent>
                    <w:p w14:paraId="313C6A4D" w14:textId="094E60AC" w:rsidR="00A02FC8" w:rsidRDefault="00A02FC8" w:rsidP="00A02FC8">
                      <w:pPr>
                        <w:jc w:val="center"/>
                      </w:pPr>
                      <w:r>
                        <w:t>BVMĐTĐTS</w:t>
                      </w:r>
                    </w:p>
                  </w:txbxContent>
                </v:textbox>
              </v:rect>
            </w:pict>
          </mc:Fallback>
        </mc:AlternateContent>
      </w:r>
      <w:r>
        <w:rPr>
          <w:noProof/>
          <w:szCs w:val="28"/>
        </w:rPr>
        <mc:AlternateContent>
          <mc:Choice Requires="wps">
            <w:drawing>
              <wp:anchor distT="0" distB="0" distL="114300" distR="114300" simplePos="0" relativeHeight="251803648" behindDoc="0" locked="0" layoutInCell="1" allowOverlap="1" wp14:anchorId="4E70E05F" wp14:editId="6BFC9F6E">
                <wp:simplePos x="0" y="0"/>
                <wp:positionH relativeFrom="column">
                  <wp:posOffset>-917575</wp:posOffset>
                </wp:positionH>
                <wp:positionV relativeFrom="paragraph">
                  <wp:posOffset>349250</wp:posOffset>
                </wp:positionV>
                <wp:extent cx="1439545" cy="670560"/>
                <wp:effectExtent l="0" t="0" r="8255" b="15240"/>
                <wp:wrapNone/>
                <wp:docPr id="5" name="Rectangle 5"/>
                <wp:cNvGraphicFramePr/>
                <a:graphic xmlns:a="http://schemas.openxmlformats.org/drawingml/2006/main">
                  <a:graphicData uri="http://schemas.microsoft.com/office/word/2010/wordprocessingShape">
                    <wps:wsp>
                      <wps:cNvSpPr/>
                      <wps:spPr>
                        <a:xfrm>
                          <a:off x="0" y="0"/>
                          <a:ext cx="143954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600A69C1" w14:textId="0BB527A5" w:rsidR="00A02FC8" w:rsidRDefault="00A02FC8" w:rsidP="00A02FC8">
                            <w:pPr>
                              <w:jc w:val="center"/>
                            </w:pPr>
                            <w:r>
                              <w:t>BVMĐTĐKTS nhẹ, vừa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0E05F" id="Rectangle 5" o:spid="_x0000_s1029" style="position:absolute;left:0;text-align:left;margin-left:-72.25pt;margin-top:27.5pt;width:113.35pt;height:52.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" fillcolor="white [3201]" strokecolor="black [3200]" strokeweight="1pt">
                <v:textbox>
                  <w:txbxContent>
                    <w:p w14:paraId="600A69C1" w14:textId="0BB527A5" w:rsidR="00A02FC8" w:rsidRDefault="00A02FC8" w:rsidP="00A02FC8">
                      <w:pPr>
                        <w:jc w:val="center"/>
                      </w:pPr>
                      <w:r>
                        <w:t>BVMĐTĐKTS nhẹ, vừa</w:t>
                      </w:r>
                    </w:p>
                  </w:txbxContent>
                </v:textbox>
              </v:rect>
            </w:pict>
          </mc:Fallback>
        </mc:AlternateContent>
      </w:r>
      <w:r>
        <w:rPr>
          <w:noProof/>
          <w:szCs w:val="28"/>
        </w:rPr>
        <mc:AlternateContent>
          <mc:Choice Requires="wps">
            <w:drawing>
              <wp:anchor distT="0" distB="0" distL="114300" distR="114300" simplePos="0" relativeHeight="251805696" behindDoc="0" locked="0" layoutInCell="1" allowOverlap="1" wp14:anchorId="588B5248" wp14:editId="557D3DE3">
                <wp:simplePos x="0" y="0"/>
                <wp:positionH relativeFrom="column">
                  <wp:posOffset>1063625</wp:posOffset>
                </wp:positionH>
                <wp:positionV relativeFrom="paragraph">
                  <wp:posOffset>349250</wp:posOffset>
                </wp:positionV>
                <wp:extent cx="1440000" cy="670560"/>
                <wp:effectExtent l="0" t="0" r="8255" b="15240"/>
                <wp:wrapNone/>
                <wp:docPr id="6" name="Rectangle 6"/>
                <wp:cNvGraphicFramePr/>
                <a:graphic xmlns:a="http://schemas.openxmlformats.org/drawingml/2006/main">
                  <a:graphicData uri="http://schemas.microsoft.com/office/word/2010/wordprocessingShape">
                    <wps:wsp>
                      <wps:cNvSpPr/>
                      <wps:spPr>
                        <a:xfrm>
                          <a:off x="0" y="0"/>
                          <a:ext cx="1440000" cy="670560"/>
                        </a:xfrm>
                        <a:prstGeom prst="rect">
                          <a:avLst/>
                        </a:prstGeom>
                      </wps:spPr>
                      <wps:style>
                        <a:lnRef idx="2">
                          <a:schemeClr val="dk1"/>
                        </a:lnRef>
                        <a:fillRef idx="1">
                          <a:schemeClr val="lt1"/>
                        </a:fillRef>
                        <a:effectRef idx="0">
                          <a:schemeClr val="dk1"/>
                        </a:effectRef>
                        <a:fontRef idx="minor">
                          <a:schemeClr val="dk1"/>
                        </a:fontRef>
                      </wps:style>
                      <wps:txbx>
                        <w:txbxContent>
                          <w:p w14:paraId="0C660401" w14:textId="2102B0A3" w:rsidR="00A02FC8" w:rsidRDefault="00A02FC8" w:rsidP="00A02FC8">
                            <w:pPr>
                              <w:jc w:val="center"/>
                            </w:pPr>
                            <w:r>
                              <w:t>BVMĐTĐKTS nặng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B5248" id="Rectangle 6" o:spid="_x0000_s1030" style="position:absolute;left:0;text-align:left;margin-left:83.75pt;margin-top:27.5pt;width:113.4pt;height:52.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" fillcolor="white [3201]" strokecolor="black [3200]" strokeweight="1pt">
                <v:textbox>
                  <w:txbxContent>
                    <w:p w14:paraId="0C660401" w14:textId="2102B0A3" w:rsidR="00A02FC8" w:rsidRDefault="00A02FC8" w:rsidP="00A02FC8">
                      <w:pPr>
                        <w:jc w:val="center"/>
                      </w:pPr>
                      <w:r>
                        <w:t>BVMĐTĐKTS nặng</w:t>
                      </w:r>
                    </w:p>
                  </w:txbxContent>
                </v:textbox>
              </v:rect>
            </w:pict>
          </mc:Fallback>
        </mc:AlternateContent>
      </w:r>
    </w:p>
    <w:p w14:paraId="3DC4F435" w14:textId="711EC3EA" w:rsidR="00F91B38" w:rsidRDefault="00F91B38" w:rsidP="0076351B">
      <w:pPr>
        <w:spacing w:line="360" w:lineRule="auto"/>
        <w:ind w:firstLine="360"/>
        <w:jc w:val="both"/>
        <w:rPr>
          <w:szCs w:val="28"/>
        </w:rPr>
      </w:pPr>
    </w:p>
    <w:p w14:paraId="792658CE" w14:textId="0420306D" w:rsidR="00F91B38" w:rsidRDefault="00EB4FA5" w:rsidP="0076351B">
      <w:pPr>
        <w:spacing w:line="360" w:lineRule="auto"/>
        <w:ind w:firstLine="360"/>
        <w:jc w:val="both"/>
        <w:rPr>
          <w:szCs w:val="28"/>
        </w:rPr>
      </w:pPr>
      <w:r>
        <w:rPr>
          <w:noProof/>
          <w:szCs w:val="28"/>
        </w:rPr>
        <mc:AlternateContent>
          <mc:Choice Requires="wps">
            <w:drawing>
              <wp:anchor distT="0" distB="0" distL="114300" distR="114300" simplePos="0" relativeHeight="251831296" behindDoc="0" locked="0" layoutInCell="1" allowOverlap="1" wp14:anchorId="3B4F4E83" wp14:editId="72CFF362">
                <wp:simplePos x="0" y="0"/>
                <wp:positionH relativeFrom="column">
                  <wp:posOffset>4340225</wp:posOffset>
                </wp:positionH>
                <wp:positionV relativeFrom="paragraph">
                  <wp:posOffset>203200</wp:posOffset>
                </wp:positionV>
                <wp:extent cx="1234440" cy="873760"/>
                <wp:effectExtent l="0" t="0" r="35560" b="40640"/>
                <wp:wrapNone/>
                <wp:docPr id="21" name="Straight Arrow Connector 21"/>
                <wp:cNvGraphicFramePr/>
                <a:graphic xmlns:a="http://schemas.openxmlformats.org/drawingml/2006/main">
                  <a:graphicData uri="http://schemas.microsoft.com/office/word/2010/wordprocessingShape">
                    <wps:wsp>
                      <wps:cNvCnPr/>
                      <wps:spPr>
                        <a:xfrm>
                          <a:off x="0" y="0"/>
                          <a:ext cx="123444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A17490A" id="Straight Arrow Connector 21" o:spid="_x0000_s1026" type="#_x0000_t32" style="position:absolute;margin-left:341.75pt;margin-top:16pt;width:97.2pt;height:68.8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" strokecolor="black [3200]" strokeweight=".5pt">
                <v:stroke endarrow="block" joinstyle="miter"/>
              </v:shape>
            </w:pict>
          </mc:Fallback>
        </mc:AlternateContent>
      </w:r>
      <w:r>
        <w:rPr>
          <w:noProof/>
          <w:szCs w:val="28"/>
        </w:rPr>
        <mc:AlternateContent>
          <mc:Choice Requires="wps">
            <w:drawing>
              <wp:anchor distT="0" distB="0" distL="114300" distR="114300" simplePos="0" relativeHeight="251837440" behindDoc="0" locked="0" layoutInCell="1" allowOverlap="1" wp14:anchorId="15B6059B" wp14:editId="0FA2012D">
                <wp:simplePos x="0" y="0"/>
                <wp:positionH relativeFrom="column">
                  <wp:posOffset>2272665</wp:posOffset>
                </wp:positionH>
                <wp:positionV relativeFrom="paragraph">
                  <wp:posOffset>203200</wp:posOffset>
                </wp:positionV>
                <wp:extent cx="1219200" cy="873760"/>
                <wp:effectExtent l="0" t="0" r="38100" b="40640"/>
                <wp:wrapNone/>
                <wp:docPr id="24" name="Straight Arrow Connector 24"/>
                <wp:cNvGraphicFramePr/>
                <a:graphic xmlns:a="http://schemas.openxmlformats.org/drawingml/2006/main">
                  <a:graphicData uri="http://schemas.microsoft.com/office/word/2010/wordprocessingShape">
                    <wps:wsp>
                      <wps:cNvCnPr/>
                      <wps:spPr>
                        <a:xfrm>
                          <a:off x="0" y="0"/>
                          <a:ext cx="121920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331DC7" id="Straight Arrow Connector 24" o:spid="_x0000_s1026" type="#_x0000_t32" style="position:absolute;margin-left:178.95pt;margin-top:16pt;width:96pt;height:68.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" strokecolor="black [3200]" strokeweight=".5pt">
                <v:stroke endarrow="block" joinstyle="miter"/>
              </v:shape>
            </w:pict>
          </mc:Fallback>
        </mc:AlternateContent>
      </w:r>
      <w:r w:rsidR="0096068B">
        <w:rPr>
          <w:noProof/>
          <w:szCs w:val="28"/>
        </w:rPr>
        <mc:AlternateContent>
          <mc:Choice Requires="wps">
            <w:drawing>
              <wp:anchor distT="0" distB="0" distL="114300" distR="114300" simplePos="0" relativeHeight="251827200" behindDoc="0" locked="0" layoutInCell="1" allowOverlap="1" wp14:anchorId="213FCF58" wp14:editId="7BB5FCFE">
                <wp:simplePos x="0" y="0"/>
                <wp:positionH relativeFrom="column">
                  <wp:posOffset>1696720</wp:posOffset>
                </wp:positionH>
                <wp:positionV relativeFrom="paragraph">
                  <wp:posOffset>204470</wp:posOffset>
                </wp:positionV>
                <wp:extent cx="0" cy="873760"/>
                <wp:effectExtent l="63500" t="0" r="76200" b="40640"/>
                <wp:wrapNone/>
                <wp:docPr id="19" name="Straight Arrow Connector 19"/>
                <wp:cNvGraphicFramePr/>
                <a:graphic xmlns:a="http://schemas.openxmlformats.org/drawingml/2006/main">
                  <a:graphicData uri="http://schemas.microsoft.com/office/word/2010/wordprocessingShape">
                    <wps:wsp>
                      <wps:cNvCnPr/>
                      <wps:spPr>
                        <a:xfrm>
                          <a:off x="0" y="0"/>
                          <a:ext cx="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BC11F6" id="Straight Arrow Connector 19" o:spid="_x0000_s1026" type="#_x0000_t32" style="position:absolute;margin-left:133.6pt;margin-top:16.1pt;width:0;height:68.8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" strokecolor="black [3200]" strokeweight=".5pt">
                <v:stroke endarrow="block" joinstyle="miter"/>
              </v:shape>
            </w:pict>
          </mc:Fallback>
        </mc:AlternateContent>
      </w:r>
      <w:r w:rsidR="0096068B">
        <w:rPr>
          <w:noProof/>
          <w:szCs w:val="28"/>
        </w:rPr>
        <mc:AlternateContent>
          <mc:Choice Requires="wps">
            <w:drawing>
              <wp:anchor distT="0" distB="0" distL="114300" distR="114300" simplePos="0" relativeHeight="251829248" behindDoc="0" locked="0" layoutInCell="1" allowOverlap="1" wp14:anchorId="67B84B5F" wp14:editId="5513C741">
                <wp:simplePos x="0" y="0"/>
                <wp:positionH relativeFrom="column">
                  <wp:posOffset>3787140</wp:posOffset>
                </wp:positionH>
                <wp:positionV relativeFrom="paragraph">
                  <wp:posOffset>204470</wp:posOffset>
                </wp:positionV>
                <wp:extent cx="0" cy="873760"/>
                <wp:effectExtent l="63500" t="0" r="76200" b="40640"/>
                <wp:wrapNone/>
                <wp:docPr id="20" name="Straight Arrow Connector 20"/>
                <wp:cNvGraphicFramePr/>
                <a:graphic xmlns:a="http://schemas.openxmlformats.org/drawingml/2006/main">
                  <a:graphicData uri="http://schemas.microsoft.com/office/word/2010/wordprocessingShape">
                    <wps:wsp>
                      <wps:cNvCnPr/>
                      <wps:spPr>
                        <a:xfrm>
                          <a:off x="0" y="0"/>
                          <a:ext cx="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0511AC" id="Straight Arrow Connector 20" o:spid="_x0000_s1026" type="#_x0000_t32" style="position:absolute;margin-left:298.2pt;margin-top:16.1pt;width:0;height:68.8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" strokecolor="black [3200]" strokeweight=".5pt">
                <v:stroke endarrow="block" joinstyle="miter"/>
              </v:shape>
            </w:pict>
          </mc:Fallback>
        </mc:AlternateContent>
      </w:r>
      <w:r w:rsidR="0096068B">
        <w:rPr>
          <w:noProof/>
          <w:szCs w:val="28"/>
        </w:rPr>
        <mc:AlternateContent>
          <mc:Choice Requires="wps">
            <w:drawing>
              <wp:anchor distT="0" distB="0" distL="114300" distR="114300" simplePos="0" relativeHeight="251825152" behindDoc="0" locked="0" layoutInCell="1" allowOverlap="1" wp14:anchorId="1BFCC0BC" wp14:editId="26FE0FEF">
                <wp:simplePos x="0" y="0"/>
                <wp:positionH relativeFrom="column">
                  <wp:posOffset>-333375</wp:posOffset>
                </wp:positionH>
                <wp:positionV relativeFrom="paragraph">
                  <wp:posOffset>203200</wp:posOffset>
                </wp:positionV>
                <wp:extent cx="0" cy="873760"/>
                <wp:effectExtent l="63500" t="0" r="76200" b="40640"/>
                <wp:wrapNone/>
                <wp:docPr id="17" name="Straight Arrow Connector 17"/>
                <wp:cNvGraphicFramePr/>
                <a:graphic xmlns:a="http://schemas.openxmlformats.org/drawingml/2006/main">
                  <a:graphicData uri="http://schemas.microsoft.com/office/word/2010/wordprocessingShape">
                    <wps:wsp>
                      <wps:cNvCnPr/>
                      <wps:spPr>
                        <a:xfrm>
                          <a:off x="0" y="0"/>
                          <a:ext cx="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EF1D58" id="Straight Arrow Connector 17" o:spid="_x0000_s1026" type="#_x0000_t32" style="position:absolute;margin-left:-26.25pt;margin-top:16pt;width:0;height:68.8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" strokecolor="black [3200]" strokeweight=".5pt">
                <v:stroke endarrow="block" joinstyle="miter"/>
              </v:shape>
            </w:pict>
          </mc:Fallback>
        </mc:AlternateContent>
      </w:r>
    </w:p>
    <w:p w14:paraId="11CCBC29" w14:textId="768BA9C9" w:rsidR="00F91B38" w:rsidRDefault="00452D73" w:rsidP="0076351B">
      <w:pPr>
        <w:spacing w:line="360" w:lineRule="auto"/>
        <w:ind w:firstLine="360"/>
        <w:jc w:val="both"/>
        <w:rPr>
          <w:szCs w:val="28"/>
        </w:rPr>
      </w:pPr>
      <w:r>
        <w:rPr>
          <w:noProof/>
          <w:szCs w:val="28"/>
        </w:rPr>
        <mc:AlternateContent>
          <mc:Choice Requires="wps">
            <w:drawing>
              <wp:anchor distT="0" distB="0" distL="114300" distR="114300" simplePos="0" relativeHeight="251841536" behindDoc="0" locked="0" layoutInCell="1" allowOverlap="1" wp14:anchorId="29553EDD" wp14:editId="0C7BDE74">
                <wp:simplePos x="0" y="0"/>
                <wp:positionH relativeFrom="column">
                  <wp:posOffset>708025</wp:posOffset>
                </wp:positionH>
                <wp:positionV relativeFrom="paragraph">
                  <wp:posOffset>106045</wp:posOffset>
                </wp:positionV>
                <wp:extent cx="772160" cy="314960"/>
                <wp:effectExtent l="0" t="0" r="15240" b="15240"/>
                <wp:wrapNone/>
                <wp:docPr id="28" name="Rectangle 28"/>
                <wp:cNvGraphicFramePr/>
                <a:graphic xmlns:a="http://schemas.openxmlformats.org/drawingml/2006/main">
                  <a:graphicData uri="http://schemas.microsoft.com/office/word/2010/wordprocessingShape">
                    <wps:wsp>
                      <wps:cNvSpPr/>
                      <wps:spPr>
                        <a:xfrm>
                          <a:off x="0" y="0"/>
                          <a:ext cx="772160" cy="314960"/>
                        </a:xfrm>
                        <a:prstGeom prst="rect">
                          <a:avLst/>
                        </a:prstGeom>
                      </wps:spPr>
                      <wps:style>
                        <a:lnRef idx="2">
                          <a:schemeClr val="dk1"/>
                        </a:lnRef>
                        <a:fillRef idx="1">
                          <a:schemeClr val="lt1"/>
                        </a:fillRef>
                        <a:effectRef idx="0">
                          <a:schemeClr val="dk1"/>
                        </a:effectRef>
                        <a:fontRef idx="minor">
                          <a:schemeClr val="dk1"/>
                        </a:fontRef>
                      </wps:style>
                      <wps:txbx>
                        <w:txbxContent>
                          <w:p w14:paraId="69024E31" w14:textId="63F19294" w:rsidR="00EB4FA5" w:rsidRPr="00EB4FA5" w:rsidRDefault="00EB4FA5" w:rsidP="00EB4FA5">
                            <w:pPr>
                              <w:jc w:val="center"/>
                              <w:rPr>
                                <w:sz w:val="24"/>
                                <w:szCs w:val="24"/>
                              </w:rPr>
                            </w:pPr>
                            <w:r w:rsidRPr="00EB4FA5">
                              <w:rPr>
                                <w:sz w:val="24"/>
                                <w:szCs w:val="24"/>
                              </w:rPr>
                              <w:t>MKHQ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53EDD" id="Rectangle 28" o:spid="_x0000_s1031" style="position:absolute;left:0;text-align:left;margin-left:55.75pt;margin-top:8.35pt;width:60.8pt;height:2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" fillcolor="white [3201]" strokecolor="black [3200]" strokeweight="1pt">
                <v:textbox>
                  <w:txbxContent>
                    <w:p w14:paraId="69024E31" w14:textId="63F19294" w:rsidR="00EB4FA5" w:rsidRPr="00EB4FA5" w:rsidRDefault="00EB4FA5" w:rsidP="00EB4FA5">
                      <w:pPr>
                        <w:jc w:val="center"/>
                        <w:rPr>
                          <w:sz w:val="24"/>
                          <w:szCs w:val="24"/>
                        </w:rPr>
                      </w:pPr>
                      <w:r w:rsidRPr="00EB4FA5">
                        <w:rPr>
                          <w:sz w:val="24"/>
                          <w:szCs w:val="24"/>
                        </w:rPr>
                        <w:t>MKHQ</w:t>
                      </w:r>
                    </w:p>
                  </w:txbxContent>
                </v:textbox>
              </v:rect>
            </w:pict>
          </mc:Fallback>
        </mc:AlternateContent>
      </w:r>
      <w:r w:rsidR="00EB4FA5">
        <w:rPr>
          <w:noProof/>
          <w:szCs w:val="28"/>
        </w:rPr>
        <mc:AlternateContent>
          <mc:Choice Requires="wps">
            <w:drawing>
              <wp:anchor distT="0" distB="0" distL="114300" distR="114300" simplePos="0" relativeHeight="251842560" behindDoc="0" locked="0" layoutInCell="1" allowOverlap="1" wp14:anchorId="04D53E3F" wp14:editId="0FB78CD2">
                <wp:simplePos x="0" y="0"/>
                <wp:positionH relativeFrom="column">
                  <wp:posOffset>1480185</wp:posOffset>
                </wp:positionH>
                <wp:positionV relativeFrom="paragraph">
                  <wp:posOffset>231775</wp:posOffset>
                </wp:positionV>
                <wp:extent cx="195580" cy="0"/>
                <wp:effectExtent l="0" t="63500" r="0" b="76200"/>
                <wp:wrapNone/>
                <wp:docPr id="29" name="Straight Arrow Connector 29"/>
                <wp:cNvGraphicFramePr/>
                <a:graphic xmlns:a="http://schemas.openxmlformats.org/drawingml/2006/main">
                  <a:graphicData uri="http://schemas.microsoft.com/office/word/2010/wordprocessingShape">
                    <wps:wsp>
                      <wps:cNvCnPr/>
                      <wps:spPr>
                        <a:xfrm>
                          <a:off x="0" y="0"/>
                          <a:ext cx="1955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E0C85A" id="Straight Arrow Connector 29" o:spid="_x0000_s1026" type="#_x0000_t32" style="position:absolute;margin-left:116.55pt;margin-top:18.25pt;width:15.4pt;height:0;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" strokecolor="black [3200]" strokeweight=".5pt">
                <v:stroke endarrow="block" joinstyle="miter"/>
              </v:shape>
            </w:pict>
          </mc:Fallback>
        </mc:AlternateContent>
      </w:r>
      <w:r w:rsidR="00EB4FA5">
        <w:rPr>
          <w:szCs w:val="28"/>
        </w:rPr>
        <w:t xml:space="preserve">                     </w:t>
      </w:r>
    </w:p>
    <w:p w14:paraId="23246FF3" w14:textId="1FBEF0CA" w:rsidR="00F91B38" w:rsidRDefault="0096068B" w:rsidP="0076351B">
      <w:pPr>
        <w:spacing w:line="360" w:lineRule="auto"/>
        <w:ind w:firstLine="360"/>
        <w:jc w:val="both"/>
        <w:rPr>
          <w:szCs w:val="28"/>
        </w:rPr>
      </w:pPr>
      <w:r>
        <w:rPr>
          <w:noProof/>
          <w:szCs w:val="28"/>
        </w:rPr>
        <mc:AlternateContent>
          <mc:Choice Requires="wps">
            <w:drawing>
              <wp:anchor distT="0" distB="0" distL="114300" distR="114300" simplePos="0" relativeHeight="251811840" behindDoc="0" locked="0" layoutInCell="1" allowOverlap="1" wp14:anchorId="61BAFEB2" wp14:editId="5029191E">
                <wp:simplePos x="0" y="0"/>
                <wp:positionH relativeFrom="column">
                  <wp:posOffset>1063625</wp:posOffset>
                </wp:positionH>
                <wp:positionV relativeFrom="paragraph">
                  <wp:posOffset>260350</wp:posOffset>
                </wp:positionV>
                <wp:extent cx="1439545" cy="670560"/>
                <wp:effectExtent l="0" t="0" r="8255" b="15240"/>
                <wp:wrapNone/>
                <wp:docPr id="9" name="Rectangle 9"/>
                <wp:cNvGraphicFramePr/>
                <a:graphic xmlns:a="http://schemas.openxmlformats.org/drawingml/2006/main">
                  <a:graphicData uri="http://schemas.microsoft.com/office/word/2010/wordprocessingShape">
                    <wps:wsp>
                      <wps:cNvSpPr/>
                      <wps:spPr>
                        <a:xfrm>
                          <a:off x="0" y="0"/>
                          <a:ext cx="143954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02746975" w14:textId="18534C70" w:rsidR="00A02FC8" w:rsidRDefault="00A02FC8" w:rsidP="00A02FC8">
                            <w:pPr>
                              <w:jc w:val="center"/>
                            </w:pPr>
                            <w:r>
                              <w:t>Laser vùng thiếu máu/rò dịch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AFEB2" id="Rectangle 9" o:spid="_x0000_s1032" style="position:absolute;left:0;text-align:left;margin-left:83.75pt;margin-top:20.5pt;width:113.35pt;height:52.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" fillcolor="white [3201]" strokecolor="black [3200]" strokeweight="1pt">
                <v:textbox>
                  <w:txbxContent>
                    <w:p w14:paraId="02746975" w14:textId="18534C70" w:rsidR="00A02FC8" w:rsidRDefault="00A02FC8" w:rsidP="00A02FC8">
                      <w:pPr>
                        <w:jc w:val="center"/>
                      </w:pPr>
                      <w:r>
                        <w:t>Laser vùng thiếu máu/rò dịch</w:t>
                      </w:r>
                    </w:p>
                  </w:txbxContent>
                </v:textbox>
              </v:rect>
            </w:pict>
          </mc:Fallback>
        </mc:AlternateContent>
      </w:r>
      <w:r>
        <w:rPr>
          <w:noProof/>
          <w:szCs w:val="28"/>
        </w:rPr>
        <mc:AlternateContent>
          <mc:Choice Requires="wps">
            <w:drawing>
              <wp:anchor distT="0" distB="0" distL="114300" distR="114300" simplePos="0" relativeHeight="251815936" behindDoc="0" locked="0" layoutInCell="1" allowOverlap="1" wp14:anchorId="7027267E" wp14:editId="759E1688">
                <wp:simplePos x="0" y="0"/>
                <wp:positionH relativeFrom="column">
                  <wp:posOffset>5015865</wp:posOffset>
                </wp:positionH>
                <wp:positionV relativeFrom="paragraph">
                  <wp:posOffset>260350</wp:posOffset>
                </wp:positionV>
                <wp:extent cx="1256665" cy="670560"/>
                <wp:effectExtent l="0" t="0" r="13335" b="15240"/>
                <wp:wrapNone/>
                <wp:docPr id="11" name="Rectangle 11"/>
                <wp:cNvGraphicFramePr/>
                <a:graphic xmlns:a="http://schemas.openxmlformats.org/drawingml/2006/main">
                  <a:graphicData uri="http://schemas.microsoft.com/office/word/2010/wordprocessingShape">
                    <wps:wsp>
                      <wps:cNvSpPr/>
                      <wps:spPr>
                        <a:xfrm>
                          <a:off x="0" y="0"/>
                          <a:ext cx="125666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5E1EC7B4" w14:textId="5E996E55" w:rsidR="00A02FC8" w:rsidRDefault="00A02FC8" w:rsidP="00A02FC8">
                            <w:pPr>
                              <w:jc w:val="center"/>
                            </w:pPr>
                            <w:r>
                              <w:t>Kháng VEGF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7267E" id="Rectangle 11" o:spid="_x0000_s1033" style="position:absolute;left:0;text-align:left;margin-left:394.95pt;margin-top:20.5pt;width:98.95pt;height:52.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" fillcolor="white [3201]" strokecolor="black [3200]" strokeweight="1pt">
                <v:textbox>
                  <w:txbxContent>
                    <w:p w14:paraId="5E1EC7B4" w14:textId="5E996E55" w:rsidR="00A02FC8" w:rsidRDefault="00A02FC8" w:rsidP="00A02FC8">
                      <w:pPr>
                        <w:jc w:val="center"/>
                      </w:pPr>
                      <w:r>
                        <w:t>Kháng VEGF</w:t>
                      </w:r>
                    </w:p>
                  </w:txbxContent>
                </v:textbox>
              </v:rect>
            </w:pict>
          </mc:Fallback>
        </mc:AlternateContent>
      </w:r>
      <w:r>
        <w:rPr>
          <w:noProof/>
          <w:szCs w:val="28"/>
        </w:rPr>
        <mc:AlternateContent>
          <mc:Choice Requires="wps">
            <w:drawing>
              <wp:anchor distT="0" distB="0" distL="114300" distR="114300" simplePos="0" relativeHeight="251813888" behindDoc="0" locked="0" layoutInCell="1" allowOverlap="1" wp14:anchorId="343CA734" wp14:editId="53B58437">
                <wp:simplePos x="0" y="0"/>
                <wp:positionH relativeFrom="column">
                  <wp:posOffset>3349625</wp:posOffset>
                </wp:positionH>
                <wp:positionV relativeFrom="paragraph">
                  <wp:posOffset>260350</wp:posOffset>
                </wp:positionV>
                <wp:extent cx="992505" cy="670560"/>
                <wp:effectExtent l="0" t="0" r="10795" b="15240"/>
                <wp:wrapNone/>
                <wp:docPr id="10" name="Rectangle 10"/>
                <wp:cNvGraphicFramePr/>
                <a:graphic xmlns:a="http://schemas.openxmlformats.org/drawingml/2006/main">
                  <a:graphicData uri="http://schemas.microsoft.com/office/word/2010/wordprocessingShape">
                    <wps:wsp>
                      <wps:cNvSpPr/>
                      <wps:spPr>
                        <a:xfrm>
                          <a:off x="0" y="0"/>
                          <a:ext cx="99250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214979B8" w14:textId="636F8151" w:rsidR="00A02FC8" w:rsidRDefault="00A02FC8" w:rsidP="00A02FC8">
                            <w:pPr>
                              <w:jc w:val="center"/>
                            </w:pPr>
                            <w:r>
                              <w:t>PRP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CA734" id="Rectangle 10" o:spid="_x0000_s1034" style="position:absolute;left:0;text-align:left;margin-left:263.75pt;margin-top:20.5pt;width:78.15pt;height:52.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" fillcolor="white [3201]" strokecolor="black [3200]" strokeweight="1pt">
                <v:textbox>
                  <w:txbxContent>
                    <w:p w14:paraId="214979B8" w14:textId="636F8151" w:rsidR="00A02FC8" w:rsidRDefault="00A02FC8" w:rsidP="00A02FC8">
                      <w:pPr>
                        <w:jc w:val="center"/>
                      </w:pPr>
                      <w:r>
                        <w:t>PRP</w:t>
                      </w:r>
                    </w:p>
                  </w:txbxContent>
                </v:textbox>
              </v:rect>
            </w:pict>
          </mc:Fallback>
        </mc:AlternateContent>
      </w:r>
      <w:r w:rsidR="00A02FC8">
        <w:rPr>
          <w:noProof/>
          <w:szCs w:val="28"/>
        </w:rPr>
        <mc:AlternateContent>
          <mc:Choice Requires="wps">
            <w:drawing>
              <wp:anchor distT="0" distB="0" distL="114300" distR="114300" simplePos="0" relativeHeight="251809792" behindDoc="0" locked="0" layoutInCell="1" allowOverlap="1" wp14:anchorId="1F981C74" wp14:editId="0711C7C2">
                <wp:simplePos x="0" y="0"/>
                <wp:positionH relativeFrom="column">
                  <wp:posOffset>-917575</wp:posOffset>
                </wp:positionH>
                <wp:positionV relativeFrom="paragraph">
                  <wp:posOffset>260350</wp:posOffset>
                </wp:positionV>
                <wp:extent cx="1440000" cy="670560"/>
                <wp:effectExtent l="0" t="0" r="8255" b="15240"/>
                <wp:wrapNone/>
                <wp:docPr id="8" name="Rectangle 8"/>
                <wp:cNvGraphicFramePr/>
                <a:graphic xmlns:a="http://schemas.openxmlformats.org/drawingml/2006/main">
                  <a:graphicData uri="http://schemas.microsoft.com/office/word/2010/wordprocessingShape">
                    <wps:wsp>
                      <wps:cNvSpPr/>
                      <wps:spPr>
                        <a:xfrm>
                          <a:off x="0" y="0"/>
                          <a:ext cx="1440000" cy="670560"/>
                        </a:xfrm>
                        <a:prstGeom prst="rect">
                          <a:avLst/>
                        </a:prstGeom>
                      </wps:spPr>
                      <wps:style>
                        <a:lnRef idx="2">
                          <a:schemeClr val="dk1"/>
                        </a:lnRef>
                        <a:fillRef idx="1">
                          <a:schemeClr val="lt1"/>
                        </a:fillRef>
                        <a:effectRef idx="0">
                          <a:schemeClr val="dk1"/>
                        </a:effectRef>
                        <a:fontRef idx="minor">
                          <a:schemeClr val="dk1"/>
                        </a:fontRef>
                      </wps:style>
                      <wps:txbx>
                        <w:txbxContent>
                          <w:p w14:paraId="7BFAC7F9" w14:textId="1BB66D13" w:rsidR="00A02FC8" w:rsidRDefault="00A02FC8" w:rsidP="00A02FC8">
                            <w:pPr>
                              <w:jc w:val="center"/>
                            </w:pPr>
                            <w:r>
                              <w:t>Theo dõi và khám định kì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81C74" id="Rectangle 8" o:spid="_x0000_s1035" style="position:absolute;left:0;text-align:left;margin-left:-72.25pt;margin-top:20.5pt;width:113.4pt;height:52.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" fillcolor="white [3201]" strokecolor="black [3200]" strokeweight="1pt">
                <v:textbox>
                  <w:txbxContent>
                    <w:p w14:paraId="7BFAC7F9" w14:textId="1BB66D13" w:rsidR="00A02FC8" w:rsidRDefault="00A02FC8" w:rsidP="00A02FC8">
                      <w:pPr>
                        <w:jc w:val="center"/>
                      </w:pPr>
                      <w:r>
                        <w:t>Theo dõi và khám định kì</w:t>
                      </w:r>
                    </w:p>
                  </w:txbxContent>
                </v:textbox>
              </v:rect>
            </w:pict>
          </mc:Fallback>
        </mc:AlternateContent>
      </w:r>
    </w:p>
    <w:p w14:paraId="19B735EB" w14:textId="6C70F72A" w:rsidR="00F91B38" w:rsidRDefault="00EB4FA5" w:rsidP="0076351B">
      <w:pPr>
        <w:spacing w:line="360" w:lineRule="auto"/>
        <w:ind w:firstLine="360"/>
        <w:jc w:val="both"/>
        <w:rPr>
          <w:szCs w:val="28"/>
        </w:rPr>
      </w:pPr>
      <w:r>
        <w:rPr>
          <w:noProof/>
          <w:szCs w:val="28"/>
        </w:rPr>
        <mc:AlternateContent>
          <mc:Choice Requires="wps">
            <w:drawing>
              <wp:anchor distT="0" distB="0" distL="114300" distR="114300" simplePos="0" relativeHeight="251839488" behindDoc="0" locked="0" layoutInCell="1" allowOverlap="1" wp14:anchorId="44C70363" wp14:editId="2EB8F096">
                <wp:simplePos x="0" y="0"/>
                <wp:positionH relativeFrom="column">
                  <wp:posOffset>4342130</wp:posOffset>
                </wp:positionH>
                <wp:positionV relativeFrom="paragraph">
                  <wp:posOffset>189865</wp:posOffset>
                </wp:positionV>
                <wp:extent cx="673735" cy="0"/>
                <wp:effectExtent l="25400" t="63500" r="0" b="76200"/>
                <wp:wrapNone/>
                <wp:docPr id="27" name="Straight Arrow Connector 27"/>
                <wp:cNvGraphicFramePr/>
                <a:graphic xmlns:a="http://schemas.openxmlformats.org/drawingml/2006/main">
                  <a:graphicData uri="http://schemas.microsoft.com/office/word/2010/wordprocessingShape">
                    <wps:wsp>
                      <wps:cNvCnPr/>
                      <wps:spPr>
                        <a:xfrm>
                          <a:off x="0" y="0"/>
                          <a:ext cx="67373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13C7F6" id="Straight Arrow Connector 27" o:spid="_x0000_s1026" type="#_x0000_t32" style="position:absolute;margin-left:341.9pt;margin-top:14.95pt;width:53.05pt;height:0;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" strokecolor="black [3200]" strokeweight=".5pt">
                <v:stroke startarrow="block" endarrow="block" joinstyle="miter"/>
              </v:shape>
            </w:pict>
          </mc:Fallback>
        </mc:AlternateContent>
      </w:r>
      <w:r>
        <w:rPr>
          <w:noProof/>
          <w:szCs w:val="28"/>
        </w:rPr>
        <mc:AlternateContent>
          <mc:Choice Requires="wps">
            <w:drawing>
              <wp:anchor distT="0" distB="0" distL="114300" distR="114300" simplePos="0" relativeHeight="251838464" behindDoc="0" locked="0" layoutInCell="1" allowOverlap="1" wp14:anchorId="73E75624" wp14:editId="07F2793F">
                <wp:simplePos x="0" y="0"/>
                <wp:positionH relativeFrom="column">
                  <wp:posOffset>2503170</wp:posOffset>
                </wp:positionH>
                <wp:positionV relativeFrom="paragraph">
                  <wp:posOffset>187325</wp:posOffset>
                </wp:positionV>
                <wp:extent cx="846455" cy="0"/>
                <wp:effectExtent l="0" t="63500" r="0" b="76200"/>
                <wp:wrapNone/>
                <wp:docPr id="26" name="Straight Arrow Connector 26"/>
                <wp:cNvGraphicFramePr/>
                <a:graphic xmlns:a="http://schemas.openxmlformats.org/drawingml/2006/main">
                  <a:graphicData uri="http://schemas.microsoft.com/office/word/2010/wordprocessingShape">
                    <wps:wsp>
                      <wps:cNvCnPr/>
                      <wps:spPr>
                        <a:xfrm>
                          <a:off x="0" y="0"/>
                          <a:ext cx="8464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7F8D34" id="Straight Arrow Connector 26" o:spid="_x0000_s1026" type="#_x0000_t32" style="position:absolute;margin-left:197.1pt;margin-top:14.75pt;width:66.65pt;height:0;z-index:251838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" strokecolor="black [3200]" strokeweight=".5pt">
                <v:stroke endarrow="block" joinstyle="miter"/>
              </v:shape>
            </w:pict>
          </mc:Fallback>
        </mc:AlternateContent>
      </w:r>
    </w:p>
    <w:p w14:paraId="19A38EF8" w14:textId="1A0E0FB4" w:rsidR="00F91B38" w:rsidRDefault="0096068B" w:rsidP="0076351B">
      <w:pPr>
        <w:spacing w:line="360" w:lineRule="auto"/>
        <w:ind w:firstLine="360"/>
        <w:jc w:val="both"/>
        <w:rPr>
          <w:szCs w:val="28"/>
        </w:rPr>
      </w:pPr>
      <w:r>
        <w:rPr>
          <w:noProof/>
          <w:szCs w:val="28"/>
        </w:rPr>
        <mc:AlternateContent>
          <mc:Choice Requires="wps">
            <w:drawing>
              <wp:anchor distT="0" distB="0" distL="114300" distR="114300" simplePos="0" relativeHeight="251833344" behindDoc="0" locked="0" layoutInCell="1" allowOverlap="1" wp14:anchorId="4D5B6928" wp14:editId="42A6FCCB">
                <wp:simplePos x="0" y="0"/>
                <wp:positionH relativeFrom="column">
                  <wp:posOffset>4340225</wp:posOffset>
                </wp:positionH>
                <wp:positionV relativeFrom="paragraph">
                  <wp:posOffset>114300</wp:posOffset>
                </wp:positionV>
                <wp:extent cx="1336040" cy="863600"/>
                <wp:effectExtent l="25400" t="0" r="10160" b="38100"/>
                <wp:wrapNone/>
                <wp:docPr id="22" name="Straight Arrow Connector 22"/>
                <wp:cNvGraphicFramePr/>
                <a:graphic xmlns:a="http://schemas.openxmlformats.org/drawingml/2006/main">
                  <a:graphicData uri="http://schemas.microsoft.com/office/word/2010/wordprocessingShape">
                    <wps:wsp>
                      <wps:cNvCnPr/>
                      <wps:spPr>
                        <a:xfrm flipH="1">
                          <a:off x="0" y="0"/>
                          <a:ext cx="1336040" cy="863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C8EA3" id="Straight Arrow Connector 22" o:spid="_x0000_s1026" type="#_x0000_t32" style="position:absolute;margin-left:341.75pt;margin-top:9pt;width:105.2pt;height:68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" strokecolor="black [3200]" strokeweight=".5pt">
                <v:stroke endarrow="block" joinstyle="miter"/>
              </v:shape>
            </w:pict>
          </mc:Fallback>
        </mc:AlternateContent>
      </w:r>
      <w:r>
        <w:rPr>
          <w:noProof/>
          <w:szCs w:val="28"/>
        </w:rPr>
        <mc:AlternateContent>
          <mc:Choice Requires="wps">
            <w:drawing>
              <wp:anchor distT="0" distB="0" distL="114300" distR="114300" simplePos="0" relativeHeight="251835392" behindDoc="0" locked="0" layoutInCell="1" allowOverlap="1" wp14:anchorId="5D9E5310" wp14:editId="7C2215B0">
                <wp:simplePos x="0" y="0"/>
                <wp:positionH relativeFrom="column">
                  <wp:posOffset>3865880</wp:posOffset>
                </wp:positionH>
                <wp:positionV relativeFrom="paragraph">
                  <wp:posOffset>113030</wp:posOffset>
                </wp:positionV>
                <wp:extent cx="0" cy="873760"/>
                <wp:effectExtent l="63500" t="0" r="76200" b="40640"/>
                <wp:wrapNone/>
                <wp:docPr id="23" name="Straight Arrow Connector 23"/>
                <wp:cNvGraphicFramePr/>
                <a:graphic xmlns:a="http://schemas.openxmlformats.org/drawingml/2006/main">
                  <a:graphicData uri="http://schemas.microsoft.com/office/word/2010/wordprocessingShape">
                    <wps:wsp>
                      <wps:cNvCnPr/>
                      <wps:spPr>
                        <a:xfrm>
                          <a:off x="0" y="0"/>
                          <a:ext cx="0" cy="873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1D9B67" id="Straight Arrow Connector 23" o:spid="_x0000_s1026" type="#_x0000_t32" style="position:absolute;margin-left:304.4pt;margin-top:8.9pt;width:0;height:68.8pt;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" strokecolor="black [3200]" strokeweight=".5pt">
                <v:stroke endarrow="block" joinstyle="miter"/>
              </v:shape>
            </w:pict>
          </mc:Fallback>
        </mc:AlternateContent>
      </w:r>
    </w:p>
    <w:p w14:paraId="362BFB44" w14:textId="202F3FB3" w:rsidR="00F91B38" w:rsidRDefault="00F91B38" w:rsidP="0076351B">
      <w:pPr>
        <w:spacing w:line="360" w:lineRule="auto"/>
        <w:ind w:firstLine="360"/>
        <w:jc w:val="both"/>
        <w:rPr>
          <w:szCs w:val="28"/>
        </w:rPr>
      </w:pPr>
    </w:p>
    <w:p w14:paraId="1FABCB05" w14:textId="07A0E228" w:rsidR="00F91B38" w:rsidRDefault="0096068B" w:rsidP="0076351B">
      <w:pPr>
        <w:spacing w:line="360" w:lineRule="auto"/>
        <w:ind w:firstLine="360"/>
        <w:jc w:val="both"/>
        <w:rPr>
          <w:szCs w:val="28"/>
        </w:rPr>
      </w:pPr>
      <w:r>
        <w:rPr>
          <w:noProof/>
          <w:szCs w:val="28"/>
        </w:rPr>
        <mc:AlternateContent>
          <mc:Choice Requires="wps">
            <w:drawing>
              <wp:anchor distT="0" distB="0" distL="114300" distR="114300" simplePos="0" relativeHeight="251817984" behindDoc="0" locked="0" layoutInCell="1" allowOverlap="1" wp14:anchorId="49F68DC6" wp14:editId="4CD35678">
                <wp:simplePos x="0" y="0"/>
                <wp:positionH relativeFrom="column">
                  <wp:posOffset>3176905</wp:posOffset>
                </wp:positionH>
                <wp:positionV relativeFrom="paragraph">
                  <wp:posOffset>161290</wp:posOffset>
                </wp:positionV>
                <wp:extent cx="1439545" cy="670560"/>
                <wp:effectExtent l="0" t="0" r="8255" b="15240"/>
                <wp:wrapNone/>
                <wp:docPr id="12" name="Rectangle 12"/>
                <wp:cNvGraphicFramePr/>
                <a:graphic xmlns:a="http://schemas.openxmlformats.org/drawingml/2006/main">
                  <a:graphicData uri="http://schemas.microsoft.com/office/word/2010/wordprocessingShape">
                    <wps:wsp>
                      <wps:cNvSpPr/>
                      <wps:spPr>
                        <a:xfrm>
                          <a:off x="0" y="0"/>
                          <a:ext cx="1439545" cy="670560"/>
                        </a:xfrm>
                        <a:prstGeom prst="rect">
                          <a:avLst/>
                        </a:prstGeom>
                      </wps:spPr>
                      <wps:style>
                        <a:lnRef idx="2">
                          <a:schemeClr val="dk1"/>
                        </a:lnRef>
                        <a:fillRef idx="1">
                          <a:schemeClr val="lt1"/>
                        </a:fillRef>
                        <a:effectRef idx="0">
                          <a:schemeClr val="dk1"/>
                        </a:effectRef>
                        <a:fontRef idx="minor">
                          <a:schemeClr val="dk1"/>
                        </a:fontRef>
                      </wps:style>
                      <wps:txbx>
                        <w:txbxContent>
                          <w:p w14:paraId="72B0F848" w14:textId="1104BBE3" w:rsidR="00A02FC8" w:rsidRDefault="00A02FC8" w:rsidP="00A02FC8">
                            <w:pPr>
                              <w:jc w:val="center"/>
                            </w:pPr>
                            <w:r>
                              <w:t>Phẫu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68DC6" id="Rectangle 12" o:spid="_x0000_s1036" style="position:absolute;left:0;text-align:left;margin-left:250.15pt;margin-top:12.7pt;width:113.35pt;height:52.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" fillcolor="white [3201]" strokecolor="black [3200]" strokeweight="1pt">
                <v:textbox>
                  <w:txbxContent>
                    <w:p w14:paraId="72B0F848" w14:textId="1104BBE3" w:rsidR="00A02FC8" w:rsidRDefault="00A02FC8" w:rsidP="00A02FC8">
                      <w:pPr>
                        <w:jc w:val="center"/>
                      </w:pPr>
                      <w:r>
                        <w:t>Phẫu thuật</w:t>
                      </w:r>
                    </w:p>
                  </w:txbxContent>
                </v:textbox>
              </v:rect>
            </w:pict>
          </mc:Fallback>
        </mc:AlternateContent>
      </w:r>
    </w:p>
    <w:p w14:paraId="1A07084B" w14:textId="520B66D2" w:rsidR="00F91B38" w:rsidRDefault="00F91B38" w:rsidP="0076351B">
      <w:pPr>
        <w:spacing w:line="360" w:lineRule="auto"/>
        <w:ind w:firstLine="360"/>
        <w:jc w:val="both"/>
        <w:rPr>
          <w:szCs w:val="28"/>
        </w:rPr>
      </w:pPr>
    </w:p>
    <w:p w14:paraId="1C579B4F" w14:textId="67EDDDAB" w:rsidR="00F91B38" w:rsidRDefault="00F91B38" w:rsidP="0076351B">
      <w:pPr>
        <w:spacing w:line="360" w:lineRule="auto"/>
        <w:ind w:firstLine="360"/>
        <w:jc w:val="both"/>
        <w:rPr>
          <w:szCs w:val="28"/>
        </w:rPr>
      </w:pPr>
    </w:p>
    <w:p w14:paraId="2B5DDD43" w14:textId="4AFE1BA5" w:rsidR="00F91B38" w:rsidRDefault="00F91B38" w:rsidP="0076351B">
      <w:pPr>
        <w:spacing w:line="360" w:lineRule="auto"/>
        <w:ind w:firstLine="360"/>
        <w:jc w:val="both"/>
        <w:rPr>
          <w:szCs w:val="28"/>
        </w:rPr>
      </w:pPr>
    </w:p>
    <w:p w14:paraId="11776DA6" w14:textId="2DB63194" w:rsidR="00F91B38" w:rsidRDefault="00F91B38" w:rsidP="0076351B">
      <w:pPr>
        <w:spacing w:line="360" w:lineRule="auto"/>
        <w:ind w:firstLine="360"/>
        <w:jc w:val="both"/>
        <w:rPr>
          <w:szCs w:val="28"/>
        </w:rPr>
      </w:pPr>
    </w:p>
    <w:p w14:paraId="4198BE0D" w14:textId="1BBFD6E9" w:rsidR="00F91B38" w:rsidRDefault="00F91B38" w:rsidP="0076351B">
      <w:pPr>
        <w:spacing w:line="360" w:lineRule="auto"/>
        <w:ind w:firstLine="360"/>
        <w:jc w:val="both"/>
        <w:rPr>
          <w:szCs w:val="28"/>
        </w:rPr>
      </w:pPr>
    </w:p>
    <w:p w14:paraId="4981C4C6" w14:textId="6FA282F3" w:rsidR="00F91B38" w:rsidRDefault="00F91B38" w:rsidP="00452D73">
      <w:pPr>
        <w:spacing w:line="360" w:lineRule="auto"/>
        <w:jc w:val="both"/>
        <w:rPr>
          <w:szCs w:val="28"/>
        </w:rPr>
      </w:pPr>
    </w:p>
    <w:p w14:paraId="4886944C" w14:textId="77777777" w:rsidR="00452D73" w:rsidRDefault="00452D73" w:rsidP="00452D73">
      <w:pPr>
        <w:spacing w:line="360" w:lineRule="auto"/>
        <w:jc w:val="both"/>
        <w:rPr>
          <w:szCs w:val="28"/>
        </w:rPr>
      </w:pPr>
    </w:p>
    <w:p w14:paraId="23C084FF" w14:textId="49A24814" w:rsidR="001A04D3" w:rsidRDefault="00BC74AB" w:rsidP="00CF71EC">
      <w:pPr>
        <w:pStyle w:val="ListParagraph"/>
        <w:numPr>
          <w:ilvl w:val="0"/>
          <w:numId w:val="5"/>
        </w:numPr>
        <w:tabs>
          <w:tab w:val="left" w:pos="1073"/>
          <w:tab w:val="left" w:pos="9845"/>
        </w:tabs>
        <w:snapToGrid w:val="0"/>
        <w:spacing w:after="0" w:line="360" w:lineRule="auto"/>
        <w:ind w:left="284" w:hanging="284"/>
        <w:jc w:val="both"/>
        <w:rPr>
          <w:rFonts w:eastAsia="Times New Roman" w:cs="Times New Roman"/>
          <w:b/>
          <w:bCs/>
          <w:color w:val="000000" w:themeColor="text1"/>
          <w:szCs w:val="28"/>
        </w:rPr>
      </w:pPr>
      <w:r w:rsidRPr="00571C2A">
        <w:rPr>
          <w:rFonts w:eastAsia="Times New Roman" w:cs="Times New Roman"/>
          <w:b/>
          <w:bCs/>
          <w:color w:val="000000" w:themeColor="text1"/>
          <w:szCs w:val="28"/>
        </w:rPr>
        <w:lastRenderedPageBreak/>
        <w:t>Điều trị phù hoàng điểm đái tháo đường</w:t>
      </w:r>
      <w:r w:rsidR="00DD1443" w:rsidRPr="00571C2A">
        <w:rPr>
          <w:rFonts w:eastAsia="Times New Roman" w:cs="Times New Roman"/>
          <w:b/>
          <w:bCs/>
          <w:color w:val="000000" w:themeColor="text1"/>
          <w:szCs w:val="28"/>
        </w:rPr>
        <w:t>(DME)</w:t>
      </w:r>
    </w:p>
    <w:p w14:paraId="71B408AB" w14:textId="56AD2BF5" w:rsidR="00A61831" w:rsidRPr="00A61831" w:rsidRDefault="00A61831" w:rsidP="00A61831">
      <w:pPr>
        <w:tabs>
          <w:tab w:val="left" w:pos="1073"/>
          <w:tab w:val="left" w:pos="9845"/>
        </w:tabs>
        <w:snapToGrid w:val="0"/>
        <w:spacing w:after="0" w:line="360" w:lineRule="auto"/>
        <w:ind w:firstLine="567"/>
        <w:jc w:val="both"/>
        <w:rPr>
          <w:rFonts w:eastAsia="Times New Roman" w:cs="Times New Roman"/>
          <w:color w:val="000000" w:themeColor="text1"/>
          <w:szCs w:val="28"/>
        </w:rPr>
      </w:pPr>
      <w:r w:rsidRPr="00A61831">
        <w:rPr>
          <w:rFonts w:eastAsia="Times New Roman" w:cs="Times New Roman"/>
          <w:color w:val="000000" w:themeColor="text1"/>
          <w:szCs w:val="28"/>
        </w:rPr>
        <w:t xml:space="preserve">Theo </w:t>
      </w:r>
      <w:r w:rsidR="00A11D53">
        <w:rPr>
          <w:rFonts w:eastAsia="Times New Roman" w:cs="Times New Roman"/>
          <w:color w:val="000000" w:themeColor="text1"/>
          <w:szCs w:val="28"/>
        </w:rPr>
        <w:t>“</w:t>
      </w:r>
      <w:r w:rsidRPr="00A61831">
        <w:rPr>
          <w:rFonts w:eastAsia="Times New Roman" w:cs="Times New Roman"/>
          <w:color w:val="000000" w:themeColor="text1"/>
          <w:szCs w:val="28"/>
        </w:rPr>
        <w:t>hướng dẫn chẩn và điều trị một số bệnh dịch kính võng mạc thường gặp</w:t>
      </w:r>
      <w:r w:rsidR="00A11D53">
        <w:rPr>
          <w:rFonts w:eastAsia="Times New Roman" w:cs="Times New Roman"/>
          <w:color w:val="000000" w:themeColor="text1"/>
          <w:szCs w:val="28"/>
        </w:rPr>
        <w:t>”</w:t>
      </w:r>
      <w:r w:rsidRPr="00A61831">
        <w:rPr>
          <w:rFonts w:eastAsia="Times New Roman" w:cs="Times New Roman"/>
          <w:color w:val="000000" w:themeColor="text1"/>
          <w:szCs w:val="28"/>
        </w:rPr>
        <w:t xml:space="preserve"> năm 2019 (Quyết định số 4928/QĐ-BYT)</w:t>
      </w:r>
    </w:p>
    <w:p w14:paraId="6C00EA63" w14:textId="459E0610" w:rsidR="000E3470" w:rsidRPr="00571C2A" w:rsidRDefault="00BD79A0" w:rsidP="00CF71EC">
      <w:pPr>
        <w:pStyle w:val="ListParagraph"/>
        <w:numPr>
          <w:ilvl w:val="0"/>
          <w:numId w:val="5"/>
        </w:numPr>
        <w:pBdr>
          <w:top w:val="nil"/>
          <w:left w:val="nil"/>
          <w:bottom w:val="nil"/>
          <w:right w:val="nil"/>
          <w:between w:val="nil"/>
        </w:pBdr>
        <w:tabs>
          <w:tab w:val="left" w:pos="360"/>
        </w:tabs>
        <w:snapToGrid w:val="0"/>
        <w:spacing w:after="0" w:line="360" w:lineRule="auto"/>
        <w:ind w:left="284"/>
        <w:jc w:val="both"/>
        <w:rPr>
          <w:rFonts w:cs="Times New Roman"/>
          <w:b/>
          <w:bCs/>
          <w:color w:val="000000" w:themeColor="text1"/>
          <w:szCs w:val="28"/>
        </w:rPr>
      </w:pPr>
      <w:r w:rsidRPr="00571C2A">
        <w:rPr>
          <w:rFonts w:eastAsia="Times New Roman" w:cs="Times New Roman"/>
          <w:b/>
          <w:bCs/>
          <w:color w:val="000000" w:themeColor="text1"/>
          <w:szCs w:val="28"/>
        </w:rPr>
        <w:t>Điều trị</w:t>
      </w:r>
      <w:r w:rsidR="000E3470" w:rsidRPr="00571C2A">
        <w:rPr>
          <w:rFonts w:eastAsia="Times New Roman" w:cs="Times New Roman"/>
          <w:b/>
          <w:bCs/>
          <w:color w:val="000000" w:themeColor="text1"/>
          <w:szCs w:val="28"/>
        </w:rPr>
        <w:t xml:space="preserve"> biến chứng bệnh </w:t>
      </w:r>
      <w:r w:rsidR="00E04C8A">
        <w:rPr>
          <w:rFonts w:eastAsia="Times New Roman" w:cs="Times New Roman"/>
          <w:b/>
          <w:bCs/>
          <w:color w:val="000000" w:themeColor="text1"/>
          <w:szCs w:val="28"/>
        </w:rPr>
        <w:t>VMĐTĐ</w:t>
      </w:r>
      <w:r w:rsidR="000E3470" w:rsidRPr="00571C2A">
        <w:rPr>
          <w:rFonts w:cs="Times New Roman"/>
          <w:b/>
          <w:bCs/>
          <w:color w:val="000000" w:themeColor="text1"/>
          <w:szCs w:val="28"/>
        </w:rPr>
        <w:t xml:space="preserve">: </w:t>
      </w:r>
    </w:p>
    <w:p w14:paraId="58799526" w14:textId="056FB642" w:rsidR="000E3470" w:rsidRPr="005222E8" w:rsidRDefault="000E3470" w:rsidP="00571C2A">
      <w:pPr>
        <w:pStyle w:val="ListParagraph"/>
        <w:pBdr>
          <w:top w:val="nil"/>
          <w:left w:val="nil"/>
          <w:bottom w:val="nil"/>
          <w:right w:val="nil"/>
          <w:between w:val="nil"/>
        </w:pBdr>
        <w:tabs>
          <w:tab w:val="left" w:pos="360"/>
        </w:tabs>
        <w:snapToGrid w:val="0"/>
        <w:spacing w:after="0" w:line="360" w:lineRule="auto"/>
        <w:ind w:left="0" w:firstLine="284"/>
        <w:jc w:val="both"/>
        <w:rPr>
          <w:rFonts w:cs="Times New Roman"/>
          <w:color w:val="000000" w:themeColor="text1"/>
          <w:szCs w:val="28"/>
        </w:rPr>
      </w:pPr>
      <w:r w:rsidRPr="005222E8">
        <w:rPr>
          <w:rFonts w:cs="Times New Roman"/>
          <w:color w:val="000000" w:themeColor="text1"/>
          <w:szCs w:val="28"/>
        </w:rPr>
        <w:t>Phẫu thuật cắt dịch kính được chỉ định trong các trường hợp bệnh võng mạc đái tháo đường biến chứng xuất huyết dịch kính, bong võng mạc co kéo vùng hoàng điểm, bong võng mạc co kéo kết hợp yếu tố có rách, phù hoàng điểm kéo dài không đáp ứng điều trị nội khoa và quang đông.</w:t>
      </w:r>
      <w:r w:rsidR="00D55C60">
        <w:rPr>
          <w:rFonts w:cs="Times New Roman"/>
          <w:color w:val="000000" w:themeColor="text1"/>
          <w:szCs w:val="28"/>
        </w:rPr>
        <w:fldChar w:fldCharType="begin"/>
      </w:r>
      <w:r w:rsidR="00CC2FDD">
        <w:rPr>
          <w:rFonts w:cs="Times New Roman"/>
          <w:color w:val="000000" w:themeColor="text1"/>
          <w:szCs w:val="28"/>
        </w:rPr>
        <w:instrText xml:space="preserve"> ADDIN ZOTERO_ITEM CSL_CITATION {"citationID":"8dLH4Tzj","properties":{"formattedCitation":"\\super 9\\nosupersub{}","plainCitation":"9","noteIndex":0},"citationItems":[{"id":756,"uris":["http://zotero.org/users/7431220/items/FPBPP79A"],"uri":["http://zotero.org/users/7431220/items/FPBPP79A"],"itemData":{"id":756,"type":"article-journal","abstract":"Diabetic retinopathy is a progressive disease that results from vascular injury due to chronic hyperglycemia. It is the leading cause of blindness in working-age adults in the US and is usually asymptomatic until late stages. Treatment with laser photocoagulation is effective at preventing severe vi …","container-title":"The American journal of medicine","DOI":"10.1016/j.amjmed.2009.09.020","ISSN":"1555-7162","issue":"3","language":"en","note":"publisher: Am J Med\nPMID: 20193825","source":"pubmed.ncbi.nlm.nih.gov","title":"Diabetic retinopathy: An update on treatment","title-short":"Diabetic retinopathy","URL":"https://pubmed.ncbi.nlm.nih.gov/20193825/","volume":"123","author":[{"family":"Rj","given":"Fante"},{"family":"Vd","given":"Durairaj"},{"family":"Sc","given":"Oliver"}],"accessed":{"date-parts":[["2022",6,6]]},"issued":{"date-parts":[["2010",3]]}}}],"schema":"https://github.com/citation-style-language/schema/raw/master/csl-citation.json"} </w:instrText>
      </w:r>
      <w:r w:rsidR="00D55C60">
        <w:rPr>
          <w:rFonts w:cs="Times New Roman"/>
          <w:color w:val="000000" w:themeColor="text1"/>
          <w:szCs w:val="28"/>
        </w:rPr>
        <w:fldChar w:fldCharType="separate"/>
      </w:r>
      <w:r w:rsidR="00CC2FDD" w:rsidRPr="00CC2FDD">
        <w:rPr>
          <w:rFonts w:cs="Times New Roman"/>
          <w:color w:val="000000"/>
          <w:vertAlign w:val="superscript"/>
        </w:rPr>
        <w:t>9</w:t>
      </w:r>
      <w:r w:rsidR="00D55C60">
        <w:rPr>
          <w:rFonts w:cs="Times New Roman"/>
          <w:color w:val="000000" w:themeColor="text1"/>
          <w:szCs w:val="28"/>
        </w:rPr>
        <w:fldChar w:fldCharType="end"/>
      </w:r>
    </w:p>
    <w:p w14:paraId="2DCFB3AD" w14:textId="77777777" w:rsidR="00F91576" w:rsidRPr="00521466" w:rsidRDefault="00F91576" w:rsidP="00521466">
      <w:pPr>
        <w:pBdr>
          <w:top w:val="nil"/>
          <w:left w:val="nil"/>
          <w:bottom w:val="nil"/>
          <w:right w:val="nil"/>
          <w:between w:val="nil"/>
        </w:pBdr>
        <w:tabs>
          <w:tab w:val="left" w:pos="360"/>
        </w:tabs>
        <w:snapToGrid w:val="0"/>
        <w:spacing w:after="0" w:line="360" w:lineRule="auto"/>
        <w:jc w:val="both"/>
        <w:rPr>
          <w:rFonts w:cs="Times New Roman"/>
          <w:color w:val="000000" w:themeColor="text1"/>
          <w:szCs w:val="28"/>
        </w:rPr>
      </w:pPr>
    </w:p>
    <w:p w14:paraId="3AD46DA5" w14:textId="2EA88B07" w:rsidR="00A028EE" w:rsidRPr="005222E8" w:rsidRDefault="00A028EE" w:rsidP="00571C2A">
      <w:pPr>
        <w:tabs>
          <w:tab w:val="left" w:pos="1073"/>
          <w:tab w:val="left" w:pos="9845"/>
        </w:tabs>
        <w:snapToGrid w:val="0"/>
        <w:spacing w:after="0" w:line="360" w:lineRule="auto"/>
        <w:ind w:left="113"/>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t>I</w:t>
      </w:r>
      <w:r w:rsidR="00644672" w:rsidRPr="005222E8">
        <w:rPr>
          <w:rFonts w:eastAsia="Times New Roman" w:cs="Times New Roman"/>
          <w:b/>
          <w:bCs/>
          <w:color w:val="000000" w:themeColor="text1"/>
          <w:szCs w:val="28"/>
        </w:rPr>
        <w:t>II</w:t>
      </w:r>
      <w:r w:rsidRPr="005222E8">
        <w:rPr>
          <w:rFonts w:eastAsia="Times New Roman" w:cs="Times New Roman"/>
          <w:b/>
          <w:bCs/>
          <w:color w:val="000000" w:themeColor="text1"/>
          <w:szCs w:val="28"/>
        </w:rPr>
        <w:t xml:space="preserve">. </w:t>
      </w:r>
      <w:r w:rsidR="002F4287" w:rsidRPr="005222E8">
        <w:rPr>
          <w:rFonts w:eastAsia="Times New Roman" w:cs="Times New Roman"/>
          <w:b/>
          <w:bCs/>
          <w:color w:val="000000" w:themeColor="text1"/>
          <w:szCs w:val="28"/>
        </w:rPr>
        <w:t xml:space="preserve">Quản lý </w:t>
      </w:r>
      <w:r w:rsidRPr="005222E8">
        <w:rPr>
          <w:rFonts w:eastAsia="Times New Roman" w:cs="Times New Roman"/>
          <w:b/>
          <w:bCs/>
          <w:color w:val="000000" w:themeColor="text1"/>
          <w:szCs w:val="28"/>
        </w:rPr>
        <w:t xml:space="preserve">bệnh </w:t>
      </w:r>
      <w:r w:rsidR="00F06B4D" w:rsidRPr="005222E8">
        <w:rPr>
          <w:rFonts w:eastAsia="Times New Roman" w:cs="Times New Roman"/>
          <w:b/>
          <w:bCs/>
          <w:color w:val="000000" w:themeColor="text1"/>
          <w:szCs w:val="28"/>
        </w:rPr>
        <w:t>võng mạc đái tháo đường</w:t>
      </w:r>
      <w:r w:rsidR="00D74E87" w:rsidRPr="005222E8">
        <w:rPr>
          <w:rFonts w:eastAsia="Times New Roman" w:cs="Times New Roman"/>
          <w:b/>
          <w:bCs/>
          <w:color w:val="000000" w:themeColor="text1"/>
          <w:szCs w:val="28"/>
        </w:rPr>
        <w:t xml:space="preserve"> tại cộng đồng</w:t>
      </w:r>
    </w:p>
    <w:p w14:paraId="6AA48B11" w14:textId="41BDD541" w:rsidR="00571C2A" w:rsidRDefault="00840137" w:rsidP="00CB26E4">
      <w:pPr>
        <w:spacing w:line="360" w:lineRule="auto"/>
        <w:ind w:firstLine="567"/>
        <w:jc w:val="both"/>
        <w:rPr>
          <w:rFonts w:cs="Times New Roman"/>
          <w:color w:val="000000" w:themeColor="text1"/>
          <w:szCs w:val="28"/>
        </w:rPr>
      </w:pPr>
      <w:r w:rsidRPr="005222E8">
        <w:rPr>
          <w:rFonts w:cs="Times New Roman"/>
          <w:color w:val="000000" w:themeColor="text1"/>
          <w:szCs w:val="28"/>
        </w:rPr>
        <w:t>Đái tháo đường đã được đưa vào chiến lược bệnh không lây nhiễm từ 2016 – 2020. Phòng chống bệnh VMĐTĐ cũng được đưa vào trong nhiệm vụ trọng tâm Chiến lược quốc gia phòng chống mù lòa đến năm 2020 và tầm nhìn đến năm 2030.</w:t>
      </w:r>
      <w:r>
        <w:rPr>
          <w:rFonts w:cs="Times New Roman"/>
          <w:color w:val="000000" w:themeColor="text1"/>
          <w:szCs w:val="28"/>
        </w:rPr>
        <w:t xml:space="preserve"> </w:t>
      </w:r>
      <w:r w:rsidRPr="005222E8">
        <w:rPr>
          <w:rFonts w:cs="Times New Roman"/>
          <w:color w:val="000000" w:themeColor="text1"/>
          <w:szCs w:val="28"/>
        </w:rPr>
        <w:t>Quản lý bệnh VMĐTĐ bao gồm tầm soát phát hiện sớm và phân cấp quản lý</w:t>
      </w:r>
      <w:r>
        <w:rPr>
          <w:rFonts w:cs="Times New Roman"/>
          <w:color w:val="000000" w:themeColor="text1"/>
          <w:szCs w:val="28"/>
        </w:rPr>
        <w:t xml:space="preserve"> tại</w:t>
      </w:r>
      <w:r w:rsidRPr="005222E8">
        <w:rPr>
          <w:rFonts w:cs="Times New Roman"/>
          <w:color w:val="000000" w:themeColor="text1"/>
          <w:szCs w:val="28"/>
        </w:rPr>
        <w:t xml:space="preserve"> các tuyến theo mức độ bệnh. Việc tầm soát là cần thiết phát hiện sớm các tổn thương trên võng mạc và chuyển bác sĩ chuyên khoa mắt khi cần thiết để khám và điều trị kịp thời tránh nguy cơ mất thị lực vĩnh viễn, mù lòa. Bên cạnh đó, phân cấp quản lý giữa các tuyến cũng giúp thuận lợi trong việc theo dõi bệnh nhân bị bệnh VMĐTĐ, giảm gánh nặng cho hệ thống y tế tuyến trên. Tuy nhiên tại Việt Nam hiện nay, chưa có sự phối hợp thưc sự tốt giữa các tuyến, giữa bác sĩ đa khoa/tổng quát/nội tiết/ĐTĐ và bác sĩ chuyên khoa mắt cũng như nguồn lực</w:t>
      </w:r>
      <w:r>
        <w:rPr>
          <w:rFonts w:cs="Times New Roman"/>
          <w:color w:val="000000" w:themeColor="text1"/>
          <w:szCs w:val="28"/>
        </w:rPr>
        <w:t xml:space="preserve"> quản lý bệnh nhân ĐTĐ bị</w:t>
      </w:r>
      <w:r w:rsidRPr="005222E8">
        <w:rPr>
          <w:rFonts w:cs="Times New Roman"/>
          <w:color w:val="000000" w:themeColor="text1"/>
          <w:szCs w:val="28"/>
        </w:rPr>
        <w:t xml:space="preserve"> hạn chế, vì vậy đã số bệnh nhân bị VMĐTĐ được phát hiện muôn khi đã có biến chứng giảm thị lực, gây khó khăn trong việc điều trị và phục hồi thị lực, giảm chất lượng cuộc sống</w:t>
      </w:r>
      <w:r>
        <w:rPr>
          <w:rFonts w:cs="Times New Roman"/>
          <w:color w:val="000000" w:themeColor="text1"/>
          <w:szCs w:val="28"/>
        </w:rPr>
        <w:t>.</w:t>
      </w:r>
      <w:r w:rsidRPr="005222E8">
        <w:rPr>
          <w:rFonts w:cs="Times New Roman"/>
          <w:color w:val="000000" w:themeColor="text1"/>
          <w:szCs w:val="28"/>
        </w:rPr>
        <w:t xml:space="preserve"> Điều này thúc đẩy việc cần có một quy trình cụ thể hướng dẫn quản lý bệnh VMĐTĐ và việc áp dụng công nghệ </w:t>
      </w:r>
      <w:r w:rsidR="00CB26E4">
        <w:rPr>
          <w:rFonts w:cs="Times New Roman"/>
          <w:color w:val="000000" w:themeColor="text1"/>
          <w:szCs w:val="28"/>
        </w:rPr>
        <w:t>hỗ trợ</w:t>
      </w:r>
      <w:r w:rsidRPr="005222E8">
        <w:rPr>
          <w:rFonts w:cs="Times New Roman"/>
          <w:color w:val="000000" w:themeColor="text1"/>
          <w:szCs w:val="28"/>
        </w:rPr>
        <w:t xml:space="preserve"> trong việc tầm soát phát hiện bệnh VMĐTĐ ở những giai đoạn sớm sẽ giúp cải thiện tiên lượng điều trị, nâng cao chất lượng cuộc sống, ngăn chặn biến chứng mù </w:t>
      </w:r>
      <w:r w:rsidRPr="00A32669">
        <w:rPr>
          <w:rFonts w:cs="Times New Roman"/>
          <w:color w:val="000000" w:themeColor="text1"/>
          <w:szCs w:val="28"/>
        </w:rPr>
        <w:t xml:space="preserve">lòa giúp giảm gánh nặng về kinh phí, nguồn lực cũng như quản lý có hiệu quả. </w:t>
      </w:r>
    </w:p>
    <w:p w14:paraId="5B715693" w14:textId="77777777" w:rsidR="00C75381" w:rsidRPr="005222E8" w:rsidRDefault="00C75381" w:rsidP="00C75381">
      <w:pPr>
        <w:spacing w:line="360" w:lineRule="auto"/>
        <w:jc w:val="both"/>
        <w:rPr>
          <w:rFonts w:cs="Times New Roman"/>
          <w:color w:val="000000" w:themeColor="text1"/>
          <w:szCs w:val="28"/>
        </w:rPr>
      </w:pPr>
    </w:p>
    <w:p w14:paraId="129617B0" w14:textId="16A59602" w:rsidR="00A762DA" w:rsidRPr="005222E8" w:rsidRDefault="0074154D" w:rsidP="00571C2A">
      <w:pPr>
        <w:tabs>
          <w:tab w:val="left" w:pos="1073"/>
          <w:tab w:val="left" w:pos="9845"/>
        </w:tabs>
        <w:spacing w:after="0" w:line="360" w:lineRule="auto"/>
        <w:ind w:left="113"/>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lastRenderedPageBreak/>
        <w:t>3</w:t>
      </w:r>
      <w:r w:rsidR="00A762DA" w:rsidRPr="005222E8">
        <w:rPr>
          <w:rFonts w:eastAsia="Times New Roman" w:cs="Times New Roman"/>
          <w:b/>
          <w:bCs/>
          <w:color w:val="000000" w:themeColor="text1"/>
          <w:szCs w:val="28"/>
        </w:rPr>
        <w:t xml:space="preserve">.1. </w:t>
      </w:r>
      <w:r w:rsidR="004469A6" w:rsidRPr="005222E8">
        <w:rPr>
          <w:rFonts w:eastAsia="Times New Roman" w:cs="Times New Roman"/>
          <w:b/>
          <w:bCs/>
          <w:color w:val="000000" w:themeColor="text1"/>
          <w:szCs w:val="28"/>
        </w:rPr>
        <w:t>Tầm soát phát hiện sớm bệnh VMĐTĐ</w:t>
      </w:r>
    </w:p>
    <w:p w14:paraId="6978992D" w14:textId="1AA65892" w:rsidR="004469A6" w:rsidRPr="00571C2A" w:rsidRDefault="004469A6" w:rsidP="00571C2A">
      <w:pPr>
        <w:tabs>
          <w:tab w:val="left" w:pos="1073"/>
          <w:tab w:val="left" w:pos="9845"/>
        </w:tabs>
        <w:spacing w:after="0" w:line="360" w:lineRule="auto"/>
        <w:ind w:left="113"/>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 xml:space="preserve">3.1.1. Các phương tiện </w:t>
      </w:r>
      <w:r w:rsidR="00810FF9">
        <w:rPr>
          <w:rFonts w:eastAsia="Times New Roman" w:cs="Times New Roman"/>
          <w:b/>
          <w:bCs/>
          <w:i/>
          <w:iCs/>
          <w:color w:val="000000" w:themeColor="text1"/>
          <w:szCs w:val="28"/>
        </w:rPr>
        <w:t>cần có đ</w:t>
      </w:r>
      <w:r w:rsidRPr="00571C2A">
        <w:rPr>
          <w:rFonts w:eastAsia="Times New Roman" w:cs="Times New Roman"/>
          <w:b/>
          <w:bCs/>
          <w:i/>
          <w:iCs/>
          <w:color w:val="000000" w:themeColor="text1"/>
          <w:szCs w:val="28"/>
        </w:rPr>
        <w:t>ể tầm soát</w:t>
      </w:r>
    </w:p>
    <w:p w14:paraId="5E1636E5" w14:textId="2FABB07B" w:rsidR="00F76063" w:rsidRPr="005222E8" w:rsidRDefault="00107D4A" w:rsidP="00571C2A">
      <w:pPr>
        <w:tabs>
          <w:tab w:val="left" w:pos="1073"/>
          <w:tab w:val="left" w:pos="9845"/>
        </w:tabs>
        <w:spacing w:after="0" w:line="360" w:lineRule="auto"/>
        <w:ind w:left="113"/>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xml:space="preserve">   </w:t>
      </w:r>
      <w:r w:rsidR="00A762DA" w:rsidRPr="005222E8">
        <w:rPr>
          <w:rFonts w:eastAsia="Times New Roman" w:cs="Times New Roman"/>
          <w:color w:val="000000" w:themeColor="text1"/>
          <w:szCs w:val="28"/>
        </w:rPr>
        <w:t xml:space="preserve">Một số phương </w:t>
      </w:r>
      <w:r w:rsidR="00E6478D" w:rsidRPr="005222E8">
        <w:rPr>
          <w:rFonts w:eastAsia="Times New Roman" w:cs="Times New Roman"/>
          <w:color w:val="000000" w:themeColor="text1"/>
          <w:szCs w:val="28"/>
        </w:rPr>
        <w:t>tiện</w:t>
      </w:r>
      <w:r w:rsidR="00A762DA" w:rsidRPr="005222E8">
        <w:rPr>
          <w:rFonts w:eastAsia="Times New Roman" w:cs="Times New Roman"/>
          <w:color w:val="000000" w:themeColor="text1"/>
          <w:szCs w:val="28"/>
        </w:rPr>
        <w:t xml:space="preserve"> có thể được sử dụng để </w:t>
      </w:r>
      <w:r w:rsidR="00F836FC" w:rsidRPr="005222E8">
        <w:rPr>
          <w:rFonts w:eastAsia="Times New Roman" w:cs="Times New Roman"/>
          <w:color w:val="000000" w:themeColor="text1"/>
          <w:szCs w:val="28"/>
        </w:rPr>
        <w:t>tầm soát</w:t>
      </w:r>
      <w:r w:rsidR="00A762DA" w:rsidRPr="005222E8">
        <w:rPr>
          <w:rFonts w:eastAsia="Times New Roman" w:cs="Times New Roman"/>
          <w:color w:val="000000" w:themeColor="text1"/>
          <w:szCs w:val="28"/>
        </w:rPr>
        <w:t xml:space="preserve"> bệnh VMĐTĐ trong đó độ nhạy và độ đặc hiệu là yếu tố quan trọng trong việc lựa chọn</w:t>
      </w:r>
      <w:r w:rsidR="00420396" w:rsidRPr="005222E8">
        <w:rPr>
          <w:rFonts w:eastAsia="Times New Roman" w:cs="Times New Roman"/>
          <w:color w:val="000000" w:themeColor="text1"/>
          <w:szCs w:val="28"/>
        </w:rPr>
        <w:t xml:space="preserve">. Tuy nhiên những yếu tố khác cũng cần được xem xét cho việc áp dụng rộng rãi tại các cơ sở y tế cũng như tại cộng đồng </w:t>
      </w:r>
      <w:r w:rsidR="00E6478D" w:rsidRPr="005222E8">
        <w:rPr>
          <w:rFonts w:eastAsia="Times New Roman" w:cs="Times New Roman"/>
          <w:color w:val="000000" w:themeColor="text1"/>
          <w:szCs w:val="28"/>
        </w:rPr>
        <w:t>bao gồm nhân lực hiện có, chi phí và tính cơ động.</w:t>
      </w:r>
    </w:p>
    <w:p w14:paraId="608D67AC" w14:textId="2FCC7BAA" w:rsidR="004844BB" w:rsidRPr="00571C2A" w:rsidRDefault="004844BB" w:rsidP="00571C2A">
      <w:pPr>
        <w:tabs>
          <w:tab w:val="left" w:pos="1073"/>
          <w:tab w:val="left" w:pos="9845"/>
        </w:tabs>
        <w:spacing w:after="0" w:line="360" w:lineRule="auto"/>
        <w:ind w:left="113"/>
        <w:contextualSpacing/>
        <w:jc w:val="center"/>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 xml:space="preserve">Bảng </w:t>
      </w:r>
      <w:r w:rsidR="00D72751" w:rsidRPr="00571C2A">
        <w:rPr>
          <w:rFonts w:eastAsia="Times New Roman" w:cs="Times New Roman"/>
          <w:b/>
          <w:bCs/>
          <w:i/>
          <w:iCs/>
          <w:color w:val="000000" w:themeColor="text1"/>
          <w:szCs w:val="28"/>
        </w:rPr>
        <w:t>3</w:t>
      </w:r>
      <w:r w:rsidRPr="00571C2A">
        <w:rPr>
          <w:rFonts w:eastAsia="Times New Roman" w:cs="Times New Roman"/>
          <w:b/>
          <w:bCs/>
          <w:i/>
          <w:iCs/>
          <w:color w:val="000000" w:themeColor="text1"/>
          <w:szCs w:val="28"/>
        </w:rPr>
        <w:t xml:space="preserve">.1. </w:t>
      </w:r>
      <w:r w:rsidR="004A6210" w:rsidRPr="00571C2A">
        <w:rPr>
          <w:rFonts w:eastAsia="Times New Roman" w:cs="Times New Roman"/>
          <w:b/>
          <w:bCs/>
          <w:i/>
          <w:iCs/>
          <w:color w:val="000000" w:themeColor="text1"/>
          <w:szCs w:val="28"/>
        </w:rPr>
        <w:t>Các</w:t>
      </w:r>
      <w:r w:rsidRPr="00571C2A">
        <w:rPr>
          <w:rFonts w:eastAsia="Times New Roman" w:cs="Times New Roman"/>
          <w:b/>
          <w:bCs/>
          <w:i/>
          <w:iCs/>
          <w:color w:val="000000" w:themeColor="text1"/>
          <w:szCs w:val="28"/>
        </w:rPr>
        <w:t xml:space="preserve"> phương tiện hiện có để</w:t>
      </w:r>
      <w:r w:rsidR="00300726" w:rsidRPr="00571C2A">
        <w:rPr>
          <w:rFonts w:eastAsia="Times New Roman" w:cs="Times New Roman"/>
          <w:b/>
          <w:bCs/>
          <w:i/>
          <w:iCs/>
          <w:color w:val="000000" w:themeColor="text1"/>
          <w:szCs w:val="28"/>
        </w:rPr>
        <w:t xml:space="preserve"> </w:t>
      </w:r>
      <w:r w:rsidR="004A6210" w:rsidRPr="00571C2A">
        <w:rPr>
          <w:rFonts w:eastAsia="Times New Roman" w:cs="Times New Roman"/>
          <w:b/>
          <w:bCs/>
          <w:i/>
          <w:iCs/>
          <w:color w:val="000000" w:themeColor="text1"/>
          <w:szCs w:val="28"/>
        </w:rPr>
        <w:t>đánh giá bệnh VMĐTĐ</w:t>
      </w:r>
    </w:p>
    <w:tbl>
      <w:tblPr>
        <w:tblStyle w:val="TableGrid"/>
        <w:tblW w:w="0" w:type="auto"/>
        <w:tblInd w:w="113" w:type="dxa"/>
        <w:tblLook w:val="04A0" w:firstRow="1" w:lastRow="0" w:firstColumn="1" w:lastColumn="0" w:noHBand="0" w:noVBand="1"/>
      </w:tblPr>
      <w:tblGrid>
        <w:gridCol w:w="1725"/>
        <w:gridCol w:w="3402"/>
        <w:gridCol w:w="3686"/>
      </w:tblGrid>
      <w:tr w:rsidR="005222E8" w:rsidRPr="005222E8" w14:paraId="0B0A418C" w14:textId="77777777" w:rsidTr="00F544BE">
        <w:tc>
          <w:tcPr>
            <w:tcW w:w="1725" w:type="dxa"/>
          </w:tcPr>
          <w:p w14:paraId="393C444B" w14:textId="5E94FCAB" w:rsidR="00DF2054" w:rsidRPr="00F544BE" w:rsidRDefault="00DF2054" w:rsidP="00571C2A">
            <w:pPr>
              <w:tabs>
                <w:tab w:val="left" w:pos="1073"/>
                <w:tab w:val="left" w:pos="9845"/>
              </w:tabs>
              <w:spacing w:line="360" w:lineRule="auto"/>
              <w:contextualSpacing/>
              <w:jc w:val="both"/>
              <w:rPr>
                <w:rFonts w:eastAsia="Times New Roman" w:cs="Times New Roman"/>
                <w:b/>
                <w:bCs/>
                <w:color w:val="000000" w:themeColor="text1"/>
                <w:szCs w:val="28"/>
              </w:rPr>
            </w:pPr>
            <w:r w:rsidRPr="00F544BE">
              <w:rPr>
                <w:rFonts w:eastAsia="Times New Roman" w:cs="Times New Roman"/>
                <w:b/>
                <w:bCs/>
                <w:color w:val="000000" w:themeColor="text1"/>
                <w:szCs w:val="28"/>
              </w:rPr>
              <w:t>Phương tiện</w:t>
            </w:r>
          </w:p>
        </w:tc>
        <w:tc>
          <w:tcPr>
            <w:tcW w:w="3402" w:type="dxa"/>
          </w:tcPr>
          <w:p w14:paraId="5814B641" w14:textId="3920053A" w:rsidR="00DF2054" w:rsidRPr="00F544BE" w:rsidRDefault="00DF2054" w:rsidP="00571C2A">
            <w:pPr>
              <w:tabs>
                <w:tab w:val="left" w:pos="1073"/>
                <w:tab w:val="left" w:pos="9845"/>
              </w:tabs>
              <w:spacing w:line="360" w:lineRule="auto"/>
              <w:contextualSpacing/>
              <w:jc w:val="both"/>
              <w:rPr>
                <w:rFonts w:eastAsia="Times New Roman" w:cs="Times New Roman"/>
                <w:b/>
                <w:bCs/>
                <w:color w:val="000000" w:themeColor="text1"/>
                <w:szCs w:val="28"/>
              </w:rPr>
            </w:pPr>
            <w:r w:rsidRPr="00F544BE">
              <w:rPr>
                <w:rFonts w:eastAsia="Times New Roman" w:cs="Times New Roman"/>
                <w:b/>
                <w:bCs/>
                <w:color w:val="000000" w:themeColor="text1"/>
                <w:szCs w:val="28"/>
              </w:rPr>
              <w:t xml:space="preserve"> Ưu điểm</w:t>
            </w:r>
          </w:p>
        </w:tc>
        <w:tc>
          <w:tcPr>
            <w:tcW w:w="3686" w:type="dxa"/>
          </w:tcPr>
          <w:p w14:paraId="2DA0C09E" w14:textId="5E9A9BA3" w:rsidR="00DF2054" w:rsidRPr="00F544BE" w:rsidRDefault="00DF2054" w:rsidP="00571C2A">
            <w:pPr>
              <w:tabs>
                <w:tab w:val="left" w:pos="1073"/>
                <w:tab w:val="left" w:pos="9845"/>
              </w:tabs>
              <w:spacing w:line="360" w:lineRule="auto"/>
              <w:contextualSpacing/>
              <w:jc w:val="both"/>
              <w:rPr>
                <w:rFonts w:eastAsia="Times New Roman" w:cs="Times New Roman"/>
                <w:b/>
                <w:bCs/>
                <w:color w:val="000000" w:themeColor="text1"/>
                <w:szCs w:val="28"/>
              </w:rPr>
            </w:pPr>
            <w:r w:rsidRPr="00F544BE">
              <w:rPr>
                <w:rFonts w:eastAsia="Times New Roman" w:cs="Times New Roman"/>
                <w:b/>
                <w:bCs/>
                <w:color w:val="000000" w:themeColor="text1"/>
                <w:szCs w:val="28"/>
              </w:rPr>
              <w:t>Nhược điểm</w:t>
            </w:r>
          </w:p>
        </w:tc>
      </w:tr>
      <w:tr w:rsidR="005222E8" w:rsidRPr="005222E8" w14:paraId="0CC21275" w14:textId="77777777" w:rsidTr="00F544BE">
        <w:tc>
          <w:tcPr>
            <w:tcW w:w="1725" w:type="dxa"/>
          </w:tcPr>
          <w:p w14:paraId="23814AAA" w14:textId="4698EF49" w:rsidR="00DF2054" w:rsidRPr="005222E8" w:rsidRDefault="00DF2054" w:rsidP="009C062D">
            <w:pPr>
              <w:tabs>
                <w:tab w:val="left" w:pos="1073"/>
                <w:tab w:val="left" w:pos="9845"/>
              </w:tabs>
              <w:spacing w:line="360" w:lineRule="auto"/>
              <w:contextualSpacing/>
              <w:rPr>
                <w:rFonts w:eastAsia="Times New Roman" w:cs="Times New Roman"/>
                <w:color w:val="000000" w:themeColor="text1"/>
                <w:szCs w:val="28"/>
              </w:rPr>
            </w:pPr>
            <w:r w:rsidRPr="005222E8">
              <w:rPr>
                <w:rFonts w:eastAsia="Times New Roman" w:cs="Times New Roman"/>
                <w:color w:val="000000" w:themeColor="text1"/>
                <w:szCs w:val="28"/>
              </w:rPr>
              <w:t>Soi đáy mắt trực tiếp</w:t>
            </w:r>
          </w:p>
        </w:tc>
        <w:tc>
          <w:tcPr>
            <w:tcW w:w="3402" w:type="dxa"/>
          </w:tcPr>
          <w:p w14:paraId="722B398C" w14:textId="4F80255E"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4F72F7" w:rsidRPr="005222E8">
              <w:rPr>
                <w:rFonts w:eastAsia="Times New Roman" w:cs="Times New Roman"/>
                <w:color w:val="000000" w:themeColor="text1"/>
                <w:szCs w:val="28"/>
              </w:rPr>
              <w:t>Cơ động</w:t>
            </w:r>
          </w:p>
          <w:p w14:paraId="685DB33B" w14:textId="02265EE5"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4F72F7" w:rsidRPr="005222E8">
              <w:rPr>
                <w:rFonts w:eastAsia="Times New Roman" w:cs="Times New Roman"/>
                <w:color w:val="000000" w:themeColor="text1"/>
                <w:szCs w:val="28"/>
              </w:rPr>
              <w:t>Chi phí không đắt</w:t>
            </w:r>
          </w:p>
          <w:p w14:paraId="321A1514" w14:textId="42C83DED" w:rsidR="00DF2054" w:rsidRPr="005222E8" w:rsidRDefault="00DF2054" w:rsidP="00571C2A">
            <w:pPr>
              <w:tabs>
                <w:tab w:val="left" w:pos="1073"/>
                <w:tab w:val="left" w:pos="9845"/>
              </w:tabs>
              <w:spacing w:line="360" w:lineRule="auto"/>
              <w:contextualSpacing/>
              <w:jc w:val="both"/>
              <w:rPr>
                <w:rFonts w:eastAsia="Times New Roman" w:cs="Times New Roman"/>
                <w:color w:val="000000" w:themeColor="text1"/>
                <w:szCs w:val="28"/>
              </w:rPr>
            </w:pPr>
          </w:p>
        </w:tc>
        <w:tc>
          <w:tcPr>
            <w:tcW w:w="3686" w:type="dxa"/>
          </w:tcPr>
          <w:p w14:paraId="16512103" w14:textId="15132AAC"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4F72F7" w:rsidRPr="005222E8">
              <w:rPr>
                <w:rFonts w:eastAsia="Times New Roman" w:cs="Times New Roman"/>
                <w:color w:val="000000" w:themeColor="text1"/>
                <w:szCs w:val="28"/>
              </w:rPr>
              <w:t>Cần</w:t>
            </w:r>
            <w:r w:rsidR="00DF2054" w:rsidRPr="005222E8">
              <w:rPr>
                <w:rFonts w:eastAsia="Times New Roman" w:cs="Times New Roman"/>
                <w:color w:val="000000" w:themeColor="text1"/>
                <w:szCs w:val="28"/>
              </w:rPr>
              <w:t xml:space="preserve"> giãn</w:t>
            </w:r>
            <w:r w:rsidR="004F72F7" w:rsidRPr="005222E8">
              <w:rPr>
                <w:rFonts w:eastAsia="Times New Roman" w:cs="Times New Roman"/>
                <w:color w:val="000000" w:themeColor="text1"/>
                <w:szCs w:val="28"/>
              </w:rPr>
              <w:t xml:space="preserve"> đồng tử</w:t>
            </w:r>
          </w:p>
          <w:p w14:paraId="10CC1A07" w14:textId="1B58B3CC"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4F72F7" w:rsidRPr="005222E8">
              <w:rPr>
                <w:rFonts w:eastAsia="Times New Roman" w:cs="Times New Roman"/>
                <w:color w:val="000000" w:themeColor="text1"/>
                <w:szCs w:val="28"/>
              </w:rPr>
              <w:t>Trường quan sát hẹp</w:t>
            </w:r>
          </w:p>
          <w:p w14:paraId="11FEF5BF" w14:textId="34F66324"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DF2054" w:rsidRPr="005222E8">
              <w:rPr>
                <w:rFonts w:eastAsia="Times New Roman" w:cs="Times New Roman"/>
                <w:color w:val="000000" w:themeColor="text1"/>
                <w:szCs w:val="28"/>
              </w:rPr>
              <w:t>Độ nhạy thấp: những vi phình mạch nhỏ rất khó phát hiện kể cả với những người được đào tạo</w:t>
            </w:r>
          </w:p>
          <w:p w14:paraId="2DA77862" w14:textId="7C75EDBC"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27F41" w:rsidRPr="005222E8">
              <w:rPr>
                <w:rFonts w:eastAsia="Times New Roman" w:cs="Times New Roman"/>
                <w:color w:val="000000" w:themeColor="text1"/>
                <w:szCs w:val="28"/>
              </w:rPr>
              <w:t>Kết quả</w:t>
            </w:r>
            <w:r w:rsidR="00130899" w:rsidRPr="005222E8">
              <w:rPr>
                <w:rFonts w:eastAsia="Times New Roman" w:cs="Times New Roman"/>
                <w:color w:val="000000" w:themeColor="text1"/>
                <w:szCs w:val="28"/>
              </w:rPr>
              <w:t xml:space="preserve"> không </w:t>
            </w:r>
            <w:r w:rsidR="00DF2054" w:rsidRPr="005222E8">
              <w:rPr>
                <w:rFonts w:eastAsia="Times New Roman" w:cs="Times New Roman"/>
                <w:color w:val="000000" w:themeColor="text1"/>
                <w:szCs w:val="28"/>
              </w:rPr>
              <w:t>được lưu trữ</w:t>
            </w:r>
          </w:p>
        </w:tc>
      </w:tr>
      <w:tr w:rsidR="005222E8" w:rsidRPr="005222E8" w14:paraId="469659DE" w14:textId="77777777" w:rsidTr="00F544BE">
        <w:tc>
          <w:tcPr>
            <w:tcW w:w="1725" w:type="dxa"/>
          </w:tcPr>
          <w:p w14:paraId="6A8A7964" w14:textId="02B335BE" w:rsidR="00DF2054" w:rsidRPr="005222E8" w:rsidRDefault="00130899" w:rsidP="009C062D">
            <w:pPr>
              <w:tabs>
                <w:tab w:val="left" w:pos="1073"/>
                <w:tab w:val="left" w:pos="9845"/>
              </w:tabs>
              <w:spacing w:line="360" w:lineRule="auto"/>
              <w:contextualSpacing/>
              <w:rPr>
                <w:rFonts w:eastAsia="Times New Roman" w:cs="Times New Roman"/>
                <w:color w:val="000000" w:themeColor="text1"/>
                <w:szCs w:val="28"/>
              </w:rPr>
            </w:pPr>
            <w:r w:rsidRPr="005222E8">
              <w:rPr>
                <w:rFonts w:eastAsia="Times New Roman" w:cs="Times New Roman"/>
                <w:color w:val="000000" w:themeColor="text1"/>
                <w:szCs w:val="28"/>
              </w:rPr>
              <w:t>Soi đáy mắt gián tiếp</w:t>
            </w:r>
          </w:p>
        </w:tc>
        <w:tc>
          <w:tcPr>
            <w:tcW w:w="3402" w:type="dxa"/>
          </w:tcPr>
          <w:p w14:paraId="667CA3A7" w14:textId="532E37B6"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364854" w:rsidRPr="005222E8">
              <w:rPr>
                <w:rFonts w:eastAsia="Times New Roman" w:cs="Times New Roman"/>
                <w:color w:val="000000" w:themeColor="text1"/>
                <w:szCs w:val="28"/>
              </w:rPr>
              <w:t>Cơ động</w:t>
            </w:r>
          </w:p>
          <w:p w14:paraId="4E5C0A0A" w14:textId="2F1C290B" w:rsidR="0013089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130899" w:rsidRPr="005222E8">
              <w:rPr>
                <w:rFonts w:eastAsia="Times New Roman" w:cs="Times New Roman"/>
                <w:color w:val="000000" w:themeColor="text1"/>
                <w:szCs w:val="28"/>
              </w:rPr>
              <w:t>Có trường quan sát võng mạc rộng hơn</w:t>
            </w:r>
          </w:p>
          <w:p w14:paraId="5D5FE2FE" w14:textId="3A92FC0C" w:rsidR="0013089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130899" w:rsidRPr="005222E8">
              <w:rPr>
                <w:rFonts w:eastAsia="Times New Roman" w:cs="Times New Roman"/>
                <w:color w:val="000000" w:themeColor="text1"/>
                <w:szCs w:val="28"/>
              </w:rPr>
              <w:t xml:space="preserve">Chi phí </w:t>
            </w:r>
            <w:r w:rsidR="00364854" w:rsidRPr="005222E8">
              <w:rPr>
                <w:rFonts w:eastAsia="Times New Roman" w:cs="Times New Roman"/>
                <w:color w:val="000000" w:themeColor="text1"/>
                <w:szCs w:val="28"/>
              </w:rPr>
              <w:t>không đắt</w:t>
            </w:r>
          </w:p>
        </w:tc>
        <w:tc>
          <w:tcPr>
            <w:tcW w:w="3686" w:type="dxa"/>
          </w:tcPr>
          <w:p w14:paraId="2E14DC7F" w14:textId="50CBF83B"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130899" w:rsidRPr="005222E8">
              <w:rPr>
                <w:rFonts w:eastAsia="Times New Roman" w:cs="Times New Roman"/>
                <w:color w:val="000000" w:themeColor="text1"/>
                <w:szCs w:val="28"/>
              </w:rPr>
              <w:t>Cần giãn đồng tử</w:t>
            </w:r>
          </w:p>
          <w:p w14:paraId="501EBC0A" w14:textId="3BFED736" w:rsidR="0013089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130899" w:rsidRPr="005222E8">
              <w:rPr>
                <w:rFonts w:eastAsia="Times New Roman" w:cs="Times New Roman"/>
                <w:color w:val="000000" w:themeColor="text1"/>
                <w:szCs w:val="28"/>
              </w:rPr>
              <w:t>Khó phát hiện những tổn thương nhỏ</w:t>
            </w:r>
          </w:p>
          <w:p w14:paraId="6918B54B" w14:textId="33DC3280" w:rsidR="0013089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27F41" w:rsidRPr="005222E8">
              <w:rPr>
                <w:rFonts w:eastAsia="Times New Roman" w:cs="Times New Roman"/>
                <w:color w:val="000000" w:themeColor="text1"/>
                <w:szCs w:val="28"/>
              </w:rPr>
              <w:t>Kém hiệu quả hơn phương pháp soi dưới SHV</w:t>
            </w:r>
          </w:p>
          <w:p w14:paraId="4294192B" w14:textId="218A1FAF" w:rsidR="00627F41"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27F41" w:rsidRPr="005222E8">
              <w:rPr>
                <w:rFonts w:eastAsia="Times New Roman" w:cs="Times New Roman"/>
                <w:color w:val="000000" w:themeColor="text1"/>
                <w:szCs w:val="28"/>
              </w:rPr>
              <w:t>Kết quả không được lưu trữ</w:t>
            </w:r>
          </w:p>
        </w:tc>
      </w:tr>
      <w:tr w:rsidR="005222E8" w:rsidRPr="005222E8" w14:paraId="5872A293" w14:textId="77777777" w:rsidTr="00F544BE">
        <w:tc>
          <w:tcPr>
            <w:tcW w:w="1725" w:type="dxa"/>
          </w:tcPr>
          <w:p w14:paraId="203A327D" w14:textId="10B6A2DC" w:rsidR="00DF2054" w:rsidRPr="005222E8" w:rsidRDefault="00627F41" w:rsidP="009C062D">
            <w:pPr>
              <w:tabs>
                <w:tab w:val="left" w:pos="1073"/>
                <w:tab w:val="left" w:pos="9845"/>
              </w:tabs>
              <w:spacing w:line="360" w:lineRule="auto"/>
              <w:contextualSpacing/>
              <w:rPr>
                <w:rFonts w:eastAsia="Times New Roman" w:cs="Times New Roman"/>
                <w:color w:val="000000" w:themeColor="text1"/>
                <w:szCs w:val="28"/>
              </w:rPr>
            </w:pPr>
            <w:r w:rsidRPr="005222E8">
              <w:rPr>
                <w:rFonts w:eastAsia="Times New Roman" w:cs="Times New Roman"/>
                <w:color w:val="000000" w:themeColor="text1"/>
                <w:szCs w:val="28"/>
              </w:rPr>
              <w:t>Soi đáy mắt dưới SHV</w:t>
            </w:r>
          </w:p>
        </w:tc>
        <w:tc>
          <w:tcPr>
            <w:tcW w:w="3402" w:type="dxa"/>
          </w:tcPr>
          <w:p w14:paraId="75014030" w14:textId="4AEE457B"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27F41" w:rsidRPr="005222E8">
              <w:rPr>
                <w:rFonts w:eastAsia="Times New Roman" w:cs="Times New Roman"/>
                <w:color w:val="000000" w:themeColor="text1"/>
                <w:szCs w:val="28"/>
              </w:rPr>
              <w:t>Có trường quan sát võng mạc rộng</w:t>
            </w:r>
          </w:p>
          <w:p w14:paraId="158F8708" w14:textId="1544C630" w:rsidR="00627F41"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27F41" w:rsidRPr="005222E8">
              <w:rPr>
                <w:rFonts w:eastAsia="Times New Roman" w:cs="Times New Roman"/>
                <w:color w:val="000000" w:themeColor="text1"/>
                <w:szCs w:val="28"/>
              </w:rPr>
              <w:t>Tiêu chuẩn vàng khám võng mạc cho các bác sĩ nhãn khoa</w:t>
            </w:r>
          </w:p>
          <w:p w14:paraId="73AFA65F" w14:textId="513C68DB" w:rsidR="00627F41" w:rsidRPr="005222E8" w:rsidRDefault="00627F41" w:rsidP="00E21AB8">
            <w:pPr>
              <w:tabs>
                <w:tab w:val="left" w:pos="1073"/>
                <w:tab w:val="left" w:pos="9845"/>
              </w:tabs>
              <w:spacing w:line="360" w:lineRule="auto"/>
              <w:contextualSpacing/>
              <w:jc w:val="both"/>
              <w:rPr>
                <w:rFonts w:eastAsia="Times New Roman" w:cs="Times New Roman"/>
                <w:color w:val="000000" w:themeColor="text1"/>
                <w:szCs w:val="28"/>
              </w:rPr>
            </w:pPr>
          </w:p>
        </w:tc>
        <w:tc>
          <w:tcPr>
            <w:tcW w:w="3686" w:type="dxa"/>
          </w:tcPr>
          <w:p w14:paraId="7517B9A1" w14:textId="51AF2CCF" w:rsidR="00675FF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75FF9" w:rsidRPr="005222E8">
              <w:rPr>
                <w:rFonts w:eastAsia="Times New Roman" w:cs="Times New Roman"/>
                <w:color w:val="000000" w:themeColor="text1"/>
                <w:szCs w:val="28"/>
              </w:rPr>
              <w:t>Cần giãn đồng tử</w:t>
            </w:r>
          </w:p>
          <w:p w14:paraId="0AAB0270" w14:textId="4856EDD8" w:rsidR="00627F41"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75FF9" w:rsidRPr="005222E8">
              <w:rPr>
                <w:rFonts w:eastAsia="Times New Roman" w:cs="Times New Roman"/>
                <w:color w:val="000000" w:themeColor="text1"/>
                <w:szCs w:val="28"/>
              </w:rPr>
              <w:t>Không cơ động</w:t>
            </w:r>
          </w:p>
          <w:p w14:paraId="7988D3A4" w14:textId="49EF5FD8" w:rsidR="00675FF9"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675FF9" w:rsidRPr="005222E8">
              <w:rPr>
                <w:rFonts w:eastAsia="Times New Roman" w:cs="Times New Roman"/>
                <w:color w:val="000000" w:themeColor="text1"/>
                <w:szCs w:val="28"/>
              </w:rPr>
              <w:t>Cần thấu kính chuyên dụng</w:t>
            </w:r>
          </w:p>
          <w:p w14:paraId="348E76DC" w14:textId="61FB04EE" w:rsidR="00627F41" w:rsidRPr="005222E8" w:rsidRDefault="00E21AB8" w:rsidP="00571C2A">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-Không lưu trữ được kết quả</w:t>
            </w:r>
          </w:p>
        </w:tc>
      </w:tr>
      <w:tr w:rsidR="005222E8" w:rsidRPr="005222E8" w14:paraId="014EE2F1" w14:textId="77777777" w:rsidTr="00F544BE">
        <w:tc>
          <w:tcPr>
            <w:tcW w:w="1725" w:type="dxa"/>
          </w:tcPr>
          <w:p w14:paraId="5147CA69" w14:textId="77777777" w:rsidR="00DF2054" w:rsidRPr="00B23809" w:rsidRDefault="00175BD5" w:rsidP="009C062D">
            <w:pPr>
              <w:tabs>
                <w:tab w:val="left" w:pos="1073"/>
                <w:tab w:val="left" w:pos="9845"/>
              </w:tabs>
              <w:spacing w:line="360" w:lineRule="auto"/>
              <w:contextualSpacing/>
              <w:rPr>
                <w:rFonts w:eastAsia="Times New Roman" w:cs="Times New Roman"/>
                <w:color w:val="000000" w:themeColor="text1"/>
                <w:szCs w:val="28"/>
              </w:rPr>
            </w:pPr>
            <w:r w:rsidRPr="00B23809">
              <w:rPr>
                <w:rFonts w:eastAsia="Times New Roman" w:cs="Times New Roman"/>
                <w:color w:val="000000" w:themeColor="text1"/>
                <w:szCs w:val="28"/>
              </w:rPr>
              <w:t>Chụp đáy mắt không huỳnh quang</w:t>
            </w:r>
          </w:p>
          <w:p w14:paraId="0DF930F5" w14:textId="191D0A54" w:rsidR="000620F0" w:rsidRPr="00B23809" w:rsidRDefault="009C062D" w:rsidP="009C062D">
            <w:pPr>
              <w:tabs>
                <w:tab w:val="left" w:pos="1073"/>
                <w:tab w:val="left" w:pos="9845"/>
              </w:tabs>
              <w:spacing w:line="360" w:lineRule="auto"/>
              <w:contextualSpacing/>
              <w:rPr>
                <w:rFonts w:eastAsia="Times New Roman" w:cs="Times New Roman"/>
                <w:color w:val="000000" w:themeColor="text1"/>
                <w:szCs w:val="28"/>
                <w:highlight w:val="yellow"/>
              </w:rPr>
            </w:pPr>
            <w:r w:rsidRPr="009C062D">
              <w:rPr>
                <w:rFonts w:eastAsia="Times New Roman" w:cs="Times New Roman"/>
                <w:color w:val="000000" w:themeColor="text1"/>
                <w:szCs w:val="28"/>
              </w:rPr>
              <w:lastRenderedPageBreak/>
              <w:t>(Bao gồm m</w:t>
            </w:r>
            <w:r w:rsidR="00B23809" w:rsidRPr="009C062D">
              <w:rPr>
                <w:rFonts w:eastAsia="Times New Roman" w:cs="Times New Roman"/>
                <w:color w:val="000000" w:themeColor="text1"/>
                <w:szCs w:val="28"/>
              </w:rPr>
              <w:t>áy chụp ảnh đáy mắt cầm tay; máy chụp ảnh đáy mắt cố định; chụp bằng điện thoại thông minh với dụng cụ chuyên biệt</w:t>
            </w:r>
            <w:r w:rsidRPr="009C062D">
              <w:rPr>
                <w:rFonts w:eastAsia="Times New Roman" w:cs="Times New Roman"/>
                <w:color w:val="000000" w:themeColor="text1"/>
                <w:szCs w:val="28"/>
              </w:rPr>
              <w:t>)</w:t>
            </w:r>
          </w:p>
        </w:tc>
        <w:tc>
          <w:tcPr>
            <w:tcW w:w="3402" w:type="dxa"/>
          </w:tcPr>
          <w:p w14:paraId="576B5742" w14:textId="2E175D08" w:rsidR="00DF2054"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lastRenderedPageBreak/>
              <w:t>-</w:t>
            </w:r>
            <w:r w:rsidR="00824C4C" w:rsidRPr="005222E8">
              <w:rPr>
                <w:rFonts w:eastAsia="Times New Roman" w:cs="Times New Roman"/>
                <w:color w:val="000000" w:themeColor="text1"/>
                <w:szCs w:val="28"/>
              </w:rPr>
              <w:t>Trường quan sát rộng</w:t>
            </w:r>
          </w:p>
          <w:p w14:paraId="54162068" w14:textId="71E569A6" w:rsidR="00E462AA"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E462AA" w:rsidRPr="005222E8">
              <w:rPr>
                <w:rFonts w:eastAsia="Times New Roman" w:cs="Times New Roman"/>
                <w:color w:val="000000" w:themeColor="text1"/>
                <w:szCs w:val="28"/>
              </w:rPr>
              <w:t xml:space="preserve">Có thể được thực hiện bởi các KTV qua đào tạo (không </w:t>
            </w:r>
            <w:r w:rsidR="00E462AA" w:rsidRPr="005222E8">
              <w:rPr>
                <w:rFonts w:eastAsia="Times New Roman" w:cs="Times New Roman"/>
                <w:color w:val="000000" w:themeColor="text1"/>
                <w:szCs w:val="28"/>
              </w:rPr>
              <w:lastRenderedPageBreak/>
              <w:t xml:space="preserve">nhất thiết là bác sĩ </w:t>
            </w:r>
            <w:r w:rsidR="00C00C61" w:rsidRPr="005222E8">
              <w:rPr>
                <w:rFonts w:eastAsia="Times New Roman" w:cs="Times New Roman"/>
                <w:color w:val="000000" w:themeColor="text1"/>
                <w:szCs w:val="28"/>
              </w:rPr>
              <w:t>chuyên khoa mắt</w:t>
            </w:r>
            <w:r w:rsidR="00E462AA" w:rsidRPr="005222E8">
              <w:rPr>
                <w:rFonts w:eastAsia="Times New Roman" w:cs="Times New Roman"/>
                <w:color w:val="000000" w:themeColor="text1"/>
                <w:szCs w:val="28"/>
              </w:rPr>
              <w:t>)</w:t>
            </w:r>
          </w:p>
          <w:p w14:paraId="7D939718" w14:textId="5837F01E" w:rsidR="005119AD"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FE0DBD" w:rsidRPr="005222E8">
              <w:rPr>
                <w:rFonts w:eastAsia="Times New Roman" w:cs="Times New Roman"/>
                <w:color w:val="000000" w:themeColor="text1"/>
                <w:szCs w:val="28"/>
              </w:rPr>
              <w:t>Có thể không cần giãn đồng tử</w:t>
            </w:r>
          </w:p>
          <w:p w14:paraId="2E6B96F8" w14:textId="75039732" w:rsidR="00E462AA"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E462AA" w:rsidRPr="005222E8">
              <w:rPr>
                <w:rFonts w:eastAsia="Times New Roman" w:cs="Times New Roman"/>
                <w:color w:val="000000" w:themeColor="text1"/>
                <w:szCs w:val="28"/>
              </w:rPr>
              <w:t xml:space="preserve">Một số loại được thiết kế để </w:t>
            </w:r>
            <w:r w:rsidR="00824C4C" w:rsidRPr="005222E8">
              <w:rPr>
                <w:rFonts w:eastAsia="Times New Roman" w:cs="Times New Roman"/>
                <w:color w:val="000000" w:themeColor="text1"/>
                <w:szCs w:val="28"/>
              </w:rPr>
              <w:t>cơ động, có thể mang đến khám tại cộng đồng</w:t>
            </w:r>
          </w:p>
          <w:p w14:paraId="532E7AF8" w14:textId="25CC5360" w:rsidR="00E462AA"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E462AA" w:rsidRPr="005222E8">
              <w:rPr>
                <w:rFonts w:eastAsia="Times New Roman" w:cs="Times New Roman"/>
                <w:color w:val="000000" w:themeColor="text1"/>
                <w:szCs w:val="28"/>
              </w:rPr>
              <w:t>Có thể lưu trữ kết quả lâu dài</w:t>
            </w:r>
          </w:p>
          <w:p w14:paraId="733126E8" w14:textId="2AA7473E" w:rsidR="00C97942" w:rsidRPr="005222E8" w:rsidRDefault="00DF4208" w:rsidP="00571C2A">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w:t>
            </w:r>
            <w:r w:rsidR="00E462AA" w:rsidRPr="005222E8">
              <w:rPr>
                <w:rFonts w:eastAsia="Times New Roman" w:cs="Times New Roman"/>
                <w:color w:val="000000" w:themeColor="text1"/>
                <w:szCs w:val="28"/>
              </w:rPr>
              <w:t>Có thể sử dụng hình ảnh</w:t>
            </w:r>
            <w:r w:rsidR="00C97942" w:rsidRPr="005222E8">
              <w:rPr>
                <w:rFonts w:eastAsia="Times New Roman" w:cs="Times New Roman"/>
                <w:color w:val="000000" w:themeColor="text1"/>
                <w:szCs w:val="28"/>
              </w:rPr>
              <w:t xml:space="preserve"> như công cụ để </w:t>
            </w:r>
            <w:r w:rsidR="005119AD" w:rsidRPr="005222E8">
              <w:rPr>
                <w:rFonts w:eastAsia="Times New Roman" w:cs="Times New Roman"/>
                <w:color w:val="000000" w:themeColor="text1"/>
                <w:szCs w:val="28"/>
              </w:rPr>
              <w:t>tư vấn cho</w:t>
            </w:r>
            <w:r w:rsidR="00E462AA" w:rsidRPr="005222E8">
              <w:rPr>
                <w:rFonts w:eastAsia="Times New Roman" w:cs="Times New Roman"/>
                <w:color w:val="000000" w:themeColor="text1"/>
                <w:szCs w:val="28"/>
              </w:rPr>
              <w:t xml:space="preserve"> </w:t>
            </w:r>
            <w:r w:rsidR="00C97942" w:rsidRPr="005222E8">
              <w:rPr>
                <w:rFonts w:eastAsia="Times New Roman" w:cs="Times New Roman"/>
                <w:color w:val="000000" w:themeColor="text1"/>
                <w:szCs w:val="28"/>
              </w:rPr>
              <w:t>người bệnh</w:t>
            </w:r>
          </w:p>
          <w:p w14:paraId="2BD7E100" w14:textId="0DDC601E" w:rsidR="00E462AA" w:rsidRPr="005222E8" w:rsidRDefault="00E462AA" w:rsidP="00571C2A">
            <w:pPr>
              <w:tabs>
                <w:tab w:val="left" w:pos="1073"/>
                <w:tab w:val="left" w:pos="9845"/>
              </w:tabs>
              <w:spacing w:line="360" w:lineRule="auto"/>
              <w:contextualSpacing/>
              <w:jc w:val="both"/>
              <w:rPr>
                <w:rFonts w:eastAsia="Times New Roman" w:cs="Times New Roman"/>
                <w:color w:val="000000" w:themeColor="text1"/>
                <w:szCs w:val="28"/>
              </w:rPr>
            </w:pPr>
          </w:p>
        </w:tc>
        <w:tc>
          <w:tcPr>
            <w:tcW w:w="3686" w:type="dxa"/>
          </w:tcPr>
          <w:p w14:paraId="2CFE2701" w14:textId="210B18E2" w:rsidR="00C97942" w:rsidRPr="00840137" w:rsidRDefault="00840137" w:rsidP="00840137">
            <w:pPr>
              <w:tabs>
                <w:tab w:val="left" w:pos="1073"/>
                <w:tab w:val="left" w:pos="9845"/>
              </w:tabs>
              <w:spacing w:line="360" w:lineRule="auto"/>
              <w:jc w:val="both"/>
              <w:rPr>
                <w:rFonts w:eastAsia="Times New Roman" w:cs="Times New Roman"/>
                <w:color w:val="000000" w:themeColor="text1"/>
                <w:szCs w:val="28"/>
              </w:rPr>
            </w:pPr>
            <w:r>
              <w:rPr>
                <w:rFonts w:eastAsia="Times New Roman" w:cs="Times New Roman"/>
                <w:color w:val="000000" w:themeColor="text1"/>
                <w:szCs w:val="28"/>
              </w:rPr>
              <w:lastRenderedPageBreak/>
              <w:t>-</w:t>
            </w:r>
            <w:r w:rsidR="00C97942" w:rsidRPr="00840137">
              <w:rPr>
                <w:rFonts w:eastAsia="Times New Roman" w:cs="Times New Roman"/>
                <w:color w:val="000000" w:themeColor="text1"/>
                <w:szCs w:val="28"/>
              </w:rPr>
              <w:t xml:space="preserve">Trong trường hợp MT trong suốt mắt bị đục thì không chụp </w:t>
            </w:r>
            <w:r w:rsidR="00C97942" w:rsidRPr="00840137">
              <w:rPr>
                <w:rFonts w:eastAsia="Times New Roman" w:cs="Times New Roman"/>
                <w:color w:val="000000" w:themeColor="text1"/>
                <w:szCs w:val="28"/>
              </w:rPr>
              <w:lastRenderedPageBreak/>
              <w:t>được chi tiết đáy mắt mà cần khám trực tiếp.</w:t>
            </w:r>
          </w:p>
          <w:p w14:paraId="13DF871B" w14:textId="5911963A" w:rsidR="00C97942" w:rsidRPr="005222E8" w:rsidRDefault="00C97942" w:rsidP="00571C2A">
            <w:pPr>
              <w:tabs>
                <w:tab w:val="left" w:pos="1073"/>
                <w:tab w:val="left" w:pos="9845"/>
              </w:tabs>
              <w:spacing w:line="360" w:lineRule="auto"/>
              <w:contextualSpacing/>
              <w:jc w:val="both"/>
              <w:rPr>
                <w:rFonts w:eastAsia="Times New Roman" w:cs="Times New Roman"/>
                <w:color w:val="000000" w:themeColor="text1"/>
                <w:szCs w:val="28"/>
              </w:rPr>
            </w:pPr>
          </w:p>
        </w:tc>
      </w:tr>
    </w:tbl>
    <w:p w14:paraId="0415B95B" w14:textId="6E83E259" w:rsidR="0091603D" w:rsidRDefault="00F76063"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r w:rsidRPr="005222E8">
        <w:rPr>
          <w:rFonts w:eastAsia="Times New Roman" w:cs="Times New Roman"/>
          <w:color w:val="000000" w:themeColor="text1"/>
          <w:szCs w:val="28"/>
        </w:rPr>
        <w:lastRenderedPageBreak/>
        <w:t>Trong các phương tiện</w:t>
      </w:r>
      <w:r w:rsidR="00C00C61" w:rsidRPr="005222E8">
        <w:rPr>
          <w:rFonts w:eastAsia="Times New Roman" w:cs="Times New Roman"/>
          <w:color w:val="000000" w:themeColor="text1"/>
          <w:szCs w:val="28"/>
        </w:rPr>
        <w:t xml:space="preserve"> dung để khám phát hiện bệnh VMĐTĐ</w:t>
      </w:r>
      <w:r w:rsidR="000D37F7" w:rsidRPr="005222E8">
        <w:rPr>
          <w:rFonts w:eastAsia="Times New Roman" w:cs="Times New Roman"/>
          <w:color w:val="000000" w:themeColor="text1"/>
          <w:szCs w:val="28"/>
        </w:rPr>
        <w:t>,</w:t>
      </w:r>
      <w:r w:rsidR="00C00C61" w:rsidRPr="005222E8">
        <w:rPr>
          <w:rFonts w:eastAsia="Times New Roman" w:cs="Times New Roman"/>
          <w:color w:val="000000" w:themeColor="text1"/>
          <w:szCs w:val="28"/>
        </w:rPr>
        <w:t xml:space="preserve"> soi đáy mắt trực tiếp, gián tiếp hay dưới sinh hiển vi</w:t>
      </w:r>
      <w:r w:rsidR="000D37F7" w:rsidRPr="005222E8">
        <w:rPr>
          <w:rFonts w:eastAsia="Times New Roman" w:cs="Times New Roman"/>
          <w:color w:val="000000" w:themeColor="text1"/>
          <w:szCs w:val="28"/>
        </w:rPr>
        <w:t xml:space="preserve"> ngoài những ưu nhược điểm kể trên thì</w:t>
      </w:r>
      <w:r w:rsidR="00C00C61" w:rsidRPr="005222E8">
        <w:rPr>
          <w:rFonts w:eastAsia="Times New Roman" w:cs="Times New Roman"/>
          <w:color w:val="000000" w:themeColor="text1"/>
          <w:szCs w:val="28"/>
        </w:rPr>
        <w:t xml:space="preserve"> đều cần thực hiện tại những cơ sở có bác sĩ chuyên khoa mắt</w:t>
      </w:r>
      <w:r w:rsidR="000D37F7" w:rsidRPr="005222E8">
        <w:rPr>
          <w:rFonts w:eastAsia="Times New Roman" w:cs="Times New Roman"/>
          <w:color w:val="000000" w:themeColor="text1"/>
          <w:szCs w:val="28"/>
        </w:rPr>
        <w:t>.</w:t>
      </w:r>
      <w:r w:rsidR="00C00C61" w:rsidRPr="005222E8">
        <w:rPr>
          <w:rFonts w:eastAsia="Times New Roman" w:cs="Times New Roman"/>
          <w:color w:val="000000" w:themeColor="text1"/>
          <w:szCs w:val="28"/>
        </w:rPr>
        <w:t xml:space="preserve"> </w:t>
      </w:r>
      <w:r w:rsidR="000D37F7" w:rsidRPr="005222E8">
        <w:rPr>
          <w:rFonts w:eastAsia="Times New Roman" w:cs="Times New Roman"/>
          <w:color w:val="000000" w:themeColor="text1"/>
          <w:szCs w:val="28"/>
        </w:rPr>
        <w:t>T</w:t>
      </w:r>
      <w:r w:rsidR="00C00C61" w:rsidRPr="005222E8">
        <w:rPr>
          <w:rFonts w:eastAsia="Times New Roman" w:cs="Times New Roman"/>
          <w:color w:val="000000" w:themeColor="text1"/>
          <w:szCs w:val="28"/>
        </w:rPr>
        <w:t>rong khi đó chụp đáy mắt không huỳnh quang có nhiều ưu điểm và có thể được thực hiện</w:t>
      </w:r>
      <w:r w:rsidR="008E1D74" w:rsidRPr="005222E8">
        <w:rPr>
          <w:rFonts w:eastAsia="Times New Roman" w:cs="Times New Roman"/>
          <w:color w:val="000000" w:themeColor="text1"/>
          <w:szCs w:val="28"/>
        </w:rPr>
        <w:t>,</w:t>
      </w:r>
      <w:r w:rsidR="00C00C61" w:rsidRPr="005222E8">
        <w:rPr>
          <w:rFonts w:eastAsia="Times New Roman" w:cs="Times New Roman"/>
          <w:color w:val="000000" w:themeColor="text1"/>
          <w:szCs w:val="28"/>
        </w:rPr>
        <w:t xml:space="preserve"> đọc kết quả bởi các KTV, </w:t>
      </w:r>
      <w:r w:rsidR="000D37F7" w:rsidRPr="005222E8">
        <w:rPr>
          <w:rFonts w:eastAsia="Times New Roman" w:cs="Times New Roman"/>
          <w:color w:val="000000" w:themeColor="text1"/>
          <w:szCs w:val="28"/>
        </w:rPr>
        <w:t>điều dưỡng</w:t>
      </w:r>
      <w:r w:rsidR="00C00C61" w:rsidRPr="005222E8">
        <w:rPr>
          <w:rFonts w:eastAsia="Times New Roman" w:cs="Times New Roman"/>
          <w:color w:val="000000" w:themeColor="text1"/>
          <w:szCs w:val="28"/>
        </w:rPr>
        <w:t xml:space="preserve"> hay bác sĩ C</w:t>
      </w:r>
      <w:r w:rsidR="000D37F7" w:rsidRPr="005222E8">
        <w:rPr>
          <w:rFonts w:eastAsia="Times New Roman" w:cs="Times New Roman"/>
          <w:color w:val="000000" w:themeColor="text1"/>
          <w:szCs w:val="28"/>
        </w:rPr>
        <w:t>Đ</w:t>
      </w:r>
      <w:r w:rsidR="00C00C61" w:rsidRPr="005222E8">
        <w:rPr>
          <w:rFonts w:eastAsia="Times New Roman" w:cs="Times New Roman"/>
          <w:color w:val="000000" w:themeColor="text1"/>
          <w:szCs w:val="28"/>
        </w:rPr>
        <w:t>HA mà không nhất thi</w:t>
      </w:r>
      <w:r w:rsidR="000D37F7" w:rsidRPr="005222E8">
        <w:rPr>
          <w:rFonts w:eastAsia="Times New Roman" w:cs="Times New Roman"/>
          <w:color w:val="000000" w:themeColor="text1"/>
          <w:szCs w:val="28"/>
        </w:rPr>
        <w:t>ết</w:t>
      </w:r>
      <w:r w:rsidR="00C00C61" w:rsidRPr="005222E8">
        <w:rPr>
          <w:rFonts w:eastAsia="Times New Roman" w:cs="Times New Roman"/>
          <w:color w:val="000000" w:themeColor="text1"/>
          <w:szCs w:val="28"/>
        </w:rPr>
        <w:t xml:space="preserve"> là bác sĩ chuyên khoa mắt, điều này giúp các cơ sở không có chuyên khoa mắt vẫn có thể </w:t>
      </w:r>
      <w:r w:rsidR="007738E3" w:rsidRPr="005222E8">
        <w:rPr>
          <w:rFonts w:eastAsia="Times New Roman" w:cs="Times New Roman"/>
          <w:color w:val="000000" w:themeColor="text1"/>
          <w:szCs w:val="28"/>
        </w:rPr>
        <w:t>tầm soát</w:t>
      </w:r>
      <w:r w:rsidR="00C00C61" w:rsidRPr="005222E8">
        <w:rPr>
          <w:rFonts w:eastAsia="Times New Roman" w:cs="Times New Roman"/>
          <w:color w:val="000000" w:themeColor="text1"/>
          <w:szCs w:val="28"/>
        </w:rPr>
        <w:t xml:space="preserve"> phát hiện</w:t>
      </w:r>
      <w:r w:rsidR="007738E3" w:rsidRPr="005222E8">
        <w:rPr>
          <w:rFonts w:eastAsia="Times New Roman" w:cs="Times New Roman"/>
          <w:color w:val="000000" w:themeColor="text1"/>
          <w:szCs w:val="28"/>
        </w:rPr>
        <w:t xml:space="preserve"> sớm</w:t>
      </w:r>
      <w:r w:rsidR="00C00C61" w:rsidRPr="005222E8">
        <w:rPr>
          <w:rFonts w:eastAsia="Times New Roman" w:cs="Times New Roman"/>
          <w:color w:val="000000" w:themeColor="text1"/>
          <w:szCs w:val="28"/>
        </w:rPr>
        <w:t xml:space="preserve"> được bệnh VMĐTĐ.</w:t>
      </w:r>
      <w:r w:rsidR="007E6B0A">
        <w:rPr>
          <w:rFonts w:eastAsia="Times New Roman" w:cs="Times New Roman"/>
          <w:color w:val="000000" w:themeColor="text1"/>
          <w:szCs w:val="28"/>
        </w:rPr>
        <w:t xml:space="preserve"> Hi</w:t>
      </w:r>
      <w:r w:rsidR="007670A5">
        <w:rPr>
          <w:rFonts w:eastAsia="Times New Roman" w:cs="Times New Roman"/>
          <w:color w:val="000000" w:themeColor="text1"/>
          <w:szCs w:val="28"/>
        </w:rPr>
        <w:t>ện</w:t>
      </w:r>
      <w:r w:rsidR="007E6B0A">
        <w:rPr>
          <w:rFonts w:eastAsia="Times New Roman" w:cs="Times New Roman"/>
          <w:color w:val="000000" w:themeColor="text1"/>
          <w:szCs w:val="28"/>
        </w:rPr>
        <w:t xml:space="preserve"> nay, một số nơi trên cả nước cũng đã bắt đầu áp dụng các công nghệ hỗ trợ đọc ảnh và phân loại giai đoạn trên phim chụp đáy mắt không huỳnh quang</w:t>
      </w:r>
      <w:r w:rsidR="007670A5">
        <w:rPr>
          <w:rFonts w:eastAsia="Times New Roman" w:cs="Times New Roman"/>
          <w:color w:val="000000" w:themeColor="text1"/>
          <w:szCs w:val="28"/>
        </w:rPr>
        <w:t>, điều này</w:t>
      </w:r>
      <w:r w:rsidR="007E6B0A">
        <w:rPr>
          <w:rFonts w:eastAsia="Times New Roman" w:cs="Times New Roman"/>
          <w:color w:val="000000" w:themeColor="text1"/>
          <w:szCs w:val="28"/>
        </w:rPr>
        <w:t xml:space="preserve"> </w:t>
      </w:r>
      <w:r w:rsidR="007670A5">
        <w:rPr>
          <w:rFonts w:eastAsia="Times New Roman" w:cs="Times New Roman"/>
          <w:color w:val="000000" w:themeColor="text1"/>
          <w:szCs w:val="28"/>
        </w:rPr>
        <w:t xml:space="preserve">giúp tầm soát một cách nhanh chóng hơn, giảm tải gánh nặng cho người đọc ảnh cũng như hạn chế </w:t>
      </w:r>
      <w:r w:rsidR="007670A5" w:rsidRPr="005222E8">
        <w:rPr>
          <w:rFonts w:eastAsia="Times New Roman" w:cs="Times New Roman"/>
          <w:color w:val="000000" w:themeColor="text1"/>
          <w:szCs w:val="28"/>
        </w:rPr>
        <w:t xml:space="preserve">sai số </w:t>
      </w:r>
      <w:r w:rsidR="007670A5">
        <w:rPr>
          <w:rFonts w:eastAsia="Times New Roman" w:cs="Times New Roman"/>
          <w:color w:val="000000" w:themeColor="text1"/>
          <w:szCs w:val="28"/>
        </w:rPr>
        <w:t xml:space="preserve">do </w:t>
      </w:r>
      <w:r w:rsidR="007670A5" w:rsidRPr="005222E8">
        <w:rPr>
          <w:rFonts w:eastAsia="Times New Roman" w:cs="Times New Roman"/>
          <w:color w:val="000000" w:themeColor="text1"/>
          <w:szCs w:val="28"/>
        </w:rPr>
        <w:t>phải đọc với số lượng ảnh lớn và lặp lạ</w:t>
      </w:r>
      <w:r w:rsidR="007670A5">
        <w:rPr>
          <w:rFonts w:eastAsia="Times New Roman" w:cs="Times New Roman"/>
          <w:color w:val="000000" w:themeColor="text1"/>
          <w:szCs w:val="28"/>
        </w:rPr>
        <w:t>i nhiều lần.</w:t>
      </w:r>
    </w:p>
    <w:p w14:paraId="548F551C" w14:textId="19C0F8DA" w:rsidR="009C062D"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1B178955" w14:textId="70FC35F4" w:rsidR="009C062D"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16AEB4B3" w14:textId="4756EF99" w:rsidR="009C062D"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6D329FBD" w14:textId="4A2709B9" w:rsidR="009C062D"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56ACE5FB" w14:textId="41FFBDFA" w:rsidR="009C062D"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0B27F9F6" w14:textId="77777777" w:rsidR="009C062D" w:rsidRPr="005222E8" w:rsidRDefault="009C062D" w:rsidP="007670A5">
      <w:pPr>
        <w:tabs>
          <w:tab w:val="left" w:pos="1073"/>
          <w:tab w:val="left" w:pos="9845"/>
        </w:tabs>
        <w:snapToGrid w:val="0"/>
        <w:spacing w:after="0" w:line="360" w:lineRule="auto"/>
        <w:ind w:left="113" w:firstLine="454"/>
        <w:contextualSpacing/>
        <w:jc w:val="both"/>
        <w:rPr>
          <w:rFonts w:eastAsia="Times New Roman" w:cs="Times New Roman"/>
          <w:color w:val="000000" w:themeColor="text1"/>
          <w:szCs w:val="28"/>
        </w:rPr>
      </w:pPr>
    </w:p>
    <w:p w14:paraId="5F566422" w14:textId="6202EE51" w:rsidR="00956E74" w:rsidRPr="00571C2A" w:rsidRDefault="00956E74" w:rsidP="009C062D">
      <w:pPr>
        <w:tabs>
          <w:tab w:val="left" w:pos="1073"/>
          <w:tab w:val="left" w:pos="9845"/>
        </w:tabs>
        <w:spacing w:after="0" w:line="288" w:lineRule="auto"/>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lastRenderedPageBreak/>
        <w:t>3.</w:t>
      </w:r>
      <w:r w:rsidR="00D32655" w:rsidRPr="00571C2A">
        <w:rPr>
          <w:rFonts w:eastAsia="Times New Roman" w:cs="Times New Roman"/>
          <w:b/>
          <w:bCs/>
          <w:i/>
          <w:iCs/>
          <w:color w:val="000000" w:themeColor="text1"/>
          <w:szCs w:val="28"/>
        </w:rPr>
        <w:t>1.</w:t>
      </w:r>
      <w:r w:rsidR="006821FE" w:rsidRPr="00571C2A">
        <w:rPr>
          <w:rFonts w:eastAsia="Times New Roman" w:cs="Times New Roman"/>
          <w:b/>
          <w:bCs/>
          <w:i/>
          <w:iCs/>
          <w:color w:val="000000" w:themeColor="text1"/>
          <w:szCs w:val="28"/>
        </w:rPr>
        <w:t>2</w:t>
      </w:r>
      <w:r w:rsidR="008D1F5E" w:rsidRPr="00571C2A">
        <w:rPr>
          <w:rFonts w:eastAsia="Times New Roman" w:cs="Times New Roman"/>
          <w:b/>
          <w:bCs/>
          <w:i/>
          <w:iCs/>
          <w:color w:val="000000" w:themeColor="text1"/>
          <w:szCs w:val="28"/>
        </w:rPr>
        <w:t>.</w:t>
      </w:r>
      <w:r w:rsidRPr="00571C2A">
        <w:rPr>
          <w:rFonts w:eastAsia="Times New Roman" w:cs="Times New Roman"/>
          <w:b/>
          <w:bCs/>
          <w:i/>
          <w:iCs/>
          <w:color w:val="000000" w:themeColor="text1"/>
          <w:szCs w:val="28"/>
        </w:rPr>
        <w:t xml:space="preserve"> Thời điểm tầm soát</w:t>
      </w:r>
      <w:r w:rsidR="00CA2E16" w:rsidRPr="00571C2A">
        <w:rPr>
          <w:rFonts w:eastAsia="Times New Roman" w:cs="Times New Roman"/>
          <w:b/>
          <w:bCs/>
          <w:i/>
          <w:iCs/>
          <w:color w:val="000000" w:themeColor="text1"/>
          <w:szCs w:val="28"/>
        </w:rPr>
        <w:t xml:space="preserve"> phát hiện sớm</w:t>
      </w:r>
      <w:r w:rsidRPr="00571C2A">
        <w:rPr>
          <w:rFonts w:eastAsia="Times New Roman" w:cs="Times New Roman"/>
          <w:b/>
          <w:bCs/>
          <w:i/>
          <w:iCs/>
          <w:color w:val="000000" w:themeColor="text1"/>
          <w:szCs w:val="28"/>
        </w:rPr>
        <w:t xml:space="preserve"> </w:t>
      </w:r>
      <w:r w:rsidR="00CA2E16" w:rsidRPr="00571C2A">
        <w:rPr>
          <w:rFonts w:eastAsia="Times New Roman" w:cs="Times New Roman"/>
          <w:b/>
          <w:bCs/>
          <w:i/>
          <w:iCs/>
          <w:color w:val="000000" w:themeColor="text1"/>
          <w:szCs w:val="28"/>
        </w:rPr>
        <w:t>bệnh VMĐTĐ</w:t>
      </w:r>
    </w:p>
    <w:p w14:paraId="0E321493" w14:textId="024DCC9B" w:rsidR="005A40EE" w:rsidRPr="00571C2A" w:rsidRDefault="005A40EE" w:rsidP="009C062D">
      <w:pPr>
        <w:tabs>
          <w:tab w:val="left" w:pos="1073"/>
          <w:tab w:val="left" w:pos="9845"/>
        </w:tabs>
        <w:spacing w:after="0" w:line="288" w:lineRule="auto"/>
        <w:contextualSpacing/>
        <w:jc w:val="center"/>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Bảng 3.2. Thời điểm tầm soát bệnh VMĐTĐ</w:t>
      </w:r>
    </w:p>
    <w:tbl>
      <w:tblPr>
        <w:tblStyle w:val="TableGrid"/>
        <w:tblW w:w="0" w:type="auto"/>
        <w:tblLook w:val="04A0" w:firstRow="1" w:lastRow="0" w:firstColumn="1" w:lastColumn="0" w:noHBand="0" w:noVBand="1"/>
      </w:tblPr>
      <w:tblGrid>
        <w:gridCol w:w="2830"/>
        <w:gridCol w:w="6232"/>
      </w:tblGrid>
      <w:tr w:rsidR="005222E8" w:rsidRPr="005222E8" w14:paraId="53200A85" w14:textId="77777777" w:rsidTr="00FC2A14">
        <w:tc>
          <w:tcPr>
            <w:tcW w:w="2830" w:type="dxa"/>
          </w:tcPr>
          <w:p w14:paraId="6C985089" w14:textId="30D50027" w:rsidR="00956E74" w:rsidRPr="005222E8" w:rsidRDefault="00956E74" w:rsidP="009C062D">
            <w:pPr>
              <w:tabs>
                <w:tab w:val="left" w:pos="1073"/>
                <w:tab w:val="left" w:pos="9845"/>
              </w:tabs>
              <w:spacing w:line="288" w:lineRule="auto"/>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t>Loại ĐTĐ</w:t>
            </w:r>
          </w:p>
        </w:tc>
        <w:tc>
          <w:tcPr>
            <w:tcW w:w="6232" w:type="dxa"/>
          </w:tcPr>
          <w:p w14:paraId="2A567DAC" w14:textId="6221CD5B" w:rsidR="00956E74" w:rsidRPr="005222E8" w:rsidRDefault="00956E74" w:rsidP="009C062D">
            <w:pPr>
              <w:tabs>
                <w:tab w:val="left" w:pos="1073"/>
                <w:tab w:val="left" w:pos="9845"/>
              </w:tabs>
              <w:spacing w:line="288" w:lineRule="auto"/>
              <w:contextualSpacing/>
              <w:jc w:val="both"/>
              <w:rPr>
                <w:rFonts w:eastAsia="Times New Roman" w:cs="Times New Roman"/>
                <w:b/>
                <w:bCs/>
                <w:color w:val="000000" w:themeColor="text1"/>
                <w:szCs w:val="28"/>
              </w:rPr>
            </w:pPr>
            <w:r w:rsidRPr="005222E8">
              <w:rPr>
                <w:rFonts w:eastAsia="Times New Roman" w:cs="Times New Roman"/>
                <w:b/>
                <w:bCs/>
                <w:color w:val="000000" w:themeColor="text1"/>
                <w:szCs w:val="28"/>
              </w:rPr>
              <w:t>Thời điểm bắt đầu tầm soát</w:t>
            </w:r>
          </w:p>
        </w:tc>
      </w:tr>
      <w:tr w:rsidR="005222E8" w:rsidRPr="005222E8" w14:paraId="45444577" w14:textId="77777777" w:rsidTr="00FC2A14">
        <w:tc>
          <w:tcPr>
            <w:tcW w:w="2830" w:type="dxa"/>
          </w:tcPr>
          <w:p w14:paraId="0F4084C2" w14:textId="51569E96" w:rsidR="00956E74" w:rsidRPr="005222E8" w:rsidRDefault="00956E7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T</w:t>
            </w:r>
            <w:r w:rsidR="00C32570" w:rsidRPr="005222E8">
              <w:rPr>
                <w:rFonts w:eastAsia="Times New Roman" w:cs="Times New Roman"/>
                <w:color w:val="000000" w:themeColor="text1"/>
                <w:szCs w:val="28"/>
              </w:rPr>
              <w:t>ý</w:t>
            </w:r>
            <w:r w:rsidRPr="005222E8">
              <w:rPr>
                <w:rFonts w:eastAsia="Times New Roman" w:cs="Times New Roman"/>
                <w:color w:val="000000" w:themeColor="text1"/>
                <w:szCs w:val="28"/>
              </w:rPr>
              <w:t>p 1</w:t>
            </w:r>
          </w:p>
        </w:tc>
        <w:tc>
          <w:tcPr>
            <w:tcW w:w="6232" w:type="dxa"/>
          </w:tcPr>
          <w:p w14:paraId="3931C44B" w14:textId="028C86E1" w:rsidR="00956E74" w:rsidRPr="005222E8" w:rsidRDefault="00FC2A1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Sau chẩn đoán 5 năm</w:t>
            </w:r>
          </w:p>
        </w:tc>
      </w:tr>
      <w:tr w:rsidR="005222E8" w:rsidRPr="005222E8" w14:paraId="284091BE" w14:textId="77777777" w:rsidTr="00FC2A14">
        <w:tc>
          <w:tcPr>
            <w:tcW w:w="2830" w:type="dxa"/>
          </w:tcPr>
          <w:p w14:paraId="2509336B" w14:textId="0031DE4E" w:rsidR="00956E74" w:rsidRPr="005222E8" w:rsidRDefault="00956E7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T</w:t>
            </w:r>
            <w:r w:rsidR="00C32570" w:rsidRPr="005222E8">
              <w:rPr>
                <w:rFonts w:eastAsia="Times New Roman" w:cs="Times New Roman"/>
                <w:color w:val="000000" w:themeColor="text1"/>
                <w:szCs w:val="28"/>
              </w:rPr>
              <w:t>ý</w:t>
            </w:r>
            <w:r w:rsidRPr="005222E8">
              <w:rPr>
                <w:rFonts w:eastAsia="Times New Roman" w:cs="Times New Roman"/>
                <w:color w:val="000000" w:themeColor="text1"/>
                <w:szCs w:val="28"/>
              </w:rPr>
              <w:t>p 2</w:t>
            </w:r>
          </w:p>
        </w:tc>
        <w:tc>
          <w:tcPr>
            <w:tcW w:w="6232" w:type="dxa"/>
          </w:tcPr>
          <w:p w14:paraId="6D065D92" w14:textId="51A07FE1" w:rsidR="00956E74" w:rsidRPr="005222E8" w:rsidRDefault="00FC2A1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Ngay tại thời điểm chẩn đoán</w:t>
            </w:r>
          </w:p>
        </w:tc>
      </w:tr>
      <w:tr w:rsidR="005222E8" w:rsidRPr="005222E8" w14:paraId="17C3A200" w14:textId="77777777" w:rsidTr="00FC2A14">
        <w:tc>
          <w:tcPr>
            <w:tcW w:w="2830" w:type="dxa"/>
          </w:tcPr>
          <w:p w14:paraId="27108C82" w14:textId="437934BD" w:rsidR="00956E74" w:rsidRPr="005222E8" w:rsidRDefault="00956E7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Phụ nữ mắc ĐTĐ đang có thai</w:t>
            </w:r>
          </w:p>
        </w:tc>
        <w:tc>
          <w:tcPr>
            <w:tcW w:w="6232" w:type="dxa"/>
          </w:tcPr>
          <w:p w14:paraId="5CE161F3" w14:textId="77777777" w:rsidR="00FC2A14" w:rsidRPr="005222E8" w:rsidRDefault="00FC2A1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Ngay sau khi được chẩn đoán ĐTĐ</w:t>
            </w:r>
          </w:p>
          <w:p w14:paraId="40EB23A7" w14:textId="5E5641FE" w:rsidR="00FC2A14" w:rsidRPr="005222E8" w:rsidRDefault="00FC2A14" w:rsidP="009C062D">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Trước khi kết thúc 3 tháng đầu của thai kì</w:t>
            </w:r>
          </w:p>
        </w:tc>
      </w:tr>
    </w:tbl>
    <w:p w14:paraId="34E49BC5" w14:textId="5074791A" w:rsidR="006821FE" w:rsidRPr="00571C2A" w:rsidRDefault="006821FE" w:rsidP="009C062D">
      <w:pPr>
        <w:tabs>
          <w:tab w:val="left" w:pos="1073"/>
          <w:tab w:val="left" w:pos="9845"/>
        </w:tabs>
        <w:spacing w:after="0" w:line="288" w:lineRule="auto"/>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3.1.3. Đơn vị thực hiện tầm soát</w:t>
      </w:r>
    </w:p>
    <w:p w14:paraId="4138B048" w14:textId="62CE0EBA" w:rsidR="006821FE" w:rsidRPr="005222E8" w:rsidRDefault="006821FE" w:rsidP="009C062D">
      <w:pPr>
        <w:tabs>
          <w:tab w:val="left" w:pos="1073"/>
          <w:tab w:val="left" w:pos="9845"/>
        </w:tabs>
        <w:spacing w:after="0" w:line="288" w:lineRule="auto"/>
        <w:ind w:firstLine="567"/>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Cơ sở y tế tuyến huyện, tỉnh, trung ương có trang bị phương tiện</w:t>
      </w:r>
      <w:r w:rsidR="00714ACA" w:rsidRPr="005222E8">
        <w:rPr>
          <w:rFonts w:eastAsia="Times New Roman" w:cs="Times New Roman"/>
          <w:color w:val="000000" w:themeColor="text1"/>
          <w:szCs w:val="28"/>
        </w:rPr>
        <w:t xml:space="preserve"> chụp ảnh đáy mắt không huỳnh quang và nhân lực chụp, đọc ảnh</w:t>
      </w:r>
      <w:r w:rsidR="00810FF9">
        <w:rPr>
          <w:rFonts w:eastAsia="Times New Roman" w:cs="Times New Roman"/>
          <w:color w:val="000000" w:themeColor="text1"/>
          <w:szCs w:val="28"/>
        </w:rPr>
        <w:t xml:space="preserve"> hoặc có bác sĩ chuyên khoa mắt có thể khám đáy </w:t>
      </w:r>
      <w:r w:rsidR="007E6B0A">
        <w:rPr>
          <w:rFonts w:eastAsia="Times New Roman" w:cs="Times New Roman"/>
          <w:color w:val="000000" w:themeColor="text1"/>
          <w:szCs w:val="28"/>
        </w:rPr>
        <w:t>mắt.</w:t>
      </w:r>
    </w:p>
    <w:p w14:paraId="7FD24E73" w14:textId="7D308B8D" w:rsidR="00BA46EB" w:rsidRPr="00571C2A" w:rsidRDefault="00BA46EB" w:rsidP="009C062D">
      <w:pPr>
        <w:tabs>
          <w:tab w:val="left" w:pos="1073"/>
          <w:tab w:val="left" w:pos="9845"/>
        </w:tabs>
        <w:spacing w:after="0" w:line="288" w:lineRule="auto"/>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3.1.4. Cách thức tầm soát</w:t>
      </w:r>
    </w:p>
    <w:p w14:paraId="4A668EBE" w14:textId="429CD2A9" w:rsidR="00BA46EB" w:rsidRPr="005222E8" w:rsidRDefault="00BA46EB" w:rsidP="009C062D">
      <w:pPr>
        <w:tabs>
          <w:tab w:val="left" w:pos="1073"/>
          <w:tab w:val="left" w:pos="9845"/>
        </w:tabs>
        <w:spacing w:after="0" w:line="288" w:lineRule="auto"/>
        <w:ind w:firstLine="567"/>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Bệnh nhân tại thời điểm</w:t>
      </w:r>
      <w:r w:rsidR="00D87C74" w:rsidRPr="005222E8">
        <w:rPr>
          <w:rFonts w:eastAsia="Times New Roman" w:cs="Times New Roman"/>
          <w:color w:val="000000" w:themeColor="text1"/>
          <w:szCs w:val="28"/>
        </w:rPr>
        <w:t xml:space="preserve"> khám</w:t>
      </w:r>
      <w:r w:rsidRPr="005222E8">
        <w:rPr>
          <w:rFonts w:eastAsia="Times New Roman" w:cs="Times New Roman"/>
          <w:color w:val="000000" w:themeColor="text1"/>
          <w:szCs w:val="28"/>
        </w:rPr>
        <w:t xml:space="preserve"> tầm soát</w:t>
      </w:r>
      <w:r w:rsidR="00D87C74" w:rsidRPr="005222E8">
        <w:rPr>
          <w:rFonts w:eastAsia="Times New Roman" w:cs="Times New Roman"/>
          <w:color w:val="000000" w:themeColor="text1"/>
          <w:szCs w:val="28"/>
        </w:rPr>
        <w:t xml:space="preserve"> bệnh VMĐTĐ</w:t>
      </w:r>
      <w:r w:rsidRPr="005222E8">
        <w:rPr>
          <w:rFonts w:eastAsia="Times New Roman" w:cs="Times New Roman"/>
          <w:color w:val="000000" w:themeColor="text1"/>
          <w:szCs w:val="28"/>
        </w:rPr>
        <w:t xml:space="preserve"> sẽ được làm đồng thời thử thị lực và chụp ảnh đáy mắt không huỳnh quang. Tùy</w:t>
      </w:r>
      <w:r w:rsidR="0091603D" w:rsidRPr="005222E8">
        <w:rPr>
          <w:rFonts w:eastAsia="Times New Roman" w:cs="Times New Roman"/>
          <w:color w:val="000000" w:themeColor="text1"/>
          <w:szCs w:val="28"/>
        </w:rPr>
        <w:t xml:space="preserve"> thuộc</w:t>
      </w:r>
      <w:r w:rsidRPr="005222E8">
        <w:rPr>
          <w:rFonts w:eastAsia="Times New Roman" w:cs="Times New Roman"/>
          <w:color w:val="000000" w:themeColor="text1"/>
          <w:szCs w:val="28"/>
        </w:rPr>
        <w:t xml:space="preserve"> vào giai đoạn bệnh sẽ được quản lý theo các tuyến.</w:t>
      </w:r>
    </w:p>
    <w:p w14:paraId="32E17DB8" w14:textId="27B3F1F0" w:rsidR="009C062D" w:rsidRDefault="00BA46EB" w:rsidP="009C062D">
      <w:pPr>
        <w:tabs>
          <w:tab w:val="left" w:pos="1073"/>
          <w:tab w:val="left" w:pos="9845"/>
        </w:tabs>
        <w:spacing w:after="0" w:line="288" w:lineRule="auto"/>
        <w:ind w:firstLine="567"/>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Với bệnh nhân không chụp được ảnh đáy mắt, bệnh nhân có giảm thị lực &lt; 6/12 mà không phát hiện bệnh VMĐTĐ trên ảnh chụp cần được chuyển chuyên khoa mắt (các tuyến).</w:t>
      </w:r>
    </w:p>
    <w:p w14:paraId="645873A8" w14:textId="261390EC" w:rsidR="009C062D" w:rsidRDefault="009C062D" w:rsidP="009C062D">
      <w:pPr>
        <w:tabs>
          <w:tab w:val="left" w:pos="1073"/>
          <w:tab w:val="left" w:pos="9845"/>
        </w:tabs>
        <w:spacing w:after="0" w:line="288" w:lineRule="auto"/>
        <w:contextualSpacing/>
        <w:jc w:val="both"/>
        <w:rPr>
          <w:rFonts w:eastAsia="Times New Roman" w:cs="Times New Roman"/>
          <w:color w:val="000000" w:themeColor="text1"/>
          <w:szCs w:val="28"/>
        </w:rPr>
      </w:pPr>
    </w:p>
    <w:p w14:paraId="57AB664E" w14:textId="77777777" w:rsidR="009C062D" w:rsidRPr="00571C2A" w:rsidRDefault="009C062D" w:rsidP="009C062D">
      <w:pPr>
        <w:tabs>
          <w:tab w:val="left" w:pos="1073"/>
          <w:tab w:val="left" w:pos="9845"/>
        </w:tabs>
        <w:spacing w:after="0" w:line="288" w:lineRule="auto"/>
        <w:contextualSpacing/>
        <w:jc w:val="both"/>
        <w:rPr>
          <w:rFonts w:eastAsia="Times New Roman" w:cs="Times New Roman"/>
          <w:color w:val="000000" w:themeColor="text1"/>
          <w:szCs w:val="28"/>
        </w:rPr>
      </w:pPr>
    </w:p>
    <w:p w14:paraId="7EFBC857" w14:textId="33D3ADCE" w:rsidR="00432331" w:rsidRPr="00AB4E1D" w:rsidRDefault="00200BC5" w:rsidP="009C062D">
      <w:pPr>
        <w:tabs>
          <w:tab w:val="left" w:pos="1073"/>
          <w:tab w:val="left" w:pos="9845"/>
        </w:tabs>
        <w:spacing w:after="0" w:line="288" w:lineRule="auto"/>
        <w:contextualSpacing/>
        <w:jc w:val="both"/>
        <w:rPr>
          <w:rFonts w:eastAsia="Times New Roman" w:cs="Times New Roman"/>
          <w:b/>
          <w:bCs/>
          <w:color w:val="000000" w:themeColor="text1"/>
          <w:szCs w:val="28"/>
        </w:rPr>
      </w:pPr>
      <w:r w:rsidRPr="00571C2A">
        <w:rPr>
          <w:rFonts w:eastAsia="Times New Roman" w:cs="Times New Roman"/>
          <w:b/>
          <w:bCs/>
          <w:color w:val="000000" w:themeColor="text1"/>
          <w:szCs w:val="28"/>
        </w:rPr>
        <w:t>3.2. Quản lý bệnh võng mạc đái tháo đường theo phân tuyến</w:t>
      </w:r>
    </w:p>
    <w:p w14:paraId="06C7F1C0" w14:textId="6E5223D5" w:rsidR="00200BC5" w:rsidRDefault="00200BC5" w:rsidP="009C062D">
      <w:pPr>
        <w:snapToGrid w:val="0"/>
        <w:spacing w:after="0" w:line="288" w:lineRule="auto"/>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3.2.1. Tại tuyến xã</w:t>
      </w:r>
    </w:p>
    <w:tbl>
      <w:tblPr>
        <w:tblStyle w:val="TableGrid"/>
        <w:tblW w:w="0" w:type="auto"/>
        <w:tblLook w:val="04A0" w:firstRow="1" w:lastRow="0" w:firstColumn="1" w:lastColumn="0" w:noHBand="0" w:noVBand="1"/>
      </w:tblPr>
      <w:tblGrid>
        <w:gridCol w:w="2689"/>
        <w:gridCol w:w="2126"/>
        <w:gridCol w:w="4247"/>
      </w:tblGrid>
      <w:tr w:rsidR="007D5089" w14:paraId="09B5E21C" w14:textId="77777777" w:rsidTr="00F00ECF">
        <w:tc>
          <w:tcPr>
            <w:tcW w:w="2689" w:type="dxa"/>
          </w:tcPr>
          <w:p w14:paraId="363B0CCC" w14:textId="59F573C6" w:rsidR="007D5089" w:rsidRPr="00F00ECF" w:rsidRDefault="007D5089" w:rsidP="009C062D">
            <w:pPr>
              <w:snapToGrid w:val="0"/>
              <w:spacing w:line="288" w:lineRule="auto"/>
              <w:jc w:val="both"/>
              <w:rPr>
                <w:rFonts w:cs="Times New Roman"/>
                <w:b/>
                <w:bCs/>
                <w:color w:val="000000" w:themeColor="text1"/>
                <w:szCs w:val="28"/>
              </w:rPr>
            </w:pPr>
            <w:r w:rsidRPr="00F00ECF">
              <w:rPr>
                <w:rFonts w:eastAsia="Times New Roman" w:cs="Times New Roman"/>
                <w:b/>
                <w:bCs/>
                <w:color w:val="000000" w:themeColor="text1"/>
                <w:szCs w:val="28"/>
              </w:rPr>
              <w:t>Đối tượng áp dụng</w:t>
            </w:r>
          </w:p>
        </w:tc>
        <w:tc>
          <w:tcPr>
            <w:tcW w:w="2126" w:type="dxa"/>
          </w:tcPr>
          <w:p w14:paraId="792B188E" w14:textId="320A94B7" w:rsidR="007D5089" w:rsidRPr="00F00ECF" w:rsidRDefault="007D5089" w:rsidP="009C062D">
            <w:pPr>
              <w:snapToGrid w:val="0"/>
              <w:spacing w:line="288" w:lineRule="auto"/>
              <w:jc w:val="both"/>
              <w:rPr>
                <w:rFonts w:cs="Times New Roman"/>
                <w:b/>
                <w:bCs/>
                <w:color w:val="000000" w:themeColor="text1"/>
                <w:szCs w:val="28"/>
              </w:rPr>
            </w:pPr>
            <w:r w:rsidRPr="00F00ECF">
              <w:rPr>
                <w:rFonts w:cs="Times New Roman"/>
                <w:b/>
                <w:bCs/>
                <w:color w:val="000000" w:themeColor="text1"/>
                <w:szCs w:val="28"/>
              </w:rPr>
              <w:t>Đơn vị quản lý</w:t>
            </w:r>
          </w:p>
        </w:tc>
        <w:tc>
          <w:tcPr>
            <w:tcW w:w="4247" w:type="dxa"/>
          </w:tcPr>
          <w:p w14:paraId="1266B837" w14:textId="5249ED8D" w:rsidR="007D5089" w:rsidRPr="00F00ECF" w:rsidRDefault="007D5089" w:rsidP="009C062D">
            <w:pPr>
              <w:snapToGrid w:val="0"/>
              <w:spacing w:line="288" w:lineRule="auto"/>
              <w:jc w:val="both"/>
              <w:rPr>
                <w:rFonts w:cs="Times New Roman"/>
                <w:b/>
                <w:bCs/>
                <w:color w:val="000000" w:themeColor="text1"/>
                <w:szCs w:val="28"/>
              </w:rPr>
            </w:pPr>
            <w:r w:rsidRPr="00F00ECF">
              <w:rPr>
                <w:rFonts w:cs="Times New Roman"/>
                <w:b/>
                <w:bCs/>
                <w:color w:val="000000" w:themeColor="text1"/>
                <w:szCs w:val="28"/>
              </w:rPr>
              <w:t>Quy trình quản lý</w:t>
            </w:r>
          </w:p>
        </w:tc>
      </w:tr>
      <w:tr w:rsidR="007D5089" w14:paraId="509FA598" w14:textId="77777777" w:rsidTr="00AB4E1D">
        <w:trPr>
          <w:trHeight w:val="4913"/>
        </w:trPr>
        <w:tc>
          <w:tcPr>
            <w:tcW w:w="2689" w:type="dxa"/>
          </w:tcPr>
          <w:p w14:paraId="493297DB" w14:textId="77777777" w:rsidR="001D44B1" w:rsidRPr="001D44B1" w:rsidRDefault="001D44B1" w:rsidP="001D44B1">
            <w:pPr>
              <w:tabs>
                <w:tab w:val="left" w:pos="1073"/>
                <w:tab w:val="left" w:pos="9845"/>
              </w:tabs>
              <w:spacing w:line="288" w:lineRule="auto"/>
              <w:contextualSpacing/>
              <w:jc w:val="both"/>
              <w:rPr>
                <w:rFonts w:eastAsia="Times New Roman" w:cs="Times New Roman"/>
                <w:color w:val="000000" w:themeColor="text1"/>
                <w:szCs w:val="28"/>
              </w:rPr>
            </w:pPr>
            <w:r w:rsidRPr="001D44B1">
              <w:rPr>
                <w:rFonts w:eastAsia="Times New Roman" w:cs="Times New Roman"/>
                <w:color w:val="000000" w:themeColor="text1"/>
                <w:szCs w:val="28"/>
              </w:rPr>
              <w:t>Bệnh nhân ĐTĐ đang được quản lý bệnh ĐTĐ tại tuyến xã và chưa có bệnh VMĐTĐ hoặc có bệnh VMĐTĐ không tăng sinh giai đoạn nhẹ, không có phù HĐ</w:t>
            </w:r>
          </w:p>
          <w:p w14:paraId="21B014A1" w14:textId="77777777" w:rsidR="007D5089" w:rsidRDefault="007D5089" w:rsidP="001D44B1">
            <w:pPr>
              <w:snapToGrid w:val="0"/>
              <w:spacing w:line="288" w:lineRule="auto"/>
              <w:jc w:val="both"/>
              <w:rPr>
                <w:rFonts w:cs="Times New Roman"/>
                <w:color w:val="000000" w:themeColor="text1"/>
                <w:szCs w:val="28"/>
              </w:rPr>
            </w:pPr>
          </w:p>
        </w:tc>
        <w:tc>
          <w:tcPr>
            <w:tcW w:w="2126" w:type="dxa"/>
          </w:tcPr>
          <w:p w14:paraId="66E7EF06" w14:textId="3451D0AE" w:rsidR="007D5089" w:rsidRPr="005222E8" w:rsidRDefault="007D5089" w:rsidP="001D44B1">
            <w:pPr>
              <w:tabs>
                <w:tab w:val="left" w:pos="1073"/>
                <w:tab w:val="left" w:pos="9845"/>
              </w:tabs>
              <w:spacing w:line="288" w:lineRule="auto"/>
              <w:contextualSpacing/>
              <w:jc w:val="both"/>
              <w:rPr>
                <w:rFonts w:eastAsia="Times New Roman" w:cs="Times New Roman"/>
                <w:color w:val="000000" w:themeColor="text1"/>
                <w:szCs w:val="28"/>
              </w:rPr>
            </w:pPr>
            <w:r>
              <w:rPr>
                <w:rFonts w:eastAsia="Times New Roman" w:cs="Times New Roman"/>
                <w:color w:val="000000" w:themeColor="text1"/>
                <w:szCs w:val="28"/>
              </w:rPr>
              <w:t>Trạm y tế xã, phường, thị trấn</w:t>
            </w:r>
          </w:p>
        </w:tc>
        <w:tc>
          <w:tcPr>
            <w:tcW w:w="4247" w:type="dxa"/>
          </w:tcPr>
          <w:p w14:paraId="49261755" w14:textId="77777777" w:rsidR="001D44B1" w:rsidRPr="001D44B1" w:rsidRDefault="001D44B1" w:rsidP="001D44B1">
            <w:pPr>
              <w:tabs>
                <w:tab w:val="left" w:pos="1073"/>
                <w:tab w:val="left" w:pos="9845"/>
              </w:tabs>
              <w:spacing w:line="288" w:lineRule="auto"/>
              <w:contextualSpacing/>
              <w:jc w:val="both"/>
              <w:rPr>
                <w:rFonts w:eastAsia="Times New Roman" w:cs="Times New Roman"/>
                <w:color w:val="000000" w:themeColor="text1"/>
                <w:szCs w:val="28"/>
              </w:rPr>
            </w:pPr>
            <w:r w:rsidRPr="001D44B1">
              <w:rPr>
                <w:rFonts w:eastAsia="Times New Roman" w:cs="Times New Roman"/>
                <w:color w:val="000000" w:themeColor="text1"/>
                <w:szCs w:val="28"/>
              </w:rPr>
              <w:t>+ Thực hiện theo hướng dẫn quản lý ĐTĐ tại trạm y tế xã theo quy định hiện hành.</w:t>
            </w:r>
          </w:p>
          <w:p w14:paraId="5559F756" w14:textId="77777777" w:rsidR="001D44B1" w:rsidRPr="001D44B1" w:rsidRDefault="001D44B1" w:rsidP="001D44B1">
            <w:pPr>
              <w:tabs>
                <w:tab w:val="left" w:pos="1073"/>
                <w:tab w:val="left" w:pos="9845"/>
              </w:tabs>
              <w:spacing w:line="288" w:lineRule="auto"/>
              <w:contextualSpacing/>
              <w:jc w:val="both"/>
              <w:rPr>
                <w:rFonts w:eastAsia="Times New Roman" w:cs="Times New Roman"/>
                <w:color w:val="000000" w:themeColor="text1"/>
                <w:szCs w:val="28"/>
              </w:rPr>
            </w:pPr>
            <w:r w:rsidRPr="001D44B1">
              <w:rPr>
                <w:rFonts w:eastAsia="Times New Roman" w:cs="Times New Roman"/>
                <w:color w:val="000000" w:themeColor="text1"/>
                <w:szCs w:val="28"/>
              </w:rPr>
              <w:t>+ Bệnh nhân được thử TL tại tuyến xã, cần chuyển chuyên khoa mắt khi nghi ngờ có dấu hiệu giảm thị lực do bệnh VMĐTĐ.</w:t>
            </w:r>
          </w:p>
          <w:p w14:paraId="777287D0" w14:textId="77777777" w:rsidR="001D44B1" w:rsidRDefault="001D44B1" w:rsidP="001D44B1">
            <w:pPr>
              <w:tabs>
                <w:tab w:val="left" w:pos="1073"/>
                <w:tab w:val="left" w:pos="9845"/>
              </w:tabs>
              <w:spacing w:line="288"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Với những bệnh nhân không có dấu hiệu giảm thị lực, tiến hành theo dõi và chuyển tuyến khám đáy mắt định kì theo khuyến cáo.</w:t>
            </w:r>
          </w:p>
          <w:p w14:paraId="7B1430C3" w14:textId="77777777" w:rsidR="007D5089" w:rsidRDefault="007D5089" w:rsidP="001D44B1">
            <w:pPr>
              <w:snapToGrid w:val="0"/>
              <w:spacing w:line="288" w:lineRule="auto"/>
              <w:jc w:val="both"/>
              <w:rPr>
                <w:rFonts w:cs="Times New Roman"/>
                <w:color w:val="000000" w:themeColor="text1"/>
                <w:szCs w:val="28"/>
              </w:rPr>
            </w:pPr>
          </w:p>
        </w:tc>
      </w:tr>
    </w:tbl>
    <w:p w14:paraId="0210C85B" w14:textId="77777777" w:rsidR="009B3C1D" w:rsidRPr="005222E8" w:rsidRDefault="009B3C1D" w:rsidP="00571C2A">
      <w:pPr>
        <w:tabs>
          <w:tab w:val="left" w:pos="1073"/>
          <w:tab w:val="left" w:pos="9845"/>
        </w:tabs>
        <w:spacing w:after="0" w:line="360" w:lineRule="auto"/>
        <w:contextualSpacing/>
        <w:jc w:val="both"/>
        <w:rPr>
          <w:rFonts w:eastAsia="Times New Roman" w:cs="Times New Roman"/>
          <w:color w:val="000000" w:themeColor="text1"/>
          <w:szCs w:val="28"/>
        </w:rPr>
      </w:pPr>
    </w:p>
    <w:p w14:paraId="4B679196" w14:textId="49382F5F" w:rsidR="00AC5BBD" w:rsidRDefault="00AC5BBD" w:rsidP="00571C2A">
      <w:pPr>
        <w:tabs>
          <w:tab w:val="left" w:pos="1073"/>
          <w:tab w:val="left" w:pos="9845"/>
        </w:tabs>
        <w:spacing w:after="0" w:line="360" w:lineRule="auto"/>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lastRenderedPageBreak/>
        <w:t>3.2.2. Tại tuyến huyện</w:t>
      </w:r>
    </w:p>
    <w:tbl>
      <w:tblPr>
        <w:tblStyle w:val="TableGrid"/>
        <w:tblW w:w="0" w:type="auto"/>
        <w:tblLook w:val="04A0" w:firstRow="1" w:lastRow="0" w:firstColumn="1" w:lastColumn="0" w:noHBand="0" w:noVBand="1"/>
      </w:tblPr>
      <w:tblGrid>
        <w:gridCol w:w="2717"/>
        <w:gridCol w:w="2098"/>
        <w:gridCol w:w="4247"/>
      </w:tblGrid>
      <w:tr w:rsidR="007D5089" w14:paraId="725E5D93" w14:textId="77777777" w:rsidTr="00F00ECF">
        <w:tc>
          <w:tcPr>
            <w:tcW w:w="2717" w:type="dxa"/>
          </w:tcPr>
          <w:p w14:paraId="2970F5FA" w14:textId="3ABB2CC7" w:rsidR="007D5089" w:rsidRPr="00F00ECF" w:rsidRDefault="007D5089" w:rsidP="00432331">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Đối tượng áp dụng</w:t>
            </w:r>
          </w:p>
          <w:p w14:paraId="04A663D5" w14:textId="77777777" w:rsidR="007D5089" w:rsidRPr="00F00ECF"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c>
          <w:tcPr>
            <w:tcW w:w="2098" w:type="dxa"/>
          </w:tcPr>
          <w:p w14:paraId="52B14D18" w14:textId="3CE91B65" w:rsidR="007D5089" w:rsidRPr="00F00ECF" w:rsidRDefault="007D5089" w:rsidP="00432331">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Đơn vị quản lý</w:t>
            </w:r>
          </w:p>
        </w:tc>
        <w:tc>
          <w:tcPr>
            <w:tcW w:w="4247" w:type="dxa"/>
          </w:tcPr>
          <w:p w14:paraId="73669962" w14:textId="38674CFF" w:rsidR="007D5089" w:rsidRPr="00F00ECF" w:rsidRDefault="007D5089" w:rsidP="00432331">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Quy trình quản lý</w:t>
            </w:r>
          </w:p>
          <w:p w14:paraId="7E50872A" w14:textId="77777777" w:rsidR="007D5089" w:rsidRPr="00F00ECF"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r>
      <w:tr w:rsidR="007D5089" w14:paraId="26B492D2" w14:textId="77777777" w:rsidTr="00F00ECF">
        <w:tc>
          <w:tcPr>
            <w:tcW w:w="2717" w:type="dxa"/>
          </w:tcPr>
          <w:p w14:paraId="1816C5BF" w14:textId="7818C1C0" w:rsidR="007D5089"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Bệnh nhân ĐTĐ đang được quản lý tại tuyến huyện, chưa có bệnh VMĐTĐ/bệnh VMĐTĐ không tăng sinh giai đoạn nhẹ, không phù HĐ.</w:t>
            </w:r>
          </w:p>
          <w:p w14:paraId="2938D268" w14:textId="77777777" w:rsidR="007D5089"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c>
          <w:tcPr>
            <w:tcW w:w="2098" w:type="dxa"/>
            <w:vMerge w:val="restart"/>
          </w:tcPr>
          <w:p w14:paraId="2A325ACD" w14:textId="5D82BC37" w:rsidR="007D5089"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Các cơ sở điều trị nội tiết tuyến huyện hoặc tương đương</w:t>
            </w:r>
          </w:p>
        </w:tc>
        <w:tc>
          <w:tcPr>
            <w:tcW w:w="4247" w:type="dxa"/>
            <w:vMerge w:val="restart"/>
          </w:tcPr>
          <w:p w14:paraId="6F049961" w14:textId="4D5FAA70" w:rsidR="007D5089" w:rsidRPr="005222E8"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 Bệnh nhân được quản lý và điều trị ĐTĐ th</w:t>
            </w:r>
            <w:r w:rsidR="002B6621">
              <w:rPr>
                <w:rFonts w:eastAsia="Times New Roman" w:cs="Times New Roman"/>
                <w:color w:val="000000" w:themeColor="text1"/>
                <w:szCs w:val="28"/>
              </w:rPr>
              <w:t>eo quy định hiện hành</w:t>
            </w:r>
          </w:p>
          <w:p w14:paraId="1E7D1826" w14:textId="77777777" w:rsidR="007D5089" w:rsidRPr="005222E8"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Bệnh nhân được đo thị lực, chuyển chuyên khoa mắt khi có nghi ngờ có dấu hiệu giảm TL do bệnh VMĐTĐ</w:t>
            </w:r>
          </w:p>
          <w:p w14:paraId="401431A9" w14:textId="77777777" w:rsidR="007D5089" w:rsidRPr="005222E8"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Với những bệnh nhân không có dấu hiệu giảm thị lực, tiến hành theo dõi và khám đáy mắt định kì theo khuyến cáo.</w:t>
            </w:r>
          </w:p>
          <w:p w14:paraId="03EC98F5" w14:textId="77777777" w:rsidR="007D5089"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r>
      <w:tr w:rsidR="007D5089" w14:paraId="34B805A0" w14:textId="77777777" w:rsidTr="00F00ECF">
        <w:tc>
          <w:tcPr>
            <w:tcW w:w="2717" w:type="dxa"/>
          </w:tcPr>
          <w:p w14:paraId="519710F9" w14:textId="68CDD22B" w:rsidR="007D5089" w:rsidRPr="005222E8" w:rsidRDefault="007D5089" w:rsidP="00432331">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Bệnh nhân ĐTĐ đang được quản lý tại tuyến xã/huyện có bệnh VMĐTĐ không tăng sinh giai đoạn vừa, không phù HĐ </w:t>
            </w:r>
          </w:p>
          <w:p w14:paraId="78715562" w14:textId="77777777" w:rsidR="007D5089"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c>
          <w:tcPr>
            <w:tcW w:w="2098" w:type="dxa"/>
            <w:vMerge/>
          </w:tcPr>
          <w:p w14:paraId="612CB56E" w14:textId="77777777" w:rsidR="007D5089"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c>
          <w:tcPr>
            <w:tcW w:w="4247" w:type="dxa"/>
            <w:vMerge/>
          </w:tcPr>
          <w:p w14:paraId="2EE57B4D" w14:textId="68D226F0" w:rsidR="007D5089"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r>
    </w:tbl>
    <w:p w14:paraId="1D6C39AD" w14:textId="77777777" w:rsidR="00432331" w:rsidRPr="00571C2A" w:rsidRDefault="00432331" w:rsidP="00571C2A">
      <w:pPr>
        <w:tabs>
          <w:tab w:val="left" w:pos="1073"/>
          <w:tab w:val="left" w:pos="9845"/>
        </w:tabs>
        <w:spacing w:after="0" w:line="360" w:lineRule="auto"/>
        <w:contextualSpacing/>
        <w:jc w:val="both"/>
        <w:rPr>
          <w:rFonts w:eastAsia="Times New Roman" w:cs="Times New Roman"/>
          <w:b/>
          <w:bCs/>
          <w:i/>
          <w:iCs/>
          <w:color w:val="000000" w:themeColor="text1"/>
          <w:szCs w:val="28"/>
        </w:rPr>
      </w:pPr>
    </w:p>
    <w:p w14:paraId="5DD5F523" w14:textId="5BED5DA4" w:rsidR="00F8583F" w:rsidRDefault="00F8583F" w:rsidP="00571C2A">
      <w:pPr>
        <w:tabs>
          <w:tab w:val="left" w:pos="1073"/>
          <w:tab w:val="left" w:pos="9845"/>
        </w:tabs>
        <w:spacing w:after="0" w:line="360" w:lineRule="auto"/>
        <w:contextualSpacing/>
        <w:jc w:val="both"/>
        <w:rPr>
          <w:rFonts w:eastAsia="Times New Roman" w:cs="Times New Roman"/>
          <w:b/>
          <w:bCs/>
          <w:i/>
          <w:iCs/>
          <w:color w:val="000000" w:themeColor="text1"/>
          <w:szCs w:val="28"/>
        </w:rPr>
      </w:pPr>
      <w:r w:rsidRPr="00571C2A">
        <w:rPr>
          <w:rFonts w:eastAsia="Times New Roman" w:cs="Times New Roman"/>
          <w:b/>
          <w:bCs/>
          <w:i/>
          <w:iCs/>
          <w:color w:val="000000" w:themeColor="text1"/>
          <w:szCs w:val="28"/>
        </w:rPr>
        <w:t>3.2.3. Tại tuyến tỉnh, trung ương</w:t>
      </w:r>
    </w:p>
    <w:tbl>
      <w:tblPr>
        <w:tblStyle w:val="TableGrid"/>
        <w:tblW w:w="0" w:type="auto"/>
        <w:tblLook w:val="04A0" w:firstRow="1" w:lastRow="0" w:firstColumn="1" w:lastColumn="0" w:noHBand="0" w:noVBand="1"/>
      </w:tblPr>
      <w:tblGrid>
        <w:gridCol w:w="2689"/>
        <w:gridCol w:w="2126"/>
        <w:gridCol w:w="4247"/>
      </w:tblGrid>
      <w:tr w:rsidR="007D5089" w14:paraId="51721E7F" w14:textId="77777777" w:rsidTr="00F00ECF">
        <w:tc>
          <w:tcPr>
            <w:tcW w:w="2689" w:type="dxa"/>
          </w:tcPr>
          <w:p w14:paraId="2608BE6C" w14:textId="336D5878" w:rsidR="007D5089" w:rsidRPr="00F00ECF" w:rsidRDefault="007D5089" w:rsidP="00571C2A">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Đối tượng áp dụng</w:t>
            </w:r>
          </w:p>
        </w:tc>
        <w:tc>
          <w:tcPr>
            <w:tcW w:w="2126" w:type="dxa"/>
          </w:tcPr>
          <w:p w14:paraId="25BDCCFE" w14:textId="4926A087" w:rsidR="007D5089" w:rsidRPr="00F00ECF" w:rsidRDefault="007D5089" w:rsidP="00432331">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Đơn vị quản lý</w:t>
            </w:r>
          </w:p>
        </w:tc>
        <w:tc>
          <w:tcPr>
            <w:tcW w:w="4247" w:type="dxa"/>
          </w:tcPr>
          <w:p w14:paraId="6B3CE9F7" w14:textId="1A87A196" w:rsidR="007D5089" w:rsidRPr="00F00ECF" w:rsidRDefault="007D5089" w:rsidP="00432331">
            <w:pPr>
              <w:tabs>
                <w:tab w:val="left" w:pos="1073"/>
                <w:tab w:val="left" w:pos="9845"/>
              </w:tabs>
              <w:spacing w:line="360" w:lineRule="auto"/>
              <w:contextualSpacing/>
              <w:jc w:val="both"/>
              <w:rPr>
                <w:rFonts w:eastAsia="Times New Roman" w:cs="Times New Roman"/>
                <w:b/>
                <w:bCs/>
                <w:color w:val="000000" w:themeColor="text1"/>
                <w:szCs w:val="28"/>
              </w:rPr>
            </w:pPr>
            <w:r w:rsidRPr="00F00ECF">
              <w:rPr>
                <w:rFonts w:eastAsia="Times New Roman" w:cs="Times New Roman"/>
                <w:b/>
                <w:bCs/>
                <w:color w:val="000000" w:themeColor="text1"/>
                <w:szCs w:val="28"/>
              </w:rPr>
              <w:t xml:space="preserve"> Quy trình quản lý</w:t>
            </w:r>
          </w:p>
          <w:p w14:paraId="387DE976" w14:textId="77777777" w:rsidR="007D5089" w:rsidRPr="00F00ECF" w:rsidRDefault="007D5089" w:rsidP="00571C2A">
            <w:pPr>
              <w:tabs>
                <w:tab w:val="left" w:pos="1073"/>
                <w:tab w:val="left" w:pos="9845"/>
              </w:tabs>
              <w:spacing w:line="360" w:lineRule="auto"/>
              <w:contextualSpacing/>
              <w:jc w:val="both"/>
              <w:rPr>
                <w:rFonts w:eastAsia="Times New Roman" w:cs="Times New Roman"/>
                <w:b/>
                <w:bCs/>
                <w:i/>
                <w:iCs/>
                <w:color w:val="000000" w:themeColor="text1"/>
                <w:szCs w:val="28"/>
              </w:rPr>
            </w:pPr>
          </w:p>
        </w:tc>
      </w:tr>
      <w:tr w:rsidR="00F00ECF" w14:paraId="2BC8EEFA" w14:textId="77777777" w:rsidTr="00F00ECF">
        <w:tc>
          <w:tcPr>
            <w:tcW w:w="2689" w:type="dxa"/>
          </w:tcPr>
          <w:p w14:paraId="49906637" w14:textId="69E93900" w:rsidR="00F00ECF"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Người b</w:t>
            </w:r>
            <w:r>
              <w:rPr>
                <w:rFonts w:eastAsia="Times New Roman" w:cs="Times New Roman"/>
                <w:color w:val="000000" w:themeColor="text1"/>
                <w:szCs w:val="28"/>
              </w:rPr>
              <w:t>ệnh</w:t>
            </w:r>
            <w:r w:rsidRPr="005222E8">
              <w:rPr>
                <w:rFonts w:eastAsia="Times New Roman" w:cs="Times New Roman"/>
                <w:color w:val="000000" w:themeColor="text1"/>
                <w:szCs w:val="28"/>
              </w:rPr>
              <w:t xml:space="preserve"> ĐTĐ</w:t>
            </w:r>
            <w:r>
              <w:rPr>
                <w:rFonts w:eastAsia="Times New Roman" w:cs="Times New Roman"/>
                <w:color w:val="000000" w:themeColor="text1"/>
                <w:szCs w:val="28"/>
              </w:rPr>
              <w:t xml:space="preserve"> đang được quản lý tại tuyến tỉnh, trung ương và chưa có bệnh VMĐTĐ/ bệnh VMĐTĐ không tăng sinh giai đoạn </w:t>
            </w:r>
            <w:r>
              <w:rPr>
                <w:rFonts w:eastAsia="Times New Roman" w:cs="Times New Roman"/>
                <w:color w:val="000000" w:themeColor="text1"/>
                <w:szCs w:val="28"/>
              </w:rPr>
              <w:lastRenderedPageBreak/>
              <w:t>nhẹ/vừa, không có phù HĐ.</w:t>
            </w:r>
          </w:p>
          <w:p w14:paraId="2208C4AE" w14:textId="77777777" w:rsidR="00F00ECF" w:rsidRDefault="00F00ECF" w:rsidP="00F00ECF">
            <w:pPr>
              <w:tabs>
                <w:tab w:val="left" w:pos="1073"/>
                <w:tab w:val="left" w:pos="9845"/>
              </w:tabs>
              <w:spacing w:line="360" w:lineRule="auto"/>
              <w:contextualSpacing/>
              <w:jc w:val="both"/>
              <w:rPr>
                <w:rFonts w:eastAsia="Times New Roman" w:cs="Times New Roman"/>
                <w:b/>
                <w:bCs/>
                <w:i/>
                <w:iCs/>
                <w:color w:val="000000" w:themeColor="text1"/>
                <w:szCs w:val="28"/>
              </w:rPr>
            </w:pPr>
          </w:p>
        </w:tc>
        <w:tc>
          <w:tcPr>
            <w:tcW w:w="2126" w:type="dxa"/>
          </w:tcPr>
          <w:p w14:paraId="7BE2B245" w14:textId="24097985" w:rsidR="00F00ECF"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lastRenderedPageBreak/>
              <w:t>Các cơ sở điều trị nội tiết tuyến tỉnh, trung ương hoặc tương đương</w:t>
            </w:r>
          </w:p>
        </w:tc>
        <w:tc>
          <w:tcPr>
            <w:tcW w:w="4247" w:type="dxa"/>
          </w:tcPr>
          <w:p w14:paraId="398C3C4C" w14:textId="393091E0"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 Bệnh nhân được quản lý và điều trị ĐTĐ the</w:t>
            </w:r>
            <w:r w:rsidR="0091487C">
              <w:rPr>
                <w:rFonts w:eastAsia="Times New Roman" w:cs="Times New Roman"/>
                <w:color w:val="000000" w:themeColor="text1"/>
                <w:szCs w:val="28"/>
              </w:rPr>
              <w:t>o quy định hiện hành</w:t>
            </w:r>
          </w:p>
          <w:p w14:paraId="53F1FA03" w14:textId="77777777"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Bệnh nhân được đo thị lực, chuyển chuyên khoa mắt khi có nghi ngờ có dấu hiệu giảm TL do bệnh VMĐTĐ</w:t>
            </w:r>
          </w:p>
          <w:p w14:paraId="05112D18" w14:textId="77777777"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xml:space="preserve">+ Với những bệnh nhân không có dấu hiệu giảm thị lực, tiến hành theo </w:t>
            </w:r>
            <w:r w:rsidRPr="005222E8">
              <w:rPr>
                <w:rFonts w:eastAsia="Times New Roman" w:cs="Times New Roman"/>
                <w:color w:val="000000" w:themeColor="text1"/>
                <w:szCs w:val="28"/>
              </w:rPr>
              <w:lastRenderedPageBreak/>
              <w:t>dõi và khám đáy mắt định kì theo khuyến cáo.</w:t>
            </w:r>
          </w:p>
          <w:p w14:paraId="456E192F" w14:textId="4CD8F06C" w:rsidR="00F00ECF" w:rsidRPr="00432331"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p>
        </w:tc>
      </w:tr>
      <w:tr w:rsidR="00F00ECF" w14:paraId="46B12F91" w14:textId="77777777" w:rsidTr="00F00ECF">
        <w:tc>
          <w:tcPr>
            <w:tcW w:w="2689" w:type="dxa"/>
          </w:tcPr>
          <w:p w14:paraId="5684AA8F" w14:textId="333CACA9" w:rsidR="00F00ECF" w:rsidRDefault="00F00ECF" w:rsidP="00F00ECF">
            <w:pPr>
              <w:tabs>
                <w:tab w:val="left" w:pos="1073"/>
                <w:tab w:val="left" w:pos="9845"/>
              </w:tabs>
              <w:spacing w:line="360" w:lineRule="auto"/>
              <w:contextualSpacing/>
              <w:jc w:val="both"/>
              <w:rPr>
                <w:rFonts w:eastAsia="Times New Roman" w:cs="Times New Roman"/>
                <w:b/>
                <w:bCs/>
                <w:i/>
                <w:iCs/>
                <w:color w:val="000000" w:themeColor="text1"/>
                <w:szCs w:val="28"/>
              </w:rPr>
            </w:pPr>
            <w:r>
              <w:rPr>
                <w:rFonts w:eastAsia="Times New Roman" w:cs="Times New Roman"/>
                <w:color w:val="000000" w:themeColor="text1"/>
                <w:szCs w:val="28"/>
              </w:rPr>
              <w:lastRenderedPageBreak/>
              <w:t>Người bệnh ĐTĐ có bệnh VMĐTĐ không tăng sinh giai đoạn nặng/bệnh VMĐTĐ tăng sinh/ bệnh VMĐTĐ có phù HĐ</w:t>
            </w:r>
          </w:p>
        </w:tc>
        <w:tc>
          <w:tcPr>
            <w:tcW w:w="2126" w:type="dxa"/>
          </w:tcPr>
          <w:p w14:paraId="5B2B3712" w14:textId="6A584219" w:rsidR="00F00ECF" w:rsidRPr="007D5089"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7D5089">
              <w:rPr>
                <w:rFonts w:eastAsia="Times New Roman" w:cs="Times New Roman"/>
                <w:color w:val="000000" w:themeColor="text1"/>
                <w:szCs w:val="28"/>
              </w:rPr>
              <w:t>Các cơ sở chuyên khoa mắt tuyến tỉnh, trung ương hoặc tương đương</w:t>
            </w:r>
          </w:p>
        </w:tc>
        <w:tc>
          <w:tcPr>
            <w:tcW w:w="4247" w:type="dxa"/>
          </w:tcPr>
          <w:p w14:paraId="2E219B06" w14:textId="72BC8254"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Bệnh nhân được chẩn đoán xác định bệnh VMĐTĐ, giai đoạn bệnh VMĐTĐ, xác định vùng</w:t>
            </w:r>
            <w:r w:rsidR="00C35FF8">
              <w:rPr>
                <w:rFonts w:eastAsia="Times New Roman" w:cs="Times New Roman"/>
                <w:color w:val="000000" w:themeColor="text1"/>
                <w:szCs w:val="28"/>
              </w:rPr>
              <w:t xml:space="preserve"> võng mạc</w:t>
            </w:r>
            <w:r w:rsidRPr="005222E8">
              <w:rPr>
                <w:rFonts w:eastAsia="Times New Roman" w:cs="Times New Roman"/>
                <w:color w:val="000000" w:themeColor="text1"/>
                <w:szCs w:val="28"/>
              </w:rPr>
              <w:t xml:space="preserve"> thiếu máu</w:t>
            </w:r>
            <w:r w:rsidR="00C35FF8">
              <w:rPr>
                <w:rFonts w:eastAsia="Times New Roman" w:cs="Times New Roman"/>
                <w:color w:val="000000" w:themeColor="text1"/>
                <w:szCs w:val="28"/>
              </w:rPr>
              <w:t>,</w:t>
            </w:r>
            <w:r w:rsidRPr="005222E8">
              <w:rPr>
                <w:rFonts w:eastAsia="Times New Roman" w:cs="Times New Roman"/>
                <w:color w:val="000000" w:themeColor="text1"/>
                <w:szCs w:val="28"/>
              </w:rPr>
              <w:t xml:space="preserve"> phù hoàng điểm (bằng </w:t>
            </w:r>
            <w:r w:rsidR="00C35FF8">
              <w:rPr>
                <w:rFonts w:eastAsia="Times New Roman" w:cs="Times New Roman"/>
                <w:color w:val="000000" w:themeColor="text1"/>
                <w:szCs w:val="28"/>
              </w:rPr>
              <w:t>MKHQ và OCT</w:t>
            </w:r>
            <w:r w:rsidRPr="005222E8">
              <w:rPr>
                <w:rFonts w:eastAsia="Times New Roman" w:cs="Times New Roman"/>
                <w:color w:val="000000" w:themeColor="text1"/>
                <w:szCs w:val="28"/>
              </w:rPr>
              <w:t>)</w:t>
            </w:r>
          </w:p>
          <w:p w14:paraId="5A450C18" w14:textId="77777777"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Tiến hành điều trị bệnh thích hợp: Tiêm nội nhãn, laser quang đông, phẫu thuật,…</w:t>
            </w:r>
          </w:p>
          <w:p w14:paraId="25EDE989" w14:textId="77777777" w:rsidR="00F00ECF" w:rsidRPr="005222E8" w:rsidRDefault="00F00ECF" w:rsidP="00F00ECF">
            <w:pPr>
              <w:tabs>
                <w:tab w:val="left" w:pos="1073"/>
                <w:tab w:val="left" w:pos="9845"/>
              </w:tabs>
              <w:spacing w:line="360" w:lineRule="auto"/>
              <w:contextualSpacing/>
              <w:jc w:val="both"/>
              <w:rPr>
                <w:rFonts w:eastAsia="Times New Roman" w:cs="Times New Roman"/>
                <w:color w:val="000000" w:themeColor="text1"/>
                <w:szCs w:val="28"/>
              </w:rPr>
            </w:pPr>
            <w:r w:rsidRPr="005222E8">
              <w:rPr>
                <w:rFonts w:eastAsia="Times New Roman" w:cs="Times New Roman"/>
                <w:color w:val="000000" w:themeColor="text1"/>
                <w:szCs w:val="28"/>
              </w:rPr>
              <w:t>+ Tiến hành theo dõi và tái khám định kì theo khuyến cáo</w:t>
            </w:r>
          </w:p>
          <w:p w14:paraId="79D1903A" w14:textId="74DF1D97" w:rsidR="002D769A" w:rsidRDefault="002D769A" w:rsidP="002D769A">
            <w:pPr>
              <w:tabs>
                <w:tab w:val="left" w:pos="1073"/>
                <w:tab w:val="left" w:pos="9845"/>
              </w:tabs>
              <w:spacing w:line="360" w:lineRule="auto"/>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Ngoài ra, bệnh nhân cần được phối điều trị ĐTĐ đồng thời </w:t>
            </w:r>
            <w:r w:rsidR="0091487C">
              <w:rPr>
                <w:rFonts w:eastAsia="Times New Roman" w:cs="Times New Roman"/>
                <w:color w:val="000000" w:themeColor="text1"/>
                <w:szCs w:val="28"/>
              </w:rPr>
              <w:t>t</w:t>
            </w:r>
            <w:r w:rsidR="001D44B1">
              <w:rPr>
                <w:rFonts w:eastAsia="Times New Roman" w:cs="Times New Roman"/>
                <w:color w:val="000000" w:themeColor="text1"/>
                <w:szCs w:val="28"/>
              </w:rPr>
              <w:t>ại các cơ sở chuyên khoa tương ứng.</w:t>
            </w:r>
          </w:p>
          <w:p w14:paraId="3A902390" w14:textId="42DE09D0" w:rsidR="00F00ECF" w:rsidRDefault="00F00ECF" w:rsidP="00F00ECF">
            <w:pPr>
              <w:tabs>
                <w:tab w:val="left" w:pos="1073"/>
                <w:tab w:val="left" w:pos="9845"/>
              </w:tabs>
              <w:spacing w:line="360" w:lineRule="auto"/>
              <w:contextualSpacing/>
              <w:jc w:val="both"/>
              <w:rPr>
                <w:rFonts w:eastAsia="Times New Roman" w:cs="Times New Roman"/>
                <w:b/>
                <w:bCs/>
                <w:i/>
                <w:iCs/>
                <w:color w:val="000000" w:themeColor="text1"/>
                <w:szCs w:val="28"/>
              </w:rPr>
            </w:pPr>
          </w:p>
        </w:tc>
      </w:tr>
    </w:tbl>
    <w:p w14:paraId="0453EFA5" w14:textId="7114FD98" w:rsidR="0091603D" w:rsidRDefault="0091603D" w:rsidP="00BA5C86">
      <w:pPr>
        <w:tabs>
          <w:tab w:val="left" w:pos="1073"/>
          <w:tab w:val="left" w:pos="9845"/>
        </w:tabs>
        <w:spacing w:after="0" w:line="360" w:lineRule="auto"/>
        <w:jc w:val="both"/>
        <w:rPr>
          <w:rFonts w:eastAsia="Times New Roman" w:cs="Times New Roman"/>
          <w:b/>
          <w:bCs/>
          <w:color w:val="000000" w:themeColor="text1"/>
          <w:szCs w:val="28"/>
        </w:rPr>
      </w:pPr>
    </w:p>
    <w:p w14:paraId="6A468894" w14:textId="65809D7E" w:rsidR="00A32669" w:rsidRDefault="00A32669" w:rsidP="00BA5C86">
      <w:pPr>
        <w:tabs>
          <w:tab w:val="left" w:pos="1073"/>
          <w:tab w:val="left" w:pos="9845"/>
        </w:tabs>
        <w:spacing w:after="0" w:line="360" w:lineRule="auto"/>
        <w:jc w:val="both"/>
        <w:rPr>
          <w:rFonts w:eastAsia="Times New Roman" w:cs="Times New Roman"/>
          <w:b/>
          <w:bCs/>
          <w:color w:val="000000" w:themeColor="text1"/>
          <w:szCs w:val="28"/>
        </w:rPr>
      </w:pPr>
    </w:p>
    <w:p w14:paraId="1226DED7" w14:textId="783F9F71"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3BD49AE0" w14:textId="664661B5"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351F50E5" w14:textId="0D6F2980"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7C97D1D6" w14:textId="675A03BD"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034E5363" w14:textId="6EE1BBC1"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64ECBD32" w14:textId="69230F16"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0106BCBA" w14:textId="7A82D71A"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0882EEBF" w14:textId="220DBC6D"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04026D6E" w14:textId="6C2CC18A"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0C09CE43" w14:textId="6F3A8F05" w:rsidR="009C062D"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348D92E0" w14:textId="77777777" w:rsidR="009C062D" w:rsidRPr="005222E8" w:rsidRDefault="009C062D" w:rsidP="00BA5C86">
      <w:pPr>
        <w:tabs>
          <w:tab w:val="left" w:pos="1073"/>
          <w:tab w:val="left" w:pos="9845"/>
        </w:tabs>
        <w:spacing w:after="0" w:line="360" w:lineRule="auto"/>
        <w:jc w:val="both"/>
        <w:rPr>
          <w:rFonts w:eastAsia="Times New Roman" w:cs="Times New Roman"/>
          <w:b/>
          <w:bCs/>
          <w:color w:val="000000" w:themeColor="text1"/>
          <w:szCs w:val="28"/>
        </w:rPr>
      </w:pPr>
    </w:p>
    <w:p w14:paraId="260F9E75" w14:textId="60D299A3" w:rsidR="00BA46EB" w:rsidRPr="00571C2A" w:rsidRDefault="009B1ED8" w:rsidP="00C71762">
      <w:pPr>
        <w:tabs>
          <w:tab w:val="left" w:pos="1073"/>
          <w:tab w:val="left" w:pos="9845"/>
        </w:tabs>
        <w:spacing w:after="0" w:line="360" w:lineRule="auto"/>
        <w:ind w:left="113"/>
        <w:jc w:val="center"/>
        <w:rPr>
          <w:rFonts w:cs="Times New Roman"/>
          <w:b/>
          <w:bCs/>
          <w:i/>
          <w:iCs/>
          <w:color w:val="000000" w:themeColor="text1"/>
          <w:szCs w:val="28"/>
        </w:rPr>
      </w:pPr>
      <w:r w:rsidRPr="00571C2A">
        <w:rPr>
          <w:rFonts w:cs="Times New Roman"/>
          <w:b/>
          <w:bCs/>
          <w:i/>
          <w:iCs/>
          <w:color w:val="000000" w:themeColor="text1"/>
          <w:szCs w:val="28"/>
        </w:rPr>
        <w:lastRenderedPageBreak/>
        <w:t>Bảng 3.3.</w:t>
      </w:r>
      <w:r w:rsidR="00593B2A" w:rsidRPr="00571C2A">
        <w:rPr>
          <w:rFonts w:cs="Times New Roman"/>
          <w:b/>
          <w:bCs/>
          <w:i/>
          <w:iCs/>
          <w:color w:val="000000" w:themeColor="text1"/>
          <w:szCs w:val="28"/>
        </w:rPr>
        <w:t xml:space="preserve"> </w:t>
      </w:r>
      <w:r w:rsidR="005B2779" w:rsidRPr="00571C2A">
        <w:rPr>
          <w:rFonts w:cs="Times New Roman"/>
          <w:b/>
          <w:bCs/>
          <w:i/>
          <w:iCs/>
          <w:color w:val="000000" w:themeColor="text1"/>
          <w:szCs w:val="28"/>
        </w:rPr>
        <w:t>Sơ đồ hướng dẫn tầm soát và quản lý bệnh VMĐTĐ</w:t>
      </w:r>
    </w:p>
    <w:p w14:paraId="238B8EEC" w14:textId="56380EE2" w:rsidR="00C71762" w:rsidRPr="005222E8" w:rsidRDefault="00E714FB" w:rsidP="00C71762">
      <w:pPr>
        <w:tabs>
          <w:tab w:val="left" w:pos="1073"/>
          <w:tab w:val="left" w:pos="9845"/>
        </w:tabs>
        <w:spacing w:after="0" w:line="360" w:lineRule="auto"/>
        <w:ind w:left="113"/>
        <w:jc w:val="center"/>
        <w:rPr>
          <w:rFonts w:cs="Times New Roman"/>
          <w:i/>
          <w:iCs/>
          <w:color w:val="000000" w:themeColor="text1"/>
          <w:szCs w:val="28"/>
        </w:rPr>
      </w:pPr>
      <w:r w:rsidRPr="005222E8">
        <w:rPr>
          <w:rFonts w:eastAsia="Times New Roman" w:cs="Times New Roman"/>
          <w:b/>
          <w:bCs/>
          <w:noProof/>
          <w:color w:val="000000" w:themeColor="text1"/>
          <w:szCs w:val="28"/>
        </w:rPr>
        <mc:AlternateContent>
          <mc:Choice Requires="wps">
            <w:drawing>
              <wp:anchor distT="0" distB="0" distL="114300" distR="114300" simplePos="0" relativeHeight="251778048" behindDoc="0" locked="0" layoutInCell="1" allowOverlap="1" wp14:anchorId="47F3011D" wp14:editId="5E5E9866">
                <wp:simplePos x="0" y="0"/>
                <wp:positionH relativeFrom="column">
                  <wp:posOffset>573751</wp:posOffset>
                </wp:positionH>
                <wp:positionV relativeFrom="paragraph">
                  <wp:posOffset>219710</wp:posOffset>
                </wp:positionV>
                <wp:extent cx="4064000" cy="723014"/>
                <wp:effectExtent l="0" t="0" r="12700" b="13970"/>
                <wp:wrapNone/>
                <wp:docPr id="69" name="Rounded Rectangle 69"/>
                <wp:cNvGraphicFramePr/>
                <a:graphic xmlns:a="http://schemas.openxmlformats.org/drawingml/2006/main">
                  <a:graphicData uri="http://schemas.microsoft.com/office/word/2010/wordprocessingShape">
                    <wps:wsp>
                      <wps:cNvSpPr/>
                      <wps:spPr>
                        <a:xfrm>
                          <a:off x="0" y="0"/>
                          <a:ext cx="4064000" cy="723014"/>
                        </a:xfrm>
                        <a:prstGeom prst="round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7F2C9655" w14:textId="77777777" w:rsidR="003904C8" w:rsidRPr="00FB2F1A" w:rsidRDefault="003904C8" w:rsidP="002E56DD">
                            <w:pPr>
                              <w:tabs>
                                <w:tab w:val="left" w:pos="1073"/>
                                <w:tab w:val="left" w:pos="9845"/>
                              </w:tabs>
                              <w:spacing w:line="192" w:lineRule="auto"/>
                              <w:jc w:val="center"/>
                              <w:rPr>
                                <w:color w:val="000000" w:themeColor="text1"/>
                              </w:rPr>
                            </w:pPr>
                            <w:r>
                              <w:rPr>
                                <w:rFonts w:eastAsia="Times New Roman" w:cs="Times New Roman"/>
                                <w:color w:val="000000" w:themeColor="text1"/>
                                <w:szCs w:val="28"/>
                              </w:rPr>
                              <w:t>Bệnh nhân ĐTĐ thực hiện tầm soát bệnh VMĐTĐ</w:t>
                            </w:r>
                          </w:p>
                          <w:p w14:paraId="6C902A38" w14:textId="77777777" w:rsidR="003904C8" w:rsidRPr="00FB2F1A" w:rsidRDefault="003904C8" w:rsidP="002E56DD">
                            <w:pPr>
                              <w:spacing w:line="192"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F3011D" id="Rounded Rectangle 69" o:spid="_x0000_s1037" style="position:absolute;left:0;text-align:left;margin-left:45.2pt;margin-top:17.3pt;width:320pt;height:56.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" fillcolor="yellow" strokecolor="black [3200]" strokeweight="1pt">
                <v:stroke joinstyle="miter"/>
                <v:textbox>
                  <w:txbxContent>
                    <w:p w14:paraId="7F2C9655" w14:textId="77777777" w:rsidR="003904C8" w:rsidRPr="00FB2F1A" w:rsidRDefault="003904C8" w:rsidP="002E56DD">
                      <w:pPr>
                        <w:tabs>
                          <w:tab w:val="left" w:pos="1073"/>
                          <w:tab w:val="left" w:pos="9845"/>
                        </w:tabs>
                        <w:spacing w:line="192" w:lineRule="auto"/>
                        <w:jc w:val="center"/>
                        <w:rPr>
                          <w:color w:val="000000" w:themeColor="text1"/>
                        </w:rPr>
                      </w:pPr>
                      <w:r>
                        <w:rPr>
                          <w:rFonts w:eastAsia="Times New Roman" w:cs="Times New Roman"/>
                          <w:color w:val="000000" w:themeColor="text1"/>
                          <w:szCs w:val="28"/>
                        </w:rPr>
                        <w:t>Bệnh nhân ĐTĐ thực hiện tầm soát bệnh VMĐTĐ</w:t>
                      </w:r>
                    </w:p>
                    <w:p w14:paraId="6C902A38" w14:textId="77777777" w:rsidR="003904C8" w:rsidRPr="00FB2F1A" w:rsidRDefault="003904C8" w:rsidP="002E56DD">
                      <w:pPr>
                        <w:spacing w:line="192" w:lineRule="auto"/>
                        <w:jc w:val="center"/>
                        <w:rPr>
                          <w:color w:val="000000" w:themeColor="text1"/>
                        </w:rPr>
                      </w:pPr>
                    </w:p>
                  </w:txbxContent>
                </v:textbox>
              </v:roundrect>
            </w:pict>
          </mc:Fallback>
        </mc:AlternateContent>
      </w:r>
    </w:p>
    <w:p w14:paraId="415417D7" w14:textId="77777777" w:rsidR="005B2779" w:rsidRPr="005222E8" w:rsidRDefault="005B2779" w:rsidP="00FD2769">
      <w:pPr>
        <w:tabs>
          <w:tab w:val="left" w:pos="1073"/>
          <w:tab w:val="left" w:pos="9845"/>
        </w:tabs>
        <w:spacing w:after="0" w:line="360" w:lineRule="auto"/>
        <w:ind w:left="113"/>
        <w:jc w:val="both"/>
        <w:rPr>
          <w:rFonts w:cs="Times New Roman"/>
          <w:i/>
          <w:iCs/>
          <w:color w:val="000000" w:themeColor="text1"/>
          <w:szCs w:val="28"/>
        </w:rPr>
      </w:pPr>
    </w:p>
    <w:p w14:paraId="6CE5040B" w14:textId="767A8B1F"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2967C3F4" w14:textId="4690A2A8" w:rsidR="00FD2769" w:rsidRPr="005222E8" w:rsidRDefault="002E56DD"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noProof/>
          <w:color w:val="000000" w:themeColor="text1"/>
          <w:szCs w:val="28"/>
        </w:rPr>
        <mc:AlternateContent>
          <mc:Choice Requires="wps">
            <w:drawing>
              <wp:anchor distT="0" distB="0" distL="114300" distR="114300" simplePos="0" relativeHeight="251779072" behindDoc="0" locked="0" layoutInCell="1" allowOverlap="1" wp14:anchorId="35BCE61E" wp14:editId="6D47E12E">
                <wp:simplePos x="0" y="0"/>
                <wp:positionH relativeFrom="column">
                  <wp:posOffset>2631972</wp:posOffset>
                </wp:positionH>
                <wp:positionV relativeFrom="paragraph">
                  <wp:posOffset>25444</wp:posOffset>
                </wp:positionV>
                <wp:extent cx="0" cy="500114"/>
                <wp:effectExtent l="38100" t="0" r="50800" b="33655"/>
                <wp:wrapNone/>
                <wp:docPr id="70" name="Straight Arrow Connector 70"/>
                <wp:cNvGraphicFramePr/>
                <a:graphic xmlns:a="http://schemas.openxmlformats.org/drawingml/2006/main">
                  <a:graphicData uri="http://schemas.microsoft.com/office/word/2010/wordprocessingShape">
                    <wps:wsp>
                      <wps:cNvCnPr/>
                      <wps:spPr>
                        <a:xfrm>
                          <a:off x="0" y="0"/>
                          <a:ext cx="0" cy="50011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5107D2DE" id="Straight Arrow Connector 70" o:spid="_x0000_s1026" type="#_x0000_t32" style="position:absolute;margin-left:207.25pt;margin-top:2pt;width:0;height:39.4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" strokecolor="#ffc000 [3207]" strokeweight="1.5pt">
                <v:stroke endarrow="block" joinstyle="miter"/>
              </v:shape>
            </w:pict>
          </mc:Fallback>
        </mc:AlternateContent>
      </w:r>
    </w:p>
    <w:p w14:paraId="6766F518" w14:textId="17AFF889" w:rsidR="00FD2769" w:rsidRPr="005222E8" w:rsidRDefault="002E56DD"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55520" behindDoc="0" locked="0" layoutInCell="1" allowOverlap="1" wp14:anchorId="320291AB" wp14:editId="15D3EC53">
                <wp:simplePos x="0" y="0"/>
                <wp:positionH relativeFrom="column">
                  <wp:posOffset>1085578</wp:posOffset>
                </wp:positionH>
                <wp:positionV relativeFrom="paragraph">
                  <wp:posOffset>217442</wp:posOffset>
                </wp:positionV>
                <wp:extent cx="3331028" cy="818148"/>
                <wp:effectExtent l="0" t="0" r="9525" b="7620"/>
                <wp:wrapNone/>
                <wp:docPr id="45" name="Rounded Rectangle 45"/>
                <wp:cNvGraphicFramePr/>
                <a:graphic xmlns:a="http://schemas.openxmlformats.org/drawingml/2006/main">
                  <a:graphicData uri="http://schemas.microsoft.com/office/word/2010/wordprocessingShape">
                    <wps:wsp>
                      <wps:cNvSpPr/>
                      <wps:spPr>
                        <a:xfrm>
                          <a:off x="0" y="0"/>
                          <a:ext cx="3331028" cy="818148"/>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06022F" w14:textId="56844A64" w:rsidR="003904C8" w:rsidRDefault="003904C8" w:rsidP="00FD2769">
                            <w:pPr>
                              <w:jc w:val="center"/>
                              <w:rPr>
                                <w:color w:val="000000" w:themeColor="text1"/>
                              </w:rPr>
                            </w:pPr>
                            <w:r>
                              <w:rPr>
                                <w:color w:val="000000" w:themeColor="text1"/>
                              </w:rPr>
                              <w:t>Khám đáy mắt</w:t>
                            </w:r>
                          </w:p>
                          <w:p w14:paraId="2C26D564" w14:textId="34B2C4C3" w:rsidR="003904C8" w:rsidRPr="006E5F62" w:rsidRDefault="003904C8" w:rsidP="00FD2769">
                            <w:pPr>
                              <w:jc w:val="center"/>
                              <w:rPr>
                                <w:color w:val="000000" w:themeColor="text1"/>
                              </w:rPr>
                            </w:pPr>
                            <w:r>
                              <w:rPr>
                                <w:color w:val="000000" w:themeColor="text1"/>
                              </w:rPr>
                              <w:t>(Chụp ảnh đáy mắt không huỳnh quang)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0291AB" id="Rounded Rectangle 45" o:spid="_x0000_s1038" style="position:absolute;left:0;text-align:left;margin-left:85.5pt;margin-top:17.1pt;width:262.3pt;height:64.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" fillcolor="yellow" strokecolor="#1f3763 [1604]" strokeweight="1pt">
                <v:stroke joinstyle="miter"/>
                <v:textbox>
                  <w:txbxContent>
                    <w:p w14:paraId="0206022F" w14:textId="56844A64" w:rsidR="003904C8" w:rsidRDefault="003904C8" w:rsidP="00FD2769">
                      <w:pPr>
                        <w:jc w:val="center"/>
                        <w:rPr>
                          <w:color w:val="000000" w:themeColor="text1"/>
                        </w:rPr>
                      </w:pPr>
                      <w:r>
                        <w:rPr>
                          <w:color w:val="000000" w:themeColor="text1"/>
                        </w:rPr>
                        <w:t>Khám đáy mắt</w:t>
                      </w:r>
                    </w:p>
                    <w:p w14:paraId="2C26D564" w14:textId="34B2C4C3" w:rsidR="003904C8" w:rsidRPr="006E5F62" w:rsidRDefault="003904C8" w:rsidP="00FD2769">
                      <w:pPr>
                        <w:jc w:val="center"/>
                        <w:rPr>
                          <w:color w:val="000000" w:themeColor="text1"/>
                        </w:rPr>
                      </w:pPr>
                      <w:r>
                        <w:rPr>
                          <w:color w:val="000000" w:themeColor="text1"/>
                        </w:rPr>
                        <w:t>(Chụp ảnh đáy mắt không huỳnh quang)</w:t>
                      </w:r>
                    </w:p>
                  </w:txbxContent>
                </v:textbox>
              </v:roundrect>
            </w:pict>
          </mc:Fallback>
        </mc:AlternateContent>
      </w:r>
    </w:p>
    <w:p w14:paraId="6065939C" w14:textId="54B1ED2E"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33522312" w14:textId="2C7DE88D"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4B0BAFD7" w14:textId="12C80F97" w:rsidR="00FD2769" w:rsidRPr="005222E8" w:rsidRDefault="00233F20"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noProof/>
          <w:color w:val="000000" w:themeColor="text1"/>
          <w:szCs w:val="28"/>
        </w:rPr>
        <mc:AlternateContent>
          <mc:Choice Requires="wps">
            <w:drawing>
              <wp:anchor distT="0" distB="0" distL="114300" distR="114300" simplePos="0" relativeHeight="251783168" behindDoc="0" locked="0" layoutInCell="1" allowOverlap="1" wp14:anchorId="4C2F7A17" wp14:editId="0C484785">
                <wp:simplePos x="0" y="0"/>
                <wp:positionH relativeFrom="column">
                  <wp:posOffset>2635522</wp:posOffset>
                </wp:positionH>
                <wp:positionV relativeFrom="paragraph">
                  <wp:posOffset>115570</wp:posOffset>
                </wp:positionV>
                <wp:extent cx="45719" cy="606425"/>
                <wp:effectExtent l="25400" t="12700" r="31115" b="28575"/>
                <wp:wrapNone/>
                <wp:docPr id="73" name="Straight Arrow Connector 73"/>
                <wp:cNvGraphicFramePr/>
                <a:graphic xmlns:a="http://schemas.openxmlformats.org/drawingml/2006/main">
                  <a:graphicData uri="http://schemas.microsoft.com/office/word/2010/wordprocessingShape">
                    <wps:wsp>
                      <wps:cNvCnPr/>
                      <wps:spPr>
                        <a:xfrm>
                          <a:off x="0" y="0"/>
                          <a:ext cx="45719" cy="6064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6F3634" id="Straight Arrow Connector 73" o:spid="_x0000_s1026" type="#_x0000_t32" style="position:absolute;margin-left:207.5pt;margin-top:9.1pt;width:3.6pt;height:47.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" strokecolor="#ffc000 [3207]" strokeweight="1.5pt">
                <v:stroke endarrow="block" joinstyle="miter"/>
              </v:shape>
            </w:pict>
          </mc:Fallback>
        </mc:AlternateContent>
      </w:r>
      <w:r w:rsidR="002E56DD" w:rsidRPr="005222E8">
        <w:rPr>
          <w:rFonts w:cs="Times New Roman"/>
          <w:i/>
          <w:iCs/>
          <w:noProof/>
          <w:color w:val="000000" w:themeColor="text1"/>
          <w:szCs w:val="28"/>
        </w:rPr>
        <mc:AlternateContent>
          <mc:Choice Requires="wps">
            <w:drawing>
              <wp:anchor distT="0" distB="0" distL="114300" distR="114300" simplePos="0" relativeHeight="251785216" behindDoc="0" locked="0" layoutInCell="1" allowOverlap="1" wp14:anchorId="0E3A14A2" wp14:editId="509A04DF">
                <wp:simplePos x="0" y="0"/>
                <wp:positionH relativeFrom="column">
                  <wp:posOffset>2672863</wp:posOffset>
                </wp:positionH>
                <wp:positionV relativeFrom="paragraph">
                  <wp:posOffset>117445</wp:posOffset>
                </wp:positionV>
                <wp:extent cx="2350090" cy="606425"/>
                <wp:effectExtent l="12700" t="12700" r="25400" b="53975"/>
                <wp:wrapNone/>
                <wp:docPr id="74" name="Straight Arrow Connector 74"/>
                <wp:cNvGraphicFramePr/>
                <a:graphic xmlns:a="http://schemas.openxmlformats.org/drawingml/2006/main">
                  <a:graphicData uri="http://schemas.microsoft.com/office/word/2010/wordprocessingShape">
                    <wps:wsp>
                      <wps:cNvCnPr/>
                      <wps:spPr>
                        <a:xfrm>
                          <a:off x="0" y="0"/>
                          <a:ext cx="2350090" cy="6064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5413F" id="Straight Arrow Connector 74" o:spid="_x0000_s1026" type="#_x0000_t32" style="position:absolute;margin-left:210.45pt;margin-top:9.25pt;width:185.05pt;height:47.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" strokecolor="#ffc000 [3207]" strokeweight="1.5pt">
                <v:stroke endarrow="block" joinstyle="miter"/>
              </v:shape>
            </w:pict>
          </mc:Fallback>
        </mc:AlternateContent>
      </w:r>
      <w:r w:rsidR="002E56DD" w:rsidRPr="005222E8">
        <w:rPr>
          <w:rFonts w:cs="Times New Roman"/>
          <w:i/>
          <w:iCs/>
          <w:noProof/>
          <w:color w:val="000000" w:themeColor="text1"/>
          <w:szCs w:val="28"/>
        </w:rPr>
        <mc:AlternateContent>
          <mc:Choice Requires="wps">
            <w:drawing>
              <wp:anchor distT="0" distB="0" distL="114300" distR="114300" simplePos="0" relativeHeight="251781120" behindDoc="0" locked="0" layoutInCell="1" allowOverlap="1" wp14:anchorId="0DC7D1B8" wp14:editId="5AED8514">
                <wp:simplePos x="0" y="0"/>
                <wp:positionH relativeFrom="column">
                  <wp:posOffset>142314</wp:posOffset>
                </wp:positionH>
                <wp:positionV relativeFrom="paragraph">
                  <wp:posOffset>116619</wp:posOffset>
                </wp:positionV>
                <wp:extent cx="2488018" cy="606898"/>
                <wp:effectExtent l="25400" t="12700" r="13970" b="53975"/>
                <wp:wrapNone/>
                <wp:docPr id="71" name="Straight Arrow Connector 71"/>
                <wp:cNvGraphicFramePr/>
                <a:graphic xmlns:a="http://schemas.openxmlformats.org/drawingml/2006/main">
                  <a:graphicData uri="http://schemas.microsoft.com/office/word/2010/wordprocessingShape">
                    <wps:wsp>
                      <wps:cNvCnPr/>
                      <wps:spPr>
                        <a:xfrm flipH="1">
                          <a:off x="0" y="0"/>
                          <a:ext cx="2488018" cy="606898"/>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B14B8" id="Straight Arrow Connector 71" o:spid="_x0000_s1026" type="#_x0000_t32" style="position:absolute;margin-left:11.2pt;margin-top:9.2pt;width:195.9pt;height:47.8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" strokecolor="#ffc000 [3207]" strokeweight="1.5pt">
                <v:stroke endarrow="block" joinstyle="miter"/>
              </v:shape>
            </w:pict>
          </mc:Fallback>
        </mc:AlternateContent>
      </w:r>
    </w:p>
    <w:p w14:paraId="4A08177B" w14:textId="2AF21C0E" w:rsidR="00FD2769" w:rsidRPr="005222E8" w:rsidRDefault="002E56DD"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53472" behindDoc="0" locked="0" layoutInCell="1" allowOverlap="1" wp14:anchorId="0E295748" wp14:editId="012EC8B5">
                <wp:simplePos x="0" y="0"/>
                <wp:positionH relativeFrom="column">
                  <wp:posOffset>-730250</wp:posOffset>
                </wp:positionH>
                <wp:positionV relativeFrom="paragraph">
                  <wp:posOffset>421684</wp:posOffset>
                </wp:positionV>
                <wp:extent cx="1973179" cy="1299210"/>
                <wp:effectExtent l="0" t="0" r="8255" b="8890"/>
                <wp:wrapNone/>
                <wp:docPr id="44" name="Rounded Rectangle 44"/>
                <wp:cNvGraphicFramePr/>
                <a:graphic xmlns:a="http://schemas.openxmlformats.org/drawingml/2006/main">
                  <a:graphicData uri="http://schemas.microsoft.com/office/word/2010/wordprocessingShape">
                    <wps:wsp>
                      <wps:cNvSpPr/>
                      <wps:spPr>
                        <a:xfrm>
                          <a:off x="0" y="0"/>
                          <a:ext cx="1973179" cy="129921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489CA1" w14:textId="46E37857" w:rsidR="003904C8" w:rsidRPr="006E5F62" w:rsidRDefault="003904C8" w:rsidP="00697972">
                            <w:pPr>
                              <w:rPr>
                                <w:color w:val="000000" w:themeColor="text1"/>
                              </w:rPr>
                            </w:pPr>
                            <w:r w:rsidRPr="006E5F62">
                              <w:rPr>
                                <w:color w:val="000000" w:themeColor="text1"/>
                              </w:rPr>
                              <w:t>-Chưa có VMĐTĐ</w:t>
                            </w:r>
                          </w:p>
                          <w:p w14:paraId="7F6B271F" w14:textId="5960B098" w:rsidR="003904C8" w:rsidRPr="006E5F62" w:rsidRDefault="003904C8" w:rsidP="00697972">
                            <w:pPr>
                              <w:rPr>
                                <w:color w:val="000000" w:themeColor="text1"/>
                              </w:rPr>
                            </w:pPr>
                            <w:r w:rsidRPr="006E5F62">
                              <w:rPr>
                                <w:color w:val="000000" w:themeColor="text1"/>
                              </w:rPr>
                              <w:t xml:space="preserve">-Bệnh VMĐTĐ </w:t>
                            </w:r>
                            <w:r w:rsidR="000620F0">
                              <w:rPr>
                                <w:color w:val="000000" w:themeColor="text1"/>
                              </w:rPr>
                              <w:t xml:space="preserve">không </w:t>
                            </w:r>
                            <w:r w:rsidRPr="006E5F62">
                              <w:rPr>
                                <w:color w:val="000000" w:themeColor="text1"/>
                              </w:rPr>
                              <w:t>tăng</w:t>
                            </w:r>
                            <w:r w:rsidR="000620F0">
                              <w:rPr>
                                <w:color w:val="000000" w:themeColor="text1"/>
                              </w:rPr>
                              <w:t xml:space="preserve"> sinh</w:t>
                            </w:r>
                            <w:r w:rsidRPr="006E5F62">
                              <w:rPr>
                                <w:color w:val="000000" w:themeColor="text1"/>
                              </w:rPr>
                              <w:t xml:space="preserve"> nhẹ</w:t>
                            </w:r>
                            <w:r w:rsidR="000620F0">
                              <w:rPr>
                                <w:color w:val="000000" w:themeColor="text1"/>
                              </w:rPr>
                              <w:t>, k</w:t>
                            </w:r>
                            <w:r w:rsidRPr="006E5F62">
                              <w:rPr>
                                <w:color w:val="000000" w:themeColor="text1"/>
                              </w:rPr>
                              <w:t>hông phù HĐ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95748" id="Rounded Rectangle 44" o:spid="_x0000_s1039" style="position:absolute;left:0;text-align:left;margin-left:-57.5pt;margin-top:33.2pt;width:155.35pt;height:102.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" fillcolor="yellow" strokecolor="#1f3763 [1604]" strokeweight="1pt">
                <v:stroke joinstyle="miter"/>
                <v:textbox>
                  <w:txbxContent>
                    <w:p w14:paraId="57489CA1" w14:textId="46E37857" w:rsidR="003904C8" w:rsidRPr="006E5F62" w:rsidRDefault="003904C8" w:rsidP="00697972">
                      <w:pPr>
                        <w:rPr>
                          <w:color w:val="000000" w:themeColor="text1"/>
                        </w:rPr>
                      </w:pPr>
                      <w:r w:rsidRPr="006E5F62">
                        <w:rPr>
                          <w:color w:val="000000" w:themeColor="text1"/>
                        </w:rPr>
                        <w:t>-Chưa có VMĐTĐ</w:t>
                      </w:r>
                    </w:p>
                    <w:p w14:paraId="7F6B271F" w14:textId="5960B098" w:rsidR="003904C8" w:rsidRPr="006E5F62" w:rsidRDefault="003904C8" w:rsidP="00697972">
                      <w:pPr>
                        <w:rPr>
                          <w:color w:val="000000" w:themeColor="text1"/>
                        </w:rPr>
                      </w:pPr>
                      <w:r w:rsidRPr="006E5F62">
                        <w:rPr>
                          <w:color w:val="000000" w:themeColor="text1"/>
                        </w:rPr>
                        <w:t xml:space="preserve">-Bệnh VMĐTĐ </w:t>
                      </w:r>
                      <w:r w:rsidR="000620F0">
                        <w:rPr>
                          <w:color w:val="000000" w:themeColor="text1"/>
                        </w:rPr>
                        <w:t xml:space="preserve">không </w:t>
                      </w:r>
                      <w:r w:rsidRPr="006E5F62">
                        <w:rPr>
                          <w:color w:val="000000" w:themeColor="text1"/>
                        </w:rPr>
                        <w:t>tăng</w:t>
                      </w:r>
                      <w:r w:rsidR="000620F0">
                        <w:rPr>
                          <w:color w:val="000000" w:themeColor="text1"/>
                        </w:rPr>
                        <w:t xml:space="preserve"> sinh</w:t>
                      </w:r>
                      <w:r w:rsidRPr="006E5F62">
                        <w:rPr>
                          <w:color w:val="000000" w:themeColor="text1"/>
                        </w:rPr>
                        <w:t xml:space="preserve"> nhẹ</w:t>
                      </w:r>
                      <w:r w:rsidR="000620F0">
                        <w:rPr>
                          <w:color w:val="000000" w:themeColor="text1"/>
                        </w:rPr>
                        <w:t>, k</w:t>
                      </w:r>
                      <w:r w:rsidRPr="006E5F62">
                        <w:rPr>
                          <w:color w:val="000000" w:themeColor="text1"/>
                        </w:rPr>
                        <w:t>hông phù HĐ</w:t>
                      </w:r>
                    </w:p>
                  </w:txbxContent>
                </v:textbox>
              </v:roundrect>
            </w:pict>
          </mc:Fallback>
        </mc:AlternateContent>
      </w:r>
    </w:p>
    <w:p w14:paraId="5C3860B6" w14:textId="25A149D4" w:rsidR="00FD2769" w:rsidRPr="005222E8" w:rsidRDefault="00233F20"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57568" behindDoc="0" locked="0" layoutInCell="1" allowOverlap="1" wp14:anchorId="42CB2DB8" wp14:editId="064CAF2C">
                <wp:simplePos x="0" y="0"/>
                <wp:positionH relativeFrom="column">
                  <wp:posOffset>4131945</wp:posOffset>
                </wp:positionH>
                <wp:positionV relativeFrom="paragraph">
                  <wp:posOffset>140335</wp:posOffset>
                </wp:positionV>
                <wp:extent cx="2184400" cy="1299210"/>
                <wp:effectExtent l="0" t="0" r="12700" b="8890"/>
                <wp:wrapNone/>
                <wp:docPr id="46" name="Rounded Rectangle 46"/>
                <wp:cNvGraphicFramePr/>
                <a:graphic xmlns:a="http://schemas.openxmlformats.org/drawingml/2006/main">
                  <a:graphicData uri="http://schemas.microsoft.com/office/word/2010/wordprocessingShape">
                    <wps:wsp>
                      <wps:cNvSpPr/>
                      <wps:spPr>
                        <a:xfrm>
                          <a:off x="0" y="0"/>
                          <a:ext cx="2184400" cy="129921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273B60" w14:textId="53CE39AB" w:rsidR="003904C8" w:rsidRPr="006E5F62" w:rsidRDefault="003904C8" w:rsidP="00697972">
                            <w:pPr>
                              <w:rPr>
                                <w:color w:val="000000" w:themeColor="text1"/>
                              </w:rPr>
                            </w:pPr>
                            <w:r w:rsidRPr="006E5F62">
                              <w:rPr>
                                <w:color w:val="000000" w:themeColor="text1"/>
                              </w:rPr>
                              <w:t>-Bệnh VMĐTĐ chưa tăng sinh nặng</w:t>
                            </w:r>
                          </w:p>
                          <w:p w14:paraId="298732C8" w14:textId="74A27E10" w:rsidR="003904C8" w:rsidRPr="006E5F62" w:rsidRDefault="003904C8" w:rsidP="00697972">
                            <w:pPr>
                              <w:rPr>
                                <w:color w:val="000000" w:themeColor="text1"/>
                              </w:rPr>
                            </w:pPr>
                            <w:r w:rsidRPr="006E5F62">
                              <w:rPr>
                                <w:color w:val="000000" w:themeColor="text1"/>
                              </w:rPr>
                              <w:t>-Bệnh VMĐTĐTS</w:t>
                            </w:r>
                          </w:p>
                          <w:p w14:paraId="18CB1457" w14:textId="579D00DB" w:rsidR="003904C8" w:rsidRPr="006E5F62" w:rsidRDefault="003904C8" w:rsidP="00697972">
                            <w:pPr>
                              <w:rPr>
                                <w:color w:val="000000" w:themeColor="text1"/>
                              </w:rPr>
                            </w:pPr>
                            <w:r w:rsidRPr="006E5F62">
                              <w:rPr>
                                <w:color w:val="000000" w:themeColor="text1"/>
                              </w:rPr>
                              <w:t xml:space="preserve">- </w:t>
                            </w:r>
                            <w:r w:rsidR="000620F0">
                              <w:rPr>
                                <w:color w:val="000000" w:themeColor="text1"/>
                              </w:rPr>
                              <w:t>Bệnh VMĐTĐ có PHĐ</w:t>
                            </w:r>
                          </w:p>
                          <w:p w14:paraId="1878E9F3" w14:textId="77777777" w:rsidR="003904C8" w:rsidRDefault="003904C8" w:rsidP="006979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B2DB8" id="Rounded Rectangle 46" o:spid="_x0000_s1040" style="position:absolute;left:0;text-align:left;margin-left:325.35pt;margin-top:11.05pt;width:172pt;height:102.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" fillcolor="yellow" strokecolor="#1f3763 [1604]" strokeweight="1pt">
                <v:stroke joinstyle="miter"/>
                <v:textbox>
                  <w:txbxContent>
                    <w:p w14:paraId="4F273B60" w14:textId="53CE39AB" w:rsidR="003904C8" w:rsidRPr="006E5F62" w:rsidRDefault="003904C8" w:rsidP="00697972">
                      <w:pPr>
                        <w:rPr>
                          <w:color w:val="000000" w:themeColor="text1"/>
                        </w:rPr>
                      </w:pPr>
                      <w:r w:rsidRPr="006E5F62">
                        <w:rPr>
                          <w:color w:val="000000" w:themeColor="text1"/>
                        </w:rPr>
                        <w:t>-Bệnh VMĐTĐ chưa tăng sinh nặng</w:t>
                      </w:r>
                    </w:p>
                    <w:p w14:paraId="298732C8" w14:textId="74A27E10" w:rsidR="003904C8" w:rsidRPr="006E5F62" w:rsidRDefault="003904C8" w:rsidP="00697972">
                      <w:pPr>
                        <w:rPr>
                          <w:color w:val="000000" w:themeColor="text1"/>
                        </w:rPr>
                      </w:pPr>
                      <w:r w:rsidRPr="006E5F62">
                        <w:rPr>
                          <w:color w:val="000000" w:themeColor="text1"/>
                        </w:rPr>
                        <w:t>-Bệnh VMĐTĐTS</w:t>
                      </w:r>
                    </w:p>
                    <w:p w14:paraId="18CB1457" w14:textId="579D00DB" w:rsidR="003904C8" w:rsidRPr="006E5F62" w:rsidRDefault="003904C8" w:rsidP="00697972">
                      <w:pPr>
                        <w:rPr>
                          <w:color w:val="000000" w:themeColor="text1"/>
                        </w:rPr>
                      </w:pPr>
                      <w:r w:rsidRPr="006E5F62">
                        <w:rPr>
                          <w:color w:val="000000" w:themeColor="text1"/>
                        </w:rPr>
                        <w:t xml:space="preserve">- </w:t>
                      </w:r>
                      <w:r w:rsidR="000620F0">
                        <w:rPr>
                          <w:color w:val="000000" w:themeColor="text1"/>
                        </w:rPr>
                        <w:t>Bệnh VMĐTĐ có PHĐ</w:t>
                      </w:r>
                    </w:p>
                    <w:p w14:paraId="1878E9F3" w14:textId="77777777" w:rsidR="003904C8" w:rsidRDefault="003904C8" w:rsidP="00697972"/>
                  </w:txbxContent>
                </v:textbox>
              </v:roundrect>
            </w:pict>
          </mc:Fallback>
        </mc:AlternateContent>
      </w:r>
      <w:r w:rsidRPr="005222E8">
        <w:rPr>
          <w:rFonts w:cs="Times New Roman"/>
          <w:b/>
          <w:bCs/>
          <w:noProof/>
          <w:color w:val="000000" w:themeColor="text1"/>
          <w:szCs w:val="28"/>
        </w:rPr>
        <mc:AlternateContent>
          <mc:Choice Requires="wps">
            <w:drawing>
              <wp:anchor distT="0" distB="0" distL="114300" distR="114300" simplePos="0" relativeHeight="251759616" behindDoc="0" locked="0" layoutInCell="1" allowOverlap="1" wp14:anchorId="7C424F3B" wp14:editId="379A1911">
                <wp:simplePos x="0" y="0"/>
                <wp:positionH relativeFrom="column">
                  <wp:posOffset>1662430</wp:posOffset>
                </wp:positionH>
                <wp:positionV relativeFrom="paragraph">
                  <wp:posOffset>133259</wp:posOffset>
                </wp:positionV>
                <wp:extent cx="2189480" cy="1299210"/>
                <wp:effectExtent l="0" t="0" r="7620" b="8890"/>
                <wp:wrapNone/>
                <wp:docPr id="51" name="Rounded Rectangle 51"/>
                <wp:cNvGraphicFramePr/>
                <a:graphic xmlns:a="http://schemas.openxmlformats.org/drawingml/2006/main">
                  <a:graphicData uri="http://schemas.microsoft.com/office/word/2010/wordprocessingShape">
                    <wps:wsp>
                      <wps:cNvSpPr/>
                      <wps:spPr>
                        <a:xfrm>
                          <a:off x="0" y="0"/>
                          <a:ext cx="2189480" cy="129921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952040" w14:textId="403FFA8D" w:rsidR="003904C8" w:rsidRPr="006E5F62" w:rsidRDefault="003904C8" w:rsidP="00697972">
                            <w:pPr>
                              <w:rPr>
                                <w:color w:val="000000" w:themeColor="text1"/>
                              </w:rPr>
                            </w:pPr>
                            <w:r w:rsidRPr="006E5F62">
                              <w:rPr>
                                <w:color w:val="000000" w:themeColor="text1"/>
                              </w:rPr>
                              <w:t xml:space="preserve">-Bệnh VMĐTĐ chưa tăng sinh </w:t>
                            </w:r>
                            <w:r>
                              <w:rPr>
                                <w:color w:val="000000" w:themeColor="text1"/>
                              </w:rPr>
                              <w:t>vừa</w:t>
                            </w:r>
                            <w:r w:rsidR="000620F0">
                              <w:rPr>
                                <w:color w:val="000000" w:themeColor="text1"/>
                              </w:rPr>
                              <w:t>, không</w:t>
                            </w:r>
                            <w:r w:rsidRPr="006E5F62">
                              <w:rPr>
                                <w:color w:val="000000" w:themeColor="text1"/>
                              </w:rPr>
                              <w:t xml:space="preserve"> phù HĐ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24F3B" id="Rounded Rectangle 51" o:spid="_x0000_s1041" style="position:absolute;left:0;text-align:left;margin-left:130.9pt;margin-top:10.5pt;width:172.4pt;height:102.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" fillcolor="yellow" strokecolor="#1f3763 [1604]" strokeweight="1pt">
                <v:stroke joinstyle="miter"/>
                <v:textbox>
                  <w:txbxContent>
                    <w:p w14:paraId="60952040" w14:textId="403FFA8D" w:rsidR="003904C8" w:rsidRPr="006E5F62" w:rsidRDefault="003904C8" w:rsidP="00697972">
                      <w:pPr>
                        <w:rPr>
                          <w:color w:val="000000" w:themeColor="text1"/>
                        </w:rPr>
                      </w:pPr>
                      <w:r w:rsidRPr="006E5F62">
                        <w:rPr>
                          <w:color w:val="000000" w:themeColor="text1"/>
                        </w:rPr>
                        <w:t xml:space="preserve">-Bệnh VMĐTĐ chưa tăng sinh </w:t>
                      </w:r>
                      <w:r>
                        <w:rPr>
                          <w:color w:val="000000" w:themeColor="text1"/>
                        </w:rPr>
                        <w:t>vừa</w:t>
                      </w:r>
                      <w:r w:rsidR="000620F0">
                        <w:rPr>
                          <w:color w:val="000000" w:themeColor="text1"/>
                        </w:rPr>
                        <w:t>, không</w:t>
                      </w:r>
                      <w:r w:rsidRPr="006E5F62">
                        <w:rPr>
                          <w:color w:val="000000" w:themeColor="text1"/>
                        </w:rPr>
                        <w:t xml:space="preserve"> phù HĐ</w:t>
                      </w:r>
                    </w:p>
                  </w:txbxContent>
                </v:textbox>
              </v:roundrect>
            </w:pict>
          </mc:Fallback>
        </mc:AlternateContent>
      </w:r>
    </w:p>
    <w:p w14:paraId="18FFF7F3" w14:textId="091B879D"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29C5B43C" w14:textId="2EC1FDA0"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3C6201CE" w14:textId="0E381537"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77567E8E" w14:textId="7A9CA57A" w:rsidR="00FD2769" w:rsidRPr="005222E8" w:rsidRDefault="0031158E"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noProof/>
          <w:color w:val="000000" w:themeColor="text1"/>
          <w:szCs w:val="28"/>
        </w:rPr>
        <mc:AlternateContent>
          <mc:Choice Requires="wps">
            <w:drawing>
              <wp:anchor distT="0" distB="0" distL="114300" distR="114300" simplePos="0" relativeHeight="251789312" behindDoc="0" locked="0" layoutInCell="1" allowOverlap="1" wp14:anchorId="235AAFAE" wp14:editId="021D894C">
                <wp:simplePos x="0" y="0"/>
                <wp:positionH relativeFrom="column">
                  <wp:posOffset>2668577</wp:posOffset>
                </wp:positionH>
                <wp:positionV relativeFrom="paragraph">
                  <wp:posOffset>236855</wp:posOffset>
                </wp:positionV>
                <wp:extent cx="0" cy="500114"/>
                <wp:effectExtent l="38100" t="0" r="50800" b="33655"/>
                <wp:wrapNone/>
                <wp:docPr id="76" name="Straight Arrow Connector 76"/>
                <wp:cNvGraphicFramePr/>
                <a:graphic xmlns:a="http://schemas.openxmlformats.org/drawingml/2006/main">
                  <a:graphicData uri="http://schemas.microsoft.com/office/word/2010/wordprocessingShape">
                    <wps:wsp>
                      <wps:cNvCnPr/>
                      <wps:spPr>
                        <a:xfrm>
                          <a:off x="0" y="0"/>
                          <a:ext cx="0" cy="50011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31E86BB6" id="Straight Arrow Connector 76" o:spid="_x0000_s1026" type="#_x0000_t32" style="position:absolute;margin-left:210.1pt;margin-top:18.65pt;width:0;height:39.4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" strokecolor="#ffc000 [3207]" strokeweight="1.5pt">
                <v:stroke endarrow="block" joinstyle="miter"/>
              </v:shape>
            </w:pict>
          </mc:Fallback>
        </mc:AlternateContent>
      </w:r>
      <w:r w:rsidR="002E56DD" w:rsidRPr="005222E8">
        <w:rPr>
          <w:rFonts w:cs="Times New Roman"/>
          <w:i/>
          <w:iCs/>
          <w:noProof/>
          <w:color w:val="000000" w:themeColor="text1"/>
          <w:szCs w:val="28"/>
        </w:rPr>
        <mc:AlternateContent>
          <mc:Choice Requires="wps">
            <w:drawing>
              <wp:anchor distT="0" distB="0" distL="114300" distR="114300" simplePos="0" relativeHeight="251791360" behindDoc="0" locked="0" layoutInCell="1" allowOverlap="1" wp14:anchorId="47FE06AF" wp14:editId="5ED35C05">
                <wp:simplePos x="0" y="0"/>
                <wp:positionH relativeFrom="column">
                  <wp:posOffset>5209953</wp:posOffset>
                </wp:positionH>
                <wp:positionV relativeFrom="paragraph">
                  <wp:posOffset>243102</wp:posOffset>
                </wp:positionV>
                <wp:extent cx="0" cy="500114"/>
                <wp:effectExtent l="38100" t="0" r="50800" b="33655"/>
                <wp:wrapNone/>
                <wp:docPr id="77" name="Straight Arrow Connector 77"/>
                <wp:cNvGraphicFramePr/>
                <a:graphic xmlns:a="http://schemas.openxmlformats.org/drawingml/2006/main">
                  <a:graphicData uri="http://schemas.microsoft.com/office/word/2010/wordprocessingShape">
                    <wps:wsp>
                      <wps:cNvCnPr/>
                      <wps:spPr>
                        <a:xfrm>
                          <a:off x="0" y="0"/>
                          <a:ext cx="0" cy="50011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3DD609B7" id="Straight Arrow Connector 77" o:spid="_x0000_s1026" type="#_x0000_t32" style="position:absolute;margin-left:410.25pt;margin-top:19.15pt;width:0;height:39.4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" strokecolor="#ffc000 [3207]" strokeweight="1.5pt">
                <v:stroke endarrow="block" joinstyle="miter"/>
              </v:shape>
            </w:pict>
          </mc:Fallback>
        </mc:AlternateContent>
      </w:r>
      <w:r w:rsidR="002E56DD" w:rsidRPr="005222E8">
        <w:rPr>
          <w:rFonts w:cs="Times New Roman"/>
          <w:i/>
          <w:iCs/>
          <w:noProof/>
          <w:color w:val="000000" w:themeColor="text1"/>
          <w:szCs w:val="28"/>
        </w:rPr>
        <mc:AlternateContent>
          <mc:Choice Requires="wps">
            <w:drawing>
              <wp:anchor distT="0" distB="0" distL="114300" distR="114300" simplePos="0" relativeHeight="251787264" behindDoc="0" locked="0" layoutInCell="1" allowOverlap="1" wp14:anchorId="5B61B59C" wp14:editId="5F33D077">
                <wp:simplePos x="0" y="0"/>
                <wp:positionH relativeFrom="column">
                  <wp:posOffset>74428</wp:posOffset>
                </wp:positionH>
                <wp:positionV relativeFrom="paragraph">
                  <wp:posOffset>182998</wp:posOffset>
                </wp:positionV>
                <wp:extent cx="0" cy="500114"/>
                <wp:effectExtent l="38100" t="0" r="50800" b="33655"/>
                <wp:wrapNone/>
                <wp:docPr id="75" name="Straight Arrow Connector 75"/>
                <wp:cNvGraphicFramePr/>
                <a:graphic xmlns:a="http://schemas.openxmlformats.org/drawingml/2006/main">
                  <a:graphicData uri="http://schemas.microsoft.com/office/word/2010/wordprocessingShape">
                    <wps:wsp>
                      <wps:cNvCnPr/>
                      <wps:spPr>
                        <a:xfrm>
                          <a:off x="0" y="0"/>
                          <a:ext cx="0" cy="50011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 w14:anchorId="6F06159A" id="Straight Arrow Connector 75" o:spid="_x0000_s1026" type="#_x0000_t32" style="position:absolute;margin-left:5.85pt;margin-top:14.4pt;width:0;height:39.4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" strokecolor="#ffc000 [3207]" strokeweight="1.5pt">
                <v:stroke endarrow="block" joinstyle="miter"/>
              </v:shape>
            </w:pict>
          </mc:Fallback>
        </mc:AlternateContent>
      </w:r>
    </w:p>
    <w:p w14:paraId="1BC49F64" w14:textId="7772FAFF"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61664" behindDoc="0" locked="0" layoutInCell="1" allowOverlap="1" wp14:anchorId="6932F3E2" wp14:editId="070ACAEB">
                <wp:simplePos x="0" y="0"/>
                <wp:positionH relativeFrom="column">
                  <wp:posOffset>-731219</wp:posOffset>
                </wp:positionH>
                <wp:positionV relativeFrom="paragraph">
                  <wp:posOffset>358675</wp:posOffset>
                </wp:positionV>
                <wp:extent cx="1949116" cy="1070810"/>
                <wp:effectExtent l="0" t="0" r="6985" b="8890"/>
                <wp:wrapNone/>
                <wp:docPr id="58" name="Rounded Rectangle 58"/>
                <wp:cNvGraphicFramePr/>
                <a:graphic xmlns:a="http://schemas.openxmlformats.org/drawingml/2006/main">
                  <a:graphicData uri="http://schemas.microsoft.com/office/word/2010/wordprocessingShape">
                    <wps:wsp>
                      <wps:cNvSpPr/>
                      <wps:spPr>
                        <a:xfrm>
                          <a:off x="0" y="0"/>
                          <a:ext cx="1949116" cy="107081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A0372D" w14:textId="33472E6F" w:rsidR="003904C8" w:rsidRPr="006E5F62" w:rsidRDefault="003904C8" w:rsidP="00FD2769">
                            <w:pPr>
                              <w:jc w:val="center"/>
                              <w:rPr>
                                <w:color w:val="000000" w:themeColor="text1"/>
                              </w:rPr>
                            </w:pPr>
                            <w:r w:rsidRPr="006E5F62">
                              <w:rPr>
                                <w:color w:val="000000" w:themeColor="text1"/>
                              </w:rPr>
                              <w:t xml:space="preserve">Theo dõi và quản lý tại tuyến xã. Khám </w:t>
                            </w:r>
                            <w:r>
                              <w:rPr>
                                <w:color w:val="000000" w:themeColor="text1"/>
                              </w:rPr>
                              <w:t>đáy mắt</w:t>
                            </w:r>
                            <w:r w:rsidRPr="006E5F62">
                              <w:rPr>
                                <w:color w:val="000000" w:themeColor="text1"/>
                              </w:rPr>
                              <w:t xml:space="preserve"> định kì theo khuyến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32F3E2" id="Rounded Rectangle 58" o:spid="_x0000_s1042" style="position:absolute;left:0;text-align:left;margin-left:-57.6pt;margin-top:28.25pt;width:153.45pt;height:84.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" fillcolor="red" strokecolor="#1f3763 [1604]" strokeweight="1pt">
                <v:stroke joinstyle="miter"/>
                <v:textbox>
                  <w:txbxContent>
                    <w:p w14:paraId="56A0372D" w14:textId="33472E6F" w:rsidR="003904C8" w:rsidRPr="006E5F62" w:rsidRDefault="003904C8" w:rsidP="00FD2769">
                      <w:pPr>
                        <w:jc w:val="center"/>
                        <w:rPr>
                          <w:color w:val="000000" w:themeColor="text1"/>
                        </w:rPr>
                      </w:pPr>
                      <w:r w:rsidRPr="006E5F62">
                        <w:rPr>
                          <w:color w:val="000000" w:themeColor="text1"/>
                        </w:rPr>
                        <w:t xml:space="preserve">Theo dõi và quản lý tại tuyến xã. Khám </w:t>
                      </w:r>
                      <w:r>
                        <w:rPr>
                          <w:color w:val="000000" w:themeColor="text1"/>
                        </w:rPr>
                        <w:t>đáy mắt</w:t>
                      </w:r>
                      <w:r w:rsidRPr="006E5F62">
                        <w:rPr>
                          <w:color w:val="000000" w:themeColor="text1"/>
                        </w:rPr>
                        <w:t xml:space="preserve"> định kì theo khuyến cáo</w:t>
                      </w:r>
                    </w:p>
                  </w:txbxContent>
                </v:textbox>
              </v:roundrect>
            </w:pict>
          </mc:Fallback>
        </mc:AlternateContent>
      </w:r>
    </w:p>
    <w:p w14:paraId="2CD4C283" w14:textId="59B31B57" w:rsidR="00FD2769" w:rsidRPr="005222E8" w:rsidRDefault="00593B2A"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63712" behindDoc="0" locked="0" layoutInCell="1" allowOverlap="1" wp14:anchorId="568BCBB4" wp14:editId="2717A392">
                <wp:simplePos x="0" y="0"/>
                <wp:positionH relativeFrom="column">
                  <wp:posOffset>1542415</wp:posOffset>
                </wp:positionH>
                <wp:positionV relativeFrom="paragraph">
                  <wp:posOffset>105738</wp:posOffset>
                </wp:positionV>
                <wp:extent cx="2309495" cy="1070610"/>
                <wp:effectExtent l="0" t="0" r="14605" b="8890"/>
                <wp:wrapNone/>
                <wp:docPr id="59" name="Rounded Rectangle 59"/>
                <wp:cNvGraphicFramePr/>
                <a:graphic xmlns:a="http://schemas.openxmlformats.org/drawingml/2006/main">
                  <a:graphicData uri="http://schemas.microsoft.com/office/word/2010/wordprocessingShape">
                    <wps:wsp>
                      <wps:cNvSpPr/>
                      <wps:spPr>
                        <a:xfrm>
                          <a:off x="0" y="0"/>
                          <a:ext cx="2309495" cy="107061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62C0E8" w14:textId="03D52B91" w:rsidR="003904C8" w:rsidRPr="006E5F62" w:rsidRDefault="003904C8" w:rsidP="00FD2769">
                            <w:pPr>
                              <w:jc w:val="center"/>
                              <w:rPr>
                                <w:color w:val="000000" w:themeColor="text1"/>
                              </w:rPr>
                            </w:pPr>
                            <w:r w:rsidRPr="006E5F62">
                              <w:rPr>
                                <w:color w:val="000000" w:themeColor="text1"/>
                              </w:rPr>
                              <w:t xml:space="preserve">Theo dõi và quản lý tại tuyến huyện. Khám </w:t>
                            </w:r>
                            <w:r>
                              <w:rPr>
                                <w:color w:val="000000" w:themeColor="text1"/>
                              </w:rPr>
                              <w:t xml:space="preserve">đáy mắt </w:t>
                            </w:r>
                            <w:r w:rsidRPr="006E5F62">
                              <w:rPr>
                                <w:color w:val="000000" w:themeColor="text1"/>
                              </w:rPr>
                              <w:t>định kì theo khuyến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8BCBB4" id="Rounded Rectangle 59" o:spid="_x0000_s1043" style="position:absolute;left:0;text-align:left;margin-left:121.45pt;margin-top:8.35pt;width:181.85pt;height:84.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" fillcolor="yellow" strokecolor="#1f3763 [1604]" strokeweight="1pt">
                <v:stroke joinstyle="miter"/>
                <v:textbox>
                  <w:txbxContent>
                    <w:p w14:paraId="6562C0E8" w14:textId="03D52B91" w:rsidR="003904C8" w:rsidRPr="006E5F62" w:rsidRDefault="003904C8" w:rsidP="00FD2769">
                      <w:pPr>
                        <w:jc w:val="center"/>
                        <w:rPr>
                          <w:color w:val="000000" w:themeColor="text1"/>
                        </w:rPr>
                      </w:pPr>
                      <w:r w:rsidRPr="006E5F62">
                        <w:rPr>
                          <w:color w:val="000000" w:themeColor="text1"/>
                        </w:rPr>
                        <w:t xml:space="preserve">Theo dõi và quản lý tại tuyến huyện. Khám </w:t>
                      </w:r>
                      <w:r>
                        <w:rPr>
                          <w:color w:val="000000" w:themeColor="text1"/>
                        </w:rPr>
                        <w:t xml:space="preserve">đáy mắt </w:t>
                      </w:r>
                      <w:r w:rsidRPr="006E5F62">
                        <w:rPr>
                          <w:color w:val="000000" w:themeColor="text1"/>
                        </w:rPr>
                        <w:t>định kì theo khuyến cáo</w:t>
                      </w:r>
                    </w:p>
                  </w:txbxContent>
                </v:textbox>
              </v:roundrect>
            </w:pict>
          </mc:Fallback>
        </mc:AlternateContent>
      </w:r>
      <w:r w:rsidR="002E56DD" w:rsidRPr="005222E8">
        <w:rPr>
          <w:rFonts w:cs="Times New Roman"/>
          <w:b/>
          <w:bCs/>
          <w:noProof/>
          <w:color w:val="000000" w:themeColor="text1"/>
          <w:szCs w:val="28"/>
        </w:rPr>
        <mc:AlternateContent>
          <mc:Choice Requires="wps">
            <w:drawing>
              <wp:anchor distT="0" distB="0" distL="114300" distR="114300" simplePos="0" relativeHeight="251765760" behindDoc="0" locked="0" layoutInCell="1" allowOverlap="1" wp14:anchorId="7E8AA3AD" wp14:editId="472CAF39">
                <wp:simplePos x="0" y="0"/>
                <wp:positionH relativeFrom="column">
                  <wp:posOffset>4358005</wp:posOffset>
                </wp:positionH>
                <wp:positionV relativeFrom="paragraph">
                  <wp:posOffset>125878</wp:posOffset>
                </wp:positionV>
                <wp:extent cx="1888490" cy="1070610"/>
                <wp:effectExtent l="0" t="0" r="16510" b="8890"/>
                <wp:wrapNone/>
                <wp:docPr id="60" name="Rounded Rectangle 60"/>
                <wp:cNvGraphicFramePr/>
                <a:graphic xmlns:a="http://schemas.openxmlformats.org/drawingml/2006/main">
                  <a:graphicData uri="http://schemas.microsoft.com/office/word/2010/wordprocessingShape">
                    <wps:wsp>
                      <wps:cNvSpPr/>
                      <wps:spPr>
                        <a:xfrm>
                          <a:off x="0" y="0"/>
                          <a:ext cx="1888490" cy="10706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AD1FE5" w14:textId="5AE5390E" w:rsidR="003904C8" w:rsidRPr="006E5F62" w:rsidRDefault="003904C8" w:rsidP="00FD2769">
                            <w:pPr>
                              <w:jc w:val="center"/>
                              <w:rPr>
                                <w:color w:val="000000" w:themeColor="text1"/>
                              </w:rPr>
                            </w:pPr>
                            <w:r w:rsidRPr="006E5F62">
                              <w:rPr>
                                <w:color w:val="000000" w:themeColor="text1"/>
                              </w:rPr>
                              <w:t>Chuyển CK mắt tuyến tỉnh, 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AA3AD" id="Rounded Rectangle 60" o:spid="_x0000_s1044" style="position:absolute;left:0;text-align:left;margin-left:343.15pt;margin-top:9.9pt;width:148.7pt;height:84.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" fillcolor="#4472c4 [3204]" strokecolor="#1f3763 [1604]" strokeweight="1pt">
                <v:stroke joinstyle="miter"/>
                <v:textbox>
                  <w:txbxContent>
                    <w:p w14:paraId="3BAD1FE5" w14:textId="5AE5390E" w:rsidR="003904C8" w:rsidRPr="006E5F62" w:rsidRDefault="003904C8" w:rsidP="00FD2769">
                      <w:pPr>
                        <w:jc w:val="center"/>
                        <w:rPr>
                          <w:color w:val="000000" w:themeColor="text1"/>
                        </w:rPr>
                      </w:pPr>
                      <w:r w:rsidRPr="006E5F62">
                        <w:rPr>
                          <w:color w:val="000000" w:themeColor="text1"/>
                        </w:rPr>
                        <w:t>Chuyển CK mắt tuyến tỉnh, TW</w:t>
                      </w:r>
                    </w:p>
                  </w:txbxContent>
                </v:textbox>
              </v:roundrect>
            </w:pict>
          </mc:Fallback>
        </mc:AlternateContent>
      </w:r>
    </w:p>
    <w:p w14:paraId="496D116C" w14:textId="1CFECE12"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1E7A9014" w14:textId="4FFF68E9"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2015F637" w14:textId="59C9DED7" w:rsidR="00FD2769" w:rsidRPr="005222E8" w:rsidRDefault="006821FE"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noProof/>
          <w:color w:val="000000" w:themeColor="text1"/>
          <w:szCs w:val="28"/>
        </w:rPr>
        <mc:AlternateContent>
          <mc:Choice Requires="wps">
            <w:drawing>
              <wp:anchor distT="0" distB="0" distL="114300" distR="114300" simplePos="0" relativeHeight="251793408" behindDoc="0" locked="0" layoutInCell="1" allowOverlap="1" wp14:anchorId="0E4AE209" wp14:editId="189D1955">
                <wp:simplePos x="0" y="0"/>
                <wp:positionH relativeFrom="column">
                  <wp:posOffset>5219700</wp:posOffset>
                </wp:positionH>
                <wp:positionV relativeFrom="paragraph">
                  <wp:posOffset>280035</wp:posOffset>
                </wp:positionV>
                <wp:extent cx="0" cy="499745"/>
                <wp:effectExtent l="38100" t="0" r="50800" b="33655"/>
                <wp:wrapNone/>
                <wp:docPr id="78" name="Straight Arrow Connector 78"/>
                <wp:cNvGraphicFramePr/>
                <a:graphic xmlns:a="http://schemas.openxmlformats.org/drawingml/2006/main">
                  <a:graphicData uri="http://schemas.microsoft.com/office/word/2010/wordprocessingShape">
                    <wps:wsp>
                      <wps:cNvCnPr/>
                      <wps:spPr>
                        <a:xfrm>
                          <a:off x="0" y="0"/>
                          <a:ext cx="0" cy="4997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04EADA1" id="Straight Arrow Connector 78" o:spid="_x0000_s1026" type="#_x0000_t32" style="position:absolute;margin-left:411pt;margin-top:22.05pt;width:0;height:39.3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" strokecolor="#4472c4 [3204]" strokeweight="1.5pt">
                <v:stroke endarrow="block" joinstyle="miter"/>
              </v:shape>
            </w:pict>
          </mc:Fallback>
        </mc:AlternateContent>
      </w:r>
    </w:p>
    <w:p w14:paraId="7F1CD004" w14:textId="39A5B7BB"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p>
    <w:p w14:paraId="39014C80" w14:textId="4DADD753" w:rsidR="00FD2769" w:rsidRPr="005222E8" w:rsidRDefault="00714ACA"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71904" behindDoc="0" locked="0" layoutInCell="1" allowOverlap="1" wp14:anchorId="388C3342" wp14:editId="41C68D6D">
                <wp:simplePos x="0" y="0"/>
                <wp:positionH relativeFrom="column">
                  <wp:posOffset>-840648</wp:posOffset>
                </wp:positionH>
                <wp:positionV relativeFrom="paragraph">
                  <wp:posOffset>405311</wp:posOffset>
                </wp:positionV>
                <wp:extent cx="2081802" cy="2688771"/>
                <wp:effectExtent l="0" t="0" r="13970" b="16510"/>
                <wp:wrapNone/>
                <wp:docPr id="63" name="Text Box 63"/>
                <wp:cNvGraphicFramePr/>
                <a:graphic xmlns:a="http://schemas.openxmlformats.org/drawingml/2006/main">
                  <a:graphicData uri="http://schemas.microsoft.com/office/word/2010/wordprocessingShape">
                    <wps:wsp>
                      <wps:cNvSpPr txBox="1"/>
                      <wps:spPr>
                        <a:xfrm>
                          <a:off x="0" y="0"/>
                          <a:ext cx="2081802" cy="2688771"/>
                        </a:xfrm>
                        <a:prstGeom prst="rect">
                          <a:avLst/>
                        </a:prstGeom>
                        <a:solidFill>
                          <a:schemeClr val="lt1"/>
                        </a:solidFill>
                        <a:ln w="6350">
                          <a:solidFill>
                            <a:prstClr val="black"/>
                          </a:solidFill>
                        </a:ln>
                      </wps:spPr>
                      <wps:txbx>
                        <w:txbxContent>
                          <w:p w14:paraId="7B44A7E9" w14:textId="5CB63F2A" w:rsidR="003904C8" w:rsidRDefault="003904C8" w:rsidP="000D3E7A">
                            <w:pPr>
                              <w:jc w:val="center"/>
                            </w:pPr>
                          </w:p>
                          <w:p w14:paraId="13EA9626" w14:textId="2CB9ACCC" w:rsidR="003904C8" w:rsidRDefault="003904C8" w:rsidP="000D3E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C3342" id="_x0000_t202" coordsize="21600,21600" o:spt="202" path="m,l,21600r21600,l21600,xe">
                <v:stroke joinstyle="miter"/>
                <v:path gradientshapeok="t" o:connecttype="rect"/>
              </v:shapetype>
              <v:shape id="Text Box 63" o:spid="_x0000_s1045" type="#_x0000_t202" style="position:absolute;left:0;text-align:left;margin-left:-66.2pt;margin-top:31.9pt;width:163.9pt;height:211.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" fillcolor="white [3201]" strokeweight=".5pt">
                <v:textbox>
                  <w:txbxContent>
                    <w:p w14:paraId="7B44A7E9" w14:textId="5CB63F2A" w:rsidR="003904C8" w:rsidRDefault="003904C8" w:rsidP="000D3E7A">
                      <w:pPr>
                        <w:jc w:val="center"/>
                      </w:pPr>
                    </w:p>
                    <w:p w14:paraId="13EA9626" w14:textId="2CB9ACCC" w:rsidR="003904C8" w:rsidRDefault="003904C8" w:rsidP="000D3E7A">
                      <w:pPr>
                        <w:jc w:val="center"/>
                      </w:pPr>
                    </w:p>
                  </w:txbxContent>
                </v:textbox>
              </v:shape>
            </w:pict>
          </mc:Fallback>
        </mc:AlternateContent>
      </w:r>
      <w:r w:rsidR="000D3E7A" w:rsidRPr="005222E8">
        <w:rPr>
          <w:rFonts w:cs="Times New Roman"/>
          <w:b/>
          <w:bCs/>
          <w:noProof/>
          <w:color w:val="000000" w:themeColor="text1"/>
          <w:szCs w:val="28"/>
        </w:rPr>
        <mc:AlternateContent>
          <mc:Choice Requires="wps">
            <w:drawing>
              <wp:anchor distT="0" distB="0" distL="114300" distR="114300" simplePos="0" relativeHeight="251767808" behindDoc="0" locked="0" layoutInCell="1" allowOverlap="1" wp14:anchorId="763CF428" wp14:editId="0F8CE3DC">
                <wp:simplePos x="0" y="0"/>
                <wp:positionH relativeFrom="column">
                  <wp:posOffset>4336445</wp:posOffset>
                </wp:positionH>
                <wp:positionV relativeFrom="paragraph">
                  <wp:posOffset>175319</wp:posOffset>
                </wp:positionV>
                <wp:extent cx="1899920" cy="568659"/>
                <wp:effectExtent l="0" t="0" r="17780" b="15875"/>
                <wp:wrapNone/>
                <wp:docPr id="61" name="Rounded Rectangle 61"/>
                <wp:cNvGraphicFramePr/>
                <a:graphic xmlns:a="http://schemas.openxmlformats.org/drawingml/2006/main">
                  <a:graphicData uri="http://schemas.microsoft.com/office/word/2010/wordprocessingShape">
                    <wps:wsp>
                      <wps:cNvSpPr/>
                      <wps:spPr>
                        <a:xfrm>
                          <a:off x="0" y="0"/>
                          <a:ext cx="1899920" cy="568659"/>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B3CF2" w14:textId="5DE3B8BF" w:rsidR="003904C8" w:rsidRPr="006E5F62" w:rsidRDefault="003904C8" w:rsidP="00FD2769">
                            <w:pPr>
                              <w:jc w:val="center"/>
                              <w:rPr>
                                <w:color w:val="000000" w:themeColor="text1"/>
                              </w:rPr>
                            </w:pPr>
                            <w:r w:rsidRPr="006E5F62">
                              <w:rPr>
                                <w:color w:val="000000" w:themeColor="text1"/>
                              </w:rPr>
                              <w:t>Chẩn đoán xác định và điều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3CF428" id="Rounded Rectangle 61" o:spid="_x0000_s1046" style="position:absolute;left:0;text-align:left;margin-left:341.45pt;margin-top:13.8pt;width:149.6pt;height:4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" fillcolor="#4472c4 [3204]" strokecolor="black [3213]" strokeweight="1pt">
                <v:stroke joinstyle="miter"/>
                <v:textbox>
                  <w:txbxContent>
                    <w:p w14:paraId="577B3CF2" w14:textId="5DE3B8BF" w:rsidR="003904C8" w:rsidRPr="006E5F62" w:rsidRDefault="003904C8" w:rsidP="00FD2769">
                      <w:pPr>
                        <w:jc w:val="center"/>
                        <w:rPr>
                          <w:color w:val="000000" w:themeColor="text1"/>
                        </w:rPr>
                      </w:pPr>
                      <w:r w:rsidRPr="006E5F62">
                        <w:rPr>
                          <w:color w:val="000000" w:themeColor="text1"/>
                        </w:rPr>
                        <w:t>Chẩn đoán xác định và điều trị</w:t>
                      </w:r>
                    </w:p>
                  </w:txbxContent>
                </v:textbox>
              </v:roundrect>
            </w:pict>
          </mc:Fallback>
        </mc:AlternateContent>
      </w:r>
    </w:p>
    <w:p w14:paraId="21191A46" w14:textId="212A734E" w:rsidR="00FD2769" w:rsidRPr="005222E8" w:rsidRDefault="00714ACA"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73952" behindDoc="0" locked="0" layoutInCell="1" allowOverlap="1" wp14:anchorId="21A8554A" wp14:editId="73532EDF">
                <wp:simplePos x="0" y="0"/>
                <wp:positionH relativeFrom="column">
                  <wp:posOffset>-731792</wp:posOffset>
                </wp:positionH>
                <wp:positionV relativeFrom="paragraph">
                  <wp:posOffset>251006</wp:posOffset>
                </wp:positionV>
                <wp:extent cx="1817370" cy="947058"/>
                <wp:effectExtent l="0" t="0" r="11430" b="18415"/>
                <wp:wrapNone/>
                <wp:docPr id="67" name="Rounded Rectangle 67"/>
                <wp:cNvGraphicFramePr/>
                <a:graphic xmlns:a="http://schemas.openxmlformats.org/drawingml/2006/main">
                  <a:graphicData uri="http://schemas.microsoft.com/office/word/2010/wordprocessingShape">
                    <wps:wsp>
                      <wps:cNvSpPr/>
                      <wps:spPr>
                        <a:xfrm>
                          <a:off x="0" y="0"/>
                          <a:ext cx="1817370" cy="947058"/>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9016E2" w14:textId="47A47264" w:rsidR="003904C8" w:rsidRPr="00714ACA" w:rsidRDefault="003904C8" w:rsidP="000D3E7A">
                            <w:pPr>
                              <w:jc w:val="center"/>
                              <w:rPr>
                                <w:color w:val="000000" w:themeColor="text1"/>
                                <w:sz w:val="24"/>
                                <w:szCs w:val="24"/>
                              </w:rPr>
                            </w:pPr>
                            <w:r w:rsidRPr="00714ACA">
                              <w:rPr>
                                <w:color w:val="000000" w:themeColor="text1"/>
                                <w:sz w:val="24"/>
                                <w:szCs w:val="24"/>
                              </w:rPr>
                              <w:t>Tuyến huyện/tỉnh/tw có phương tiện chụp ảnh đáy mắt không huỳnh quang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8554A" id="Rounded Rectangle 67" o:spid="_x0000_s1047" style="position:absolute;left:0;text-align:left;margin-left:-57.6pt;margin-top:19.75pt;width:143.1pt;height:74.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" fillcolor="yellow" strokecolor="#1f3763 [1604]" strokeweight="1pt">
                <v:stroke joinstyle="miter"/>
                <v:textbox>
                  <w:txbxContent>
                    <w:p w14:paraId="689016E2" w14:textId="47A47264" w:rsidR="003904C8" w:rsidRPr="00714ACA" w:rsidRDefault="003904C8" w:rsidP="000D3E7A">
                      <w:pPr>
                        <w:jc w:val="center"/>
                        <w:rPr>
                          <w:color w:val="000000" w:themeColor="text1"/>
                          <w:sz w:val="24"/>
                          <w:szCs w:val="24"/>
                        </w:rPr>
                      </w:pPr>
                      <w:r w:rsidRPr="00714ACA">
                        <w:rPr>
                          <w:color w:val="000000" w:themeColor="text1"/>
                          <w:sz w:val="24"/>
                          <w:szCs w:val="24"/>
                        </w:rPr>
                        <w:t>Tuyến huyện/tỉnh/tw có phương tiện chụp ảnh đáy mắt không huỳnh quang</w:t>
                      </w:r>
                    </w:p>
                  </w:txbxContent>
                </v:textbox>
              </v:roundrect>
            </w:pict>
          </mc:Fallback>
        </mc:AlternateContent>
      </w:r>
    </w:p>
    <w:p w14:paraId="4F52DF11" w14:textId="238A6086" w:rsidR="00FD2769" w:rsidRPr="005222E8" w:rsidRDefault="006821FE"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noProof/>
          <w:color w:val="000000" w:themeColor="text1"/>
          <w:szCs w:val="28"/>
        </w:rPr>
        <mc:AlternateContent>
          <mc:Choice Requires="wps">
            <w:drawing>
              <wp:anchor distT="0" distB="0" distL="114300" distR="114300" simplePos="0" relativeHeight="251795456" behindDoc="0" locked="0" layoutInCell="1" allowOverlap="1" wp14:anchorId="7DA8E5DD" wp14:editId="321BAAD5">
                <wp:simplePos x="0" y="0"/>
                <wp:positionH relativeFrom="column">
                  <wp:posOffset>5284382</wp:posOffset>
                </wp:positionH>
                <wp:positionV relativeFrom="paragraph">
                  <wp:posOffset>100596</wp:posOffset>
                </wp:positionV>
                <wp:extent cx="0" cy="500114"/>
                <wp:effectExtent l="38100" t="0" r="50800" b="33655"/>
                <wp:wrapNone/>
                <wp:docPr id="79" name="Straight Arrow Connector 79"/>
                <wp:cNvGraphicFramePr/>
                <a:graphic xmlns:a="http://schemas.openxmlformats.org/drawingml/2006/main">
                  <a:graphicData uri="http://schemas.microsoft.com/office/word/2010/wordprocessingShape">
                    <wps:wsp>
                      <wps:cNvCnPr/>
                      <wps:spPr>
                        <a:xfrm>
                          <a:off x="0" y="0"/>
                          <a:ext cx="0" cy="500114"/>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40651279" id="Straight Arrow Connector 79" o:spid="_x0000_s1026" type="#_x0000_t32" style="position:absolute;margin-left:416.1pt;margin-top:7.9pt;width:0;height:39.4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" strokecolor="#4472c4 [3204]" strokeweight="1.5pt">
                <v:stroke endarrow="block" joinstyle="miter"/>
              </v:shape>
            </w:pict>
          </mc:Fallback>
        </mc:AlternateContent>
      </w:r>
    </w:p>
    <w:p w14:paraId="11A2C2F0" w14:textId="1374CBDA" w:rsidR="00FD2769" w:rsidRPr="005222E8" w:rsidRDefault="00FD2769"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69856" behindDoc="0" locked="0" layoutInCell="1" allowOverlap="1" wp14:anchorId="2358CF0A" wp14:editId="106A4747">
                <wp:simplePos x="0" y="0"/>
                <wp:positionH relativeFrom="column">
                  <wp:posOffset>4285347</wp:posOffset>
                </wp:positionH>
                <wp:positionV relativeFrom="paragraph">
                  <wp:posOffset>293370</wp:posOffset>
                </wp:positionV>
                <wp:extent cx="2032768" cy="637674"/>
                <wp:effectExtent l="0" t="0" r="12065" b="10160"/>
                <wp:wrapNone/>
                <wp:docPr id="62" name="Rounded Rectangle 62"/>
                <wp:cNvGraphicFramePr/>
                <a:graphic xmlns:a="http://schemas.openxmlformats.org/drawingml/2006/main">
                  <a:graphicData uri="http://schemas.microsoft.com/office/word/2010/wordprocessingShape">
                    <wps:wsp>
                      <wps:cNvSpPr/>
                      <wps:spPr>
                        <a:xfrm>
                          <a:off x="0" y="0"/>
                          <a:ext cx="2032768" cy="63767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3E0AFC" w14:textId="3E8CA5C7" w:rsidR="003904C8" w:rsidRPr="006E5F62" w:rsidRDefault="003904C8" w:rsidP="00FD2769">
                            <w:pPr>
                              <w:jc w:val="center"/>
                              <w:rPr>
                                <w:color w:val="000000" w:themeColor="text1"/>
                              </w:rPr>
                            </w:pPr>
                            <w:r w:rsidRPr="006E5F62">
                              <w:rPr>
                                <w:color w:val="000000" w:themeColor="text1"/>
                              </w:rPr>
                              <w:t>Theo dõi và khám lại theo khuyến cáo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8CF0A" id="Rounded Rectangle 62" o:spid="_x0000_s1048" style="position:absolute;left:0;text-align:left;margin-left:337.45pt;margin-top:23.1pt;width:160.05pt;height:50.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" fillcolor="#4472c4 [3204]" strokecolor="#1f3763 [1604]" strokeweight="1pt">
                <v:stroke joinstyle="miter"/>
                <v:textbox>
                  <w:txbxContent>
                    <w:p w14:paraId="463E0AFC" w14:textId="3E8CA5C7" w:rsidR="003904C8" w:rsidRPr="006E5F62" w:rsidRDefault="003904C8" w:rsidP="00FD2769">
                      <w:pPr>
                        <w:jc w:val="center"/>
                        <w:rPr>
                          <w:color w:val="000000" w:themeColor="text1"/>
                        </w:rPr>
                      </w:pPr>
                      <w:r w:rsidRPr="006E5F62">
                        <w:rPr>
                          <w:color w:val="000000" w:themeColor="text1"/>
                        </w:rPr>
                        <w:t>Theo dõi và khám lại theo khuyến cáo</w:t>
                      </w:r>
                    </w:p>
                  </w:txbxContent>
                </v:textbox>
              </v:roundrect>
            </w:pict>
          </mc:Fallback>
        </mc:AlternateContent>
      </w:r>
    </w:p>
    <w:p w14:paraId="75425D5C" w14:textId="02BD2E76" w:rsidR="00FD2769" w:rsidRPr="005222E8" w:rsidRDefault="00714ACA"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76000" behindDoc="0" locked="0" layoutInCell="1" allowOverlap="1" wp14:anchorId="2FB911B4" wp14:editId="327347DA">
                <wp:simplePos x="0" y="0"/>
                <wp:positionH relativeFrom="column">
                  <wp:posOffset>-731520</wp:posOffset>
                </wp:positionH>
                <wp:positionV relativeFrom="paragraph">
                  <wp:posOffset>342718</wp:posOffset>
                </wp:positionV>
                <wp:extent cx="1817370" cy="446315"/>
                <wp:effectExtent l="0" t="0" r="11430" b="11430"/>
                <wp:wrapNone/>
                <wp:docPr id="68" name="Rounded Rectangle 68"/>
                <wp:cNvGraphicFramePr/>
                <a:graphic xmlns:a="http://schemas.openxmlformats.org/drawingml/2006/main">
                  <a:graphicData uri="http://schemas.microsoft.com/office/word/2010/wordprocessingShape">
                    <wps:wsp>
                      <wps:cNvSpPr/>
                      <wps:spPr>
                        <a:xfrm>
                          <a:off x="0" y="0"/>
                          <a:ext cx="1817370" cy="44631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BE2669" w14:textId="1E60FC49" w:rsidR="003904C8" w:rsidRPr="00714ACA" w:rsidRDefault="003904C8" w:rsidP="00697972">
                            <w:pPr>
                              <w:jc w:val="center"/>
                              <w:rPr>
                                <w:color w:val="000000" w:themeColor="text1"/>
                                <w:sz w:val="24"/>
                                <w:szCs w:val="24"/>
                              </w:rPr>
                            </w:pPr>
                            <w:r w:rsidRPr="00714ACA">
                              <w:rPr>
                                <w:color w:val="000000" w:themeColor="text1"/>
                                <w:sz w:val="24"/>
                                <w:szCs w:val="24"/>
                              </w:rPr>
                              <w:t>Tuyến xã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911B4" id="Rounded Rectangle 68" o:spid="_x0000_s1049" style="position:absolute;left:0;text-align:left;margin-left:-57.6pt;margin-top:27pt;width:143.1pt;height:35.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" fillcolor="red" strokecolor="#1f3763 [1604]" strokeweight="1pt">
                <v:stroke joinstyle="miter"/>
                <v:textbox>
                  <w:txbxContent>
                    <w:p w14:paraId="1FBE2669" w14:textId="1E60FC49" w:rsidR="003904C8" w:rsidRPr="00714ACA" w:rsidRDefault="003904C8" w:rsidP="00697972">
                      <w:pPr>
                        <w:jc w:val="center"/>
                        <w:rPr>
                          <w:color w:val="000000" w:themeColor="text1"/>
                          <w:sz w:val="24"/>
                          <w:szCs w:val="24"/>
                        </w:rPr>
                      </w:pPr>
                      <w:r w:rsidRPr="00714ACA">
                        <w:rPr>
                          <w:color w:val="000000" w:themeColor="text1"/>
                          <w:sz w:val="24"/>
                          <w:szCs w:val="24"/>
                        </w:rPr>
                        <w:t>Tuyến xã</w:t>
                      </w:r>
                    </w:p>
                  </w:txbxContent>
                </v:textbox>
              </v:roundrect>
            </w:pict>
          </mc:Fallback>
        </mc:AlternateContent>
      </w:r>
    </w:p>
    <w:p w14:paraId="2EE2CBB2" w14:textId="4DAD3FBC" w:rsidR="007C0CA7" w:rsidRPr="005222E8" w:rsidRDefault="007C0CA7" w:rsidP="007C0CA7">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color w:val="000000" w:themeColor="text1"/>
          <w:szCs w:val="28"/>
        </w:rPr>
        <w:t xml:space="preserve">                               </w:t>
      </w:r>
    </w:p>
    <w:p w14:paraId="257A56C8" w14:textId="4E0EC9C6" w:rsidR="00FD2769" w:rsidRPr="005222E8" w:rsidRDefault="00714ACA"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b/>
          <w:bCs/>
          <w:noProof/>
          <w:color w:val="000000" w:themeColor="text1"/>
          <w:szCs w:val="28"/>
        </w:rPr>
        <mc:AlternateContent>
          <mc:Choice Requires="wps">
            <w:drawing>
              <wp:anchor distT="0" distB="0" distL="114300" distR="114300" simplePos="0" relativeHeight="251797504" behindDoc="0" locked="0" layoutInCell="1" allowOverlap="1" wp14:anchorId="6EB16F2B" wp14:editId="7569AD14">
                <wp:simplePos x="0" y="0"/>
                <wp:positionH relativeFrom="column">
                  <wp:posOffset>-731520</wp:posOffset>
                </wp:positionH>
                <wp:positionV relativeFrom="paragraph">
                  <wp:posOffset>323306</wp:posOffset>
                </wp:positionV>
                <wp:extent cx="1817914" cy="818147"/>
                <wp:effectExtent l="0" t="0" r="11430" b="7620"/>
                <wp:wrapNone/>
                <wp:docPr id="80" name="Rounded Rectangle 80"/>
                <wp:cNvGraphicFramePr/>
                <a:graphic xmlns:a="http://schemas.openxmlformats.org/drawingml/2006/main">
                  <a:graphicData uri="http://schemas.microsoft.com/office/word/2010/wordprocessingShape">
                    <wps:wsp>
                      <wps:cNvSpPr/>
                      <wps:spPr>
                        <a:xfrm>
                          <a:off x="0" y="0"/>
                          <a:ext cx="1817914" cy="81814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83CEB9" w14:textId="47057351" w:rsidR="003904C8" w:rsidRPr="00714ACA" w:rsidRDefault="003904C8" w:rsidP="0031158E">
                            <w:pPr>
                              <w:jc w:val="center"/>
                              <w:rPr>
                                <w:color w:val="000000" w:themeColor="text1"/>
                                <w:sz w:val="24"/>
                                <w:szCs w:val="24"/>
                              </w:rPr>
                            </w:pPr>
                            <w:r w:rsidRPr="00714ACA">
                              <w:rPr>
                                <w:color w:val="000000" w:themeColor="text1"/>
                                <w:sz w:val="24"/>
                                <w:szCs w:val="24"/>
                              </w:rPr>
                              <w:t>Chuyên khoa mắt tuyến tỉnh, 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16F2B" id="Rounded Rectangle 80" o:spid="_x0000_s1050" style="position:absolute;left:0;text-align:left;margin-left:-57.6pt;margin-top:25.45pt;width:143.15pt;height:64.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" fillcolor="#4472c4 [3204]" strokecolor="#1f3763 [1604]" strokeweight="1pt">
                <v:stroke joinstyle="miter"/>
                <v:textbox>
                  <w:txbxContent>
                    <w:p w14:paraId="6B83CEB9" w14:textId="47057351" w:rsidR="003904C8" w:rsidRPr="00714ACA" w:rsidRDefault="003904C8" w:rsidP="0031158E">
                      <w:pPr>
                        <w:jc w:val="center"/>
                        <w:rPr>
                          <w:color w:val="000000" w:themeColor="text1"/>
                          <w:sz w:val="24"/>
                          <w:szCs w:val="24"/>
                        </w:rPr>
                      </w:pPr>
                      <w:r w:rsidRPr="00714ACA">
                        <w:rPr>
                          <w:color w:val="000000" w:themeColor="text1"/>
                          <w:sz w:val="24"/>
                          <w:szCs w:val="24"/>
                        </w:rPr>
                        <w:t>Chuyên khoa mắt tuyến tỉnh, TW</w:t>
                      </w:r>
                    </w:p>
                  </w:txbxContent>
                </v:textbox>
              </v:roundrect>
            </w:pict>
          </mc:Fallback>
        </mc:AlternateContent>
      </w:r>
    </w:p>
    <w:p w14:paraId="11AFFBB7" w14:textId="285F91D0" w:rsidR="006E5F62" w:rsidRPr="005222E8" w:rsidRDefault="007C0CA7" w:rsidP="006E5F62">
      <w:pPr>
        <w:jc w:val="center"/>
        <w:rPr>
          <w:rFonts w:cs="Times New Roman"/>
          <w:color w:val="000000" w:themeColor="text1"/>
        </w:rPr>
      </w:pPr>
      <w:r w:rsidRPr="005222E8">
        <w:rPr>
          <w:rFonts w:cs="Times New Roman"/>
          <w:noProof/>
          <w:color w:val="000000" w:themeColor="text1"/>
        </w:rPr>
        <mc:AlternateContent>
          <mc:Choice Requires="wps">
            <w:drawing>
              <wp:anchor distT="0" distB="0" distL="114300" distR="114300" simplePos="0" relativeHeight="251798528" behindDoc="0" locked="0" layoutInCell="1" allowOverlap="1" wp14:anchorId="02771EEE" wp14:editId="16D94C96">
                <wp:simplePos x="0" y="0"/>
                <wp:positionH relativeFrom="column">
                  <wp:posOffset>2098040</wp:posOffset>
                </wp:positionH>
                <wp:positionV relativeFrom="paragraph">
                  <wp:posOffset>20955</wp:posOffset>
                </wp:positionV>
                <wp:extent cx="4140200" cy="902970"/>
                <wp:effectExtent l="0" t="0" r="12700" b="11430"/>
                <wp:wrapNone/>
                <wp:docPr id="81" name="Rectangle 81"/>
                <wp:cNvGraphicFramePr/>
                <a:graphic xmlns:a="http://schemas.openxmlformats.org/drawingml/2006/main">
                  <a:graphicData uri="http://schemas.microsoft.com/office/word/2010/wordprocessingShape">
                    <wps:wsp>
                      <wps:cNvSpPr/>
                      <wps:spPr>
                        <a:xfrm>
                          <a:off x="0" y="0"/>
                          <a:ext cx="4140200" cy="9029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87E3D0" w14:textId="68441894" w:rsidR="003904C8" w:rsidRPr="007C0CA7" w:rsidRDefault="003904C8" w:rsidP="007C0CA7">
                            <w:pPr>
                              <w:tabs>
                                <w:tab w:val="left" w:pos="1073"/>
                                <w:tab w:val="left" w:pos="9845"/>
                              </w:tabs>
                              <w:spacing w:after="0" w:line="360" w:lineRule="auto"/>
                              <w:ind w:left="113"/>
                              <w:jc w:val="both"/>
                              <w:rPr>
                                <w:i/>
                                <w:iCs/>
                                <w:color w:val="000000" w:themeColor="text1"/>
                                <w:sz w:val="24"/>
                                <w:szCs w:val="24"/>
                              </w:rPr>
                            </w:pPr>
                            <w:r w:rsidRPr="007C0CA7">
                              <w:rPr>
                                <w:i/>
                                <w:iCs/>
                                <w:color w:val="000000" w:themeColor="text1"/>
                                <w:sz w:val="24"/>
                                <w:szCs w:val="24"/>
                              </w:rPr>
                              <w:t>Lưu ý:</w:t>
                            </w:r>
                            <w:r w:rsidRPr="007C0CA7">
                              <w:rPr>
                                <w:rFonts w:eastAsia="Times New Roman" w:cs="Times New Roman"/>
                                <w:i/>
                                <w:iCs/>
                                <w:color w:val="000000" w:themeColor="text1"/>
                                <w:sz w:val="24"/>
                                <w:szCs w:val="24"/>
                              </w:rPr>
                              <w:t xml:space="preserve"> Với bệnh nhân không chụp được ảnh đáy mắt, bệnh nhân có giảm thị lực &lt; 6/12 mà không phát hiện bệnh VMĐTĐ trên ảnh chụp cần được chuyển chuyên khoa mắt (các tuyến)</w:t>
                            </w:r>
                          </w:p>
                          <w:p w14:paraId="253B6C12" w14:textId="77777777" w:rsidR="003904C8" w:rsidRPr="007C0CA7" w:rsidRDefault="003904C8" w:rsidP="007C0CA7">
                            <w:pPr>
                              <w:tabs>
                                <w:tab w:val="left" w:pos="1073"/>
                                <w:tab w:val="left" w:pos="9845"/>
                              </w:tabs>
                              <w:spacing w:after="0" w:line="360" w:lineRule="auto"/>
                              <w:ind w:left="113"/>
                              <w:jc w:val="both"/>
                              <w:rPr>
                                <w:i/>
                                <w:iCs/>
                                <w:color w:val="000000" w:themeColor="text1"/>
                                <w:sz w:val="24"/>
                                <w:szCs w:val="24"/>
                              </w:rPr>
                            </w:pPr>
                            <w:r w:rsidRPr="007C0CA7">
                              <w:rPr>
                                <w:i/>
                                <w:iCs/>
                                <w:color w:val="000000" w:themeColor="text1"/>
                                <w:sz w:val="24"/>
                                <w:szCs w:val="24"/>
                              </w:rPr>
                              <w:t>*Thời gian tái khám theo dõi tại tuyến cơ sở</w:t>
                            </w:r>
                          </w:p>
                          <w:p w14:paraId="5765F9E0" w14:textId="77777777" w:rsidR="003904C8" w:rsidRPr="007C0CA7" w:rsidRDefault="003904C8" w:rsidP="007C0CA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71EEE" id="Rectangle 81" o:spid="_x0000_s1051" style="position:absolute;left:0;text-align:left;margin-left:165.2pt;margin-top:1.65pt;width:326pt;height:71.1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" fillcolor="white [3201]" strokecolor="#70ad47 [3209]" strokeweight="1pt">
                <v:textbox>
                  <w:txbxContent>
                    <w:p w14:paraId="1187E3D0" w14:textId="68441894" w:rsidR="003904C8" w:rsidRPr="007C0CA7" w:rsidRDefault="003904C8" w:rsidP="007C0CA7">
                      <w:pPr>
                        <w:tabs>
                          <w:tab w:val="left" w:pos="1073"/>
                          <w:tab w:val="left" w:pos="9845"/>
                        </w:tabs>
                        <w:spacing w:after="0" w:line="360" w:lineRule="auto"/>
                        <w:ind w:left="113"/>
                        <w:jc w:val="both"/>
                        <w:rPr>
                          <w:i/>
                          <w:iCs/>
                          <w:color w:val="000000" w:themeColor="text1"/>
                          <w:sz w:val="24"/>
                          <w:szCs w:val="24"/>
                        </w:rPr>
                      </w:pPr>
                      <w:r w:rsidRPr="007C0CA7">
                        <w:rPr>
                          <w:i/>
                          <w:iCs/>
                          <w:color w:val="000000" w:themeColor="text1"/>
                          <w:sz w:val="24"/>
                          <w:szCs w:val="24"/>
                        </w:rPr>
                        <w:t>Lưu ý:</w:t>
                      </w:r>
                      <w:r w:rsidRPr="007C0CA7">
                        <w:rPr>
                          <w:rFonts w:eastAsia="Times New Roman" w:cs="Times New Roman"/>
                          <w:i/>
                          <w:iCs/>
                          <w:color w:val="000000" w:themeColor="text1"/>
                          <w:sz w:val="24"/>
                          <w:szCs w:val="24"/>
                        </w:rPr>
                        <w:t xml:space="preserve"> Với bệnh nhân không chụp được ảnh đáy mắt, bệnh nhân có giảm thị lực &lt; 6/12 mà không phát hiện bệnh VMĐTĐ trên ảnh chụp cần được chuyển chuyên khoa mắt (các tuyến)</w:t>
                      </w:r>
                    </w:p>
                    <w:p w14:paraId="253B6C12" w14:textId="77777777" w:rsidR="003904C8" w:rsidRPr="007C0CA7" w:rsidRDefault="003904C8" w:rsidP="007C0CA7">
                      <w:pPr>
                        <w:tabs>
                          <w:tab w:val="left" w:pos="1073"/>
                          <w:tab w:val="left" w:pos="9845"/>
                        </w:tabs>
                        <w:spacing w:after="0" w:line="360" w:lineRule="auto"/>
                        <w:ind w:left="113"/>
                        <w:jc w:val="both"/>
                        <w:rPr>
                          <w:i/>
                          <w:iCs/>
                          <w:color w:val="000000" w:themeColor="text1"/>
                          <w:sz w:val="24"/>
                          <w:szCs w:val="24"/>
                        </w:rPr>
                      </w:pPr>
                      <w:r w:rsidRPr="007C0CA7">
                        <w:rPr>
                          <w:i/>
                          <w:iCs/>
                          <w:color w:val="000000" w:themeColor="text1"/>
                          <w:sz w:val="24"/>
                          <w:szCs w:val="24"/>
                        </w:rPr>
                        <w:t>*Thời gian tái khám theo dõi tại tuyến cơ sở</w:t>
                      </w:r>
                    </w:p>
                    <w:p w14:paraId="5765F9E0" w14:textId="77777777" w:rsidR="003904C8" w:rsidRPr="007C0CA7" w:rsidRDefault="003904C8" w:rsidP="007C0CA7">
                      <w:pPr>
                        <w:jc w:val="center"/>
                        <w:rPr>
                          <w:sz w:val="24"/>
                          <w:szCs w:val="24"/>
                        </w:rPr>
                      </w:pPr>
                    </w:p>
                  </w:txbxContent>
                </v:textbox>
              </v:rect>
            </w:pict>
          </mc:Fallback>
        </mc:AlternateContent>
      </w:r>
    </w:p>
    <w:p w14:paraId="7868FF32" w14:textId="73ADA948" w:rsidR="00BA46EB" w:rsidRPr="005222E8" w:rsidRDefault="007C0CA7" w:rsidP="00FD2769">
      <w:pPr>
        <w:tabs>
          <w:tab w:val="left" w:pos="1073"/>
          <w:tab w:val="left" w:pos="9845"/>
        </w:tabs>
        <w:spacing w:after="0" w:line="360" w:lineRule="auto"/>
        <w:ind w:left="113"/>
        <w:jc w:val="both"/>
        <w:rPr>
          <w:rFonts w:cs="Times New Roman"/>
          <w:i/>
          <w:iCs/>
          <w:color w:val="000000" w:themeColor="text1"/>
          <w:szCs w:val="28"/>
        </w:rPr>
      </w:pPr>
      <w:r w:rsidRPr="005222E8">
        <w:rPr>
          <w:rFonts w:cs="Times New Roman"/>
          <w:i/>
          <w:iCs/>
          <w:color w:val="000000" w:themeColor="text1"/>
          <w:szCs w:val="28"/>
        </w:rPr>
        <w:t xml:space="preserve">         </w:t>
      </w:r>
    </w:p>
    <w:p w14:paraId="1769FE71" w14:textId="2A290986" w:rsidR="00197A56" w:rsidRPr="00571C2A" w:rsidRDefault="005A40EE" w:rsidP="00571C2A">
      <w:pPr>
        <w:tabs>
          <w:tab w:val="left" w:pos="1073"/>
          <w:tab w:val="left" w:pos="9845"/>
        </w:tabs>
        <w:spacing w:after="0" w:line="360" w:lineRule="auto"/>
        <w:contextualSpacing/>
        <w:jc w:val="center"/>
        <w:rPr>
          <w:rFonts w:cs="Times New Roman"/>
          <w:b/>
          <w:bCs/>
          <w:i/>
          <w:iCs/>
          <w:color w:val="000000" w:themeColor="text1"/>
          <w:szCs w:val="28"/>
        </w:rPr>
      </w:pPr>
      <w:r w:rsidRPr="00571C2A">
        <w:rPr>
          <w:rFonts w:cs="Times New Roman"/>
          <w:b/>
          <w:bCs/>
          <w:i/>
          <w:iCs/>
          <w:color w:val="000000" w:themeColor="text1"/>
          <w:szCs w:val="28"/>
        </w:rPr>
        <w:lastRenderedPageBreak/>
        <w:t>Bảng 3.</w:t>
      </w:r>
      <w:r w:rsidR="009B1ED8" w:rsidRPr="00571C2A">
        <w:rPr>
          <w:rFonts w:cs="Times New Roman"/>
          <w:b/>
          <w:bCs/>
          <w:i/>
          <w:iCs/>
          <w:color w:val="000000" w:themeColor="text1"/>
          <w:szCs w:val="28"/>
        </w:rPr>
        <w:t>4</w:t>
      </w:r>
      <w:r w:rsidRPr="00571C2A">
        <w:rPr>
          <w:rFonts w:cs="Times New Roman"/>
          <w:b/>
          <w:bCs/>
          <w:i/>
          <w:iCs/>
          <w:color w:val="000000" w:themeColor="text1"/>
          <w:szCs w:val="28"/>
        </w:rPr>
        <w:t xml:space="preserve"> </w:t>
      </w:r>
      <w:r w:rsidR="005A7484" w:rsidRPr="00571C2A">
        <w:rPr>
          <w:rFonts w:cs="Times New Roman"/>
          <w:b/>
          <w:bCs/>
          <w:i/>
          <w:iCs/>
          <w:color w:val="000000" w:themeColor="text1"/>
          <w:szCs w:val="28"/>
        </w:rPr>
        <w:t xml:space="preserve">Khuyến cáo thời </w:t>
      </w:r>
      <w:r w:rsidR="00112DC9" w:rsidRPr="00571C2A">
        <w:rPr>
          <w:rFonts w:cs="Times New Roman"/>
          <w:b/>
          <w:bCs/>
          <w:i/>
          <w:iCs/>
          <w:color w:val="000000" w:themeColor="text1"/>
          <w:szCs w:val="28"/>
        </w:rPr>
        <w:t xml:space="preserve">gian khám đáy mắt định kì các giai đoạn </w:t>
      </w:r>
      <w:r w:rsidR="002B2976" w:rsidRPr="00571C2A">
        <w:rPr>
          <w:rFonts w:cs="Times New Roman"/>
          <w:b/>
          <w:bCs/>
          <w:i/>
          <w:iCs/>
          <w:color w:val="000000" w:themeColor="text1"/>
          <w:szCs w:val="28"/>
        </w:rPr>
        <w:t>B</w:t>
      </w:r>
      <w:r w:rsidR="00112DC9" w:rsidRPr="00571C2A">
        <w:rPr>
          <w:rFonts w:cs="Times New Roman"/>
          <w:b/>
          <w:bCs/>
          <w:i/>
          <w:iCs/>
          <w:color w:val="000000" w:themeColor="text1"/>
          <w:szCs w:val="28"/>
        </w:rPr>
        <w:t>VMĐTĐ</w:t>
      </w:r>
    </w:p>
    <w:tbl>
      <w:tblPr>
        <w:tblStyle w:val="TableGrid"/>
        <w:tblW w:w="9498" w:type="dxa"/>
        <w:tblInd w:w="-147" w:type="dxa"/>
        <w:tblLook w:val="04A0" w:firstRow="1" w:lastRow="0" w:firstColumn="1" w:lastColumn="0" w:noHBand="0" w:noVBand="1"/>
      </w:tblPr>
      <w:tblGrid>
        <w:gridCol w:w="3261"/>
        <w:gridCol w:w="2551"/>
        <w:gridCol w:w="3686"/>
      </w:tblGrid>
      <w:tr w:rsidR="00A452A3" w:rsidRPr="005222E8" w14:paraId="52F39DAA" w14:textId="5559911F" w:rsidTr="00B0494D">
        <w:tc>
          <w:tcPr>
            <w:tcW w:w="3261" w:type="dxa"/>
          </w:tcPr>
          <w:p w14:paraId="2DE57600" w14:textId="6EF07D04" w:rsidR="00A452A3" w:rsidRPr="005222E8" w:rsidRDefault="00A452A3" w:rsidP="00571C2A">
            <w:pPr>
              <w:tabs>
                <w:tab w:val="left" w:pos="1073"/>
                <w:tab w:val="left" w:pos="9845"/>
              </w:tabs>
              <w:spacing w:line="360" w:lineRule="auto"/>
              <w:contextualSpacing/>
              <w:jc w:val="both"/>
              <w:rPr>
                <w:rFonts w:cs="Times New Roman"/>
                <w:b/>
                <w:bCs/>
                <w:color w:val="000000" w:themeColor="text1"/>
                <w:szCs w:val="28"/>
              </w:rPr>
            </w:pPr>
            <w:r w:rsidRPr="005222E8">
              <w:rPr>
                <w:rFonts w:cs="Times New Roman"/>
                <w:b/>
                <w:bCs/>
                <w:color w:val="000000" w:themeColor="text1"/>
                <w:szCs w:val="28"/>
              </w:rPr>
              <w:t>Mức độ BVMĐTĐ</w:t>
            </w:r>
          </w:p>
        </w:tc>
        <w:tc>
          <w:tcPr>
            <w:tcW w:w="2551" w:type="dxa"/>
          </w:tcPr>
          <w:p w14:paraId="56ECBBF6" w14:textId="77777777" w:rsidR="00A452A3" w:rsidRPr="005222E8" w:rsidRDefault="00A452A3" w:rsidP="00571C2A">
            <w:pPr>
              <w:tabs>
                <w:tab w:val="left" w:pos="1073"/>
                <w:tab w:val="left" w:pos="9845"/>
              </w:tabs>
              <w:spacing w:line="360" w:lineRule="auto"/>
              <w:contextualSpacing/>
              <w:jc w:val="both"/>
              <w:rPr>
                <w:rFonts w:cs="Times New Roman"/>
                <w:b/>
                <w:bCs/>
                <w:color w:val="000000" w:themeColor="text1"/>
                <w:szCs w:val="28"/>
              </w:rPr>
            </w:pPr>
            <w:r w:rsidRPr="005222E8">
              <w:rPr>
                <w:rFonts w:cs="Times New Roman"/>
                <w:b/>
                <w:bCs/>
                <w:color w:val="000000" w:themeColor="text1"/>
                <w:szCs w:val="28"/>
              </w:rPr>
              <w:t>Thời gian tái khám</w:t>
            </w:r>
          </w:p>
        </w:tc>
        <w:tc>
          <w:tcPr>
            <w:tcW w:w="3686" w:type="dxa"/>
          </w:tcPr>
          <w:p w14:paraId="68212654" w14:textId="50FAB683" w:rsidR="00A452A3" w:rsidRPr="005222E8" w:rsidRDefault="00A452A3" w:rsidP="00571C2A">
            <w:pPr>
              <w:tabs>
                <w:tab w:val="left" w:pos="1073"/>
                <w:tab w:val="left" w:pos="9845"/>
              </w:tabs>
              <w:spacing w:line="360" w:lineRule="auto"/>
              <w:contextualSpacing/>
              <w:jc w:val="both"/>
              <w:rPr>
                <w:rFonts w:cs="Times New Roman"/>
                <w:b/>
                <w:bCs/>
                <w:color w:val="000000" w:themeColor="text1"/>
                <w:szCs w:val="28"/>
              </w:rPr>
            </w:pPr>
            <w:r>
              <w:rPr>
                <w:rFonts w:cs="Times New Roman"/>
                <w:b/>
                <w:bCs/>
                <w:color w:val="000000" w:themeColor="text1"/>
                <w:szCs w:val="28"/>
              </w:rPr>
              <w:t>Cơ sở thực hiện</w:t>
            </w:r>
          </w:p>
        </w:tc>
      </w:tr>
      <w:tr w:rsidR="00A452A3" w:rsidRPr="005222E8" w14:paraId="507C2B85" w14:textId="5AC85D13" w:rsidTr="00B0494D">
        <w:tc>
          <w:tcPr>
            <w:tcW w:w="3261" w:type="dxa"/>
          </w:tcPr>
          <w:p w14:paraId="66F45FAB" w14:textId="1DED48D3"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Không có BVMĐTĐ</w:t>
            </w:r>
          </w:p>
        </w:tc>
        <w:tc>
          <w:tcPr>
            <w:tcW w:w="2551" w:type="dxa"/>
          </w:tcPr>
          <w:p w14:paraId="480705F4" w14:textId="77777777"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1-2 năm</w:t>
            </w:r>
          </w:p>
        </w:tc>
        <w:tc>
          <w:tcPr>
            <w:tcW w:w="3686" w:type="dxa"/>
            <w:vMerge w:val="restart"/>
          </w:tcPr>
          <w:p w14:paraId="53A785B5" w14:textId="617589B7" w:rsidR="00A452A3" w:rsidRPr="005222E8" w:rsidRDefault="00B0494D" w:rsidP="00571C2A">
            <w:pPr>
              <w:tabs>
                <w:tab w:val="left" w:pos="1073"/>
                <w:tab w:val="left" w:pos="9845"/>
              </w:tabs>
              <w:spacing w:line="360" w:lineRule="auto"/>
              <w:contextualSpacing/>
              <w:jc w:val="both"/>
              <w:rPr>
                <w:rFonts w:cs="Times New Roman"/>
                <w:color w:val="000000" w:themeColor="text1"/>
                <w:szCs w:val="28"/>
              </w:rPr>
            </w:pPr>
            <w:r>
              <w:rPr>
                <w:rFonts w:cs="Times New Roman"/>
                <w:color w:val="000000" w:themeColor="text1"/>
                <w:szCs w:val="28"/>
              </w:rPr>
              <w:t>T</w:t>
            </w:r>
            <w:r w:rsidR="00A452A3">
              <w:rPr>
                <w:rFonts w:cs="Times New Roman"/>
                <w:color w:val="000000" w:themeColor="text1"/>
                <w:szCs w:val="28"/>
              </w:rPr>
              <w:t xml:space="preserve">uyến huyện, tỉnh, </w:t>
            </w:r>
            <w:r w:rsidR="00C35FF8">
              <w:rPr>
                <w:rFonts w:cs="Times New Roman"/>
                <w:color w:val="000000" w:themeColor="text1"/>
                <w:szCs w:val="28"/>
              </w:rPr>
              <w:t>TW</w:t>
            </w:r>
            <w:r w:rsidR="00A452A3">
              <w:rPr>
                <w:rFonts w:cs="Times New Roman"/>
                <w:color w:val="000000" w:themeColor="text1"/>
                <w:szCs w:val="28"/>
              </w:rPr>
              <w:t xml:space="preserve"> có </w:t>
            </w:r>
            <w:r w:rsidR="00C35FF8">
              <w:rPr>
                <w:rFonts w:cs="Times New Roman"/>
                <w:color w:val="000000" w:themeColor="text1"/>
                <w:szCs w:val="28"/>
              </w:rPr>
              <w:t>phương tiện khám đáy mắt</w:t>
            </w:r>
            <w:r>
              <w:rPr>
                <w:rFonts w:cs="Times New Roman"/>
                <w:color w:val="000000" w:themeColor="text1"/>
                <w:szCs w:val="28"/>
              </w:rPr>
              <w:t>.</w:t>
            </w:r>
          </w:p>
        </w:tc>
      </w:tr>
      <w:tr w:rsidR="00A452A3" w:rsidRPr="005222E8" w14:paraId="02F4C1D1" w14:textId="5CC1487E" w:rsidTr="00B0494D">
        <w:tc>
          <w:tcPr>
            <w:tcW w:w="3261" w:type="dxa"/>
          </w:tcPr>
          <w:p w14:paraId="469E6AE7" w14:textId="5DFBD7F2"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BVMĐTĐKTS nhẹ</w:t>
            </w:r>
          </w:p>
        </w:tc>
        <w:tc>
          <w:tcPr>
            <w:tcW w:w="2551" w:type="dxa"/>
          </w:tcPr>
          <w:p w14:paraId="4677F4BD" w14:textId="77777777"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6-12 tháng</w:t>
            </w:r>
          </w:p>
        </w:tc>
        <w:tc>
          <w:tcPr>
            <w:tcW w:w="3686" w:type="dxa"/>
            <w:vMerge/>
          </w:tcPr>
          <w:p w14:paraId="7E06FE82" w14:textId="77777777"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p>
        </w:tc>
      </w:tr>
      <w:tr w:rsidR="00A452A3" w:rsidRPr="005222E8" w14:paraId="60171A3B" w14:textId="6D5EC147" w:rsidTr="00B0494D">
        <w:tc>
          <w:tcPr>
            <w:tcW w:w="3261" w:type="dxa"/>
          </w:tcPr>
          <w:p w14:paraId="195677E0" w14:textId="658913D5"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BVMĐTĐKTS vừa</w:t>
            </w:r>
          </w:p>
        </w:tc>
        <w:tc>
          <w:tcPr>
            <w:tcW w:w="2551" w:type="dxa"/>
          </w:tcPr>
          <w:p w14:paraId="254195A8" w14:textId="429D2FDB"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3-6 tháng</w:t>
            </w:r>
          </w:p>
        </w:tc>
        <w:tc>
          <w:tcPr>
            <w:tcW w:w="3686" w:type="dxa"/>
            <w:vMerge/>
          </w:tcPr>
          <w:p w14:paraId="6729AAF7" w14:textId="77777777"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p>
        </w:tc>
      </w:tr>
      <w:tr w:rsidR="00B0494D" w:rsidRPr="005222E8" w14:paraId="02387B60" w14:textId="4490AE68" w:rsidTr="00B0494D">
        <w:tc>
          <w:tcPr>
            <w:tcW w:w="3261" w:type="dxa"/>
          </w:tcPr>
          <w:p w14:paraId="46533621" w14:textId="768947CA" w:rsidR="00B0494D" w:rsidRPr="005222E8" w:rsidRDefault="00B0494D"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BVMĐTĐKTS nặng</w:t>
            </w:r>
          </w:p>
        </w:tc>
        <w:tc>
          <w:tcPr>
            <w:tcW w:w="2551" w:type="dxa"/>
          </w:tcPr>
          <w:p w14:paraId="01505779" w14:textId="235314B8" w:rsidR="00B0494D" w:rsidRPr="005222E8" w:rsidRDefault="00B0494D"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&lt; 3 tháng</w:t>
            </w:r>
          </w:p>
        </w:tc>
        <w:tc>
          <w:tcPr>
            <w:tcW w:w="3686" w:type="dxa"/>
            <w:vMerge w:val="restart"/>
          </w:tcPr>
          <w:p w14:paraId="7D7F9C1A" w14:textId="221FB89B" w:rsidR="00B0494D" w:rsidRPr="005222E8" w:rsidRDefault="009B3C1D" w:rsidP="00571C2A">
            <w:pPr>
              <w:tabs>
                <w:tab w:val="left" w:pos="1073"/>
                <w:tab w:val="left" w:pos="9845"/>
              </w:tabs>
              <w:spacing w:line="360" w:lineRule="auto"/>
              <w:contextualSpacing/>
              <w:jc w:val="both"/>
              <w:rPr>
                <w:rFonts w:cs="Times New Roman"/>
                <w:color w:val="000000" w:themeColor="text1"/>
                <w:szCs w:val="28"/>
              </w:rPr>
            </w:pPr>
            <w:r>
              <w:rPr>
                <w:rFonts w:cs="Times New Roman"/>
                <w:color w:val="000000" w:themeColor="text1"/>
                <w:szCs w:val="28"/>
              </w:rPr>
              <w:t>Chuyên khoa</w:t>
            </w:r>
            <w:r w:rsidR="00B0494D">
              <w:rPr>
                <w:rFonts w:cs="Times New Roman"/>
                <w:color w:val="000000" w:themeColor="text1"/>
                <w:szCs w:val="28"/>
              </w:rPr>
              <w:t xml:space="preserve"> mắt tuyến tỉnh, TW</w:t>
            </w:r>
          </w:p>
        </w:tc>
      </w:tr>
      <w:tr w:rsidR="00B0494D" w:rsidRPr="005222E8" w14:paraId="75E607BD" w14:textId="239486DC" w:rsidTr="00B0494D">
        <w:tc>
          <w:tcPr>
            <w:tcW w:w="3261" w:type="dxa"/>
          </w:tcPr>
          <w:p w14:paraId="3BDA088E" w14:textId="73E86F3D" w:rsidR="00B0494D" w:rsidRPr="005222E8" w:rsidRDefault="00B0494D"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BVMĐTĐTS</w:t>
            </w:r>
          </w:p>
        </w:tc>
        <w:tc>
          <w:tcPr>
            <w:tcW w:w="2551" w:type="dxa"/>
          </w:tcPr>
          <w:p w14:paraId="36870C0C" w14:textId="05E65FAF" w:rsidR="00B0494D" w:rsidRPr="005222E8" w:rsidRDefault="00B0494D" w:rsidP="00571C2A">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&lt; 1 tháng</w:t>
            </w:r>
          </w:p>
        </w:tc>
        <w:tc>
          <w:tcPr>
            <w:tcW w:w="3686" w:type="dxa"/>
            <w:vMerge/>
          </w:tcPr>
          <w:p w14:paraId="140671AD" w14:textId="77777777" w:rsidR="00B0494D" w:rsidRPr="005222E8" w:rsidRDefault="00B0494D" w:rsidP="00571C2A">
            <w:pPr>
              <w:tabs>
                <w:tab w:val="left" w:pos="1073"/>
                <w:tab w:val="left" w:pos="9845"/>
              </w:tabs>
              <w:spacing w:line="360" w:lineRule="auto"/>
              <w:contextualSpacing/>
              <w:jc w:val="both"/>
              <w:rPr>
                <w:rFonts w:cs="Times New Roman"/>
                <w:color w:val="000000" w:themeColor="text1"/>
                <w:szCs w:val="28"/>
              </w:rPr>
            </w:pPr>
          </w:p>
        </w:tc>
      </w:tr>
      <w:tr w:rsidR="00A452A3" w:rsidRPr="005222E8" w14:paraId="4C22C95F" w14:textId="5643C5D3" w:rsidTr="00B0494D">
        <w:tc>
          <w:tcPr>
            <w:tcW w:w="3261" w:type="dxa"/>
          </w:tcPr>
          <w:p w14:paraId="7D7B4D99" w14:textId="17633355"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eastAsia="Times New Roman" w:cs="Times New Roman"/>
                <w:b/>
                <w:color w:val="000000" w:themeColor="text1"/>
                <w:szCs w:val="28"/>
              </w:rPr>
              <w:t>Mức độ PHĐĐTĐ</w:t>
            </w:r>
          </w:p>
        </w:tc>
        <w:tc>
          <w:tcPr>
            <w:tcW w:w="2551" w:type="dxa"/>
          </w:tcPr>
          <w:p w14:paraId="7E5CE0A3" w14:textId="67F0830C" w:rsidR="00A452A3" w:rsidRPr="005222E8" w:rsidRDefault="00A452A3" w:rsidP="00571C2A">
            <w:pPr>
              <w:tabs>
                <w:tab w:val="left" w:pos="1073"/>
                <w:tab w:val="left" w:pos="9845"/>
              </w:tabs>
              <w:spacing w:line="360" w:lineRule="auto"/>
              <w:contextualSpacing/>
              <w:jc w:val="both"/>
              <w:rPr>
                <w:rFonts w:cs="Times New Roman"/>
                <w:color w:val="000000" w:themeColor="text1"/>
                <w:szCs w:val="28"/>
              </w:rPr>
            </w:pPr>
            <w:r w:rsidRPr="005222E8">
              <w:rPr>
                <w:rFonts w:eastAsia="Times New Roman" w:cs="Times New Roman"/>
                <w:b/>
                <w:bCs/>
                <w:color w:val="000000" w:themeColor="text1"/>
                <w:szCs w:val="28"/>
              </w:rPr>
              <w:t>Thời gian tái khám</w:t>
            </w:r>
          </w:p>
        </w:tc>
        <w:tc>
          <w:tcPr>
            <w:tcW w:w="3686" w:type="dxa"/>
          </w:tcPr>
          <w:p w14:paraId="0109108A" w14:textId="1EB626F0" w:rsidR="00A452A3" w:rsidRPr="005222E8" w:rsidRDefault="00B0494D" w:rsidP="00571C2A">
            <w:pPr>
              <w:tabs>
                <w:tab w:val="left" w:pos="1073"/>
                <w:tab w:val="left" w:pos="9845"/>
              </w:tabs>
              <w:spacing w:line="360" w:lineRule="auto"/>
              <w:contextualSpacing/>
              <w:jc w:val="both"/>
              <w:rPr>
                <w:rFonts w:eastAsia="Times New Roman" w:cs="Times New Roman"/>
                <w:b/>
                <w:bCs/>
                <w:color w:val="000000" w:themeColor="text1"/>
                <w:szCs w:val="28"/>
              </w:rPr>
            </w:pPr>
            <w:r>
              <w:rPr>
                <w:rFonts w:eastAsia="Times New Roman" w:cs="Times New Roman"/>
                <w:b/>
                <w:bCs/>
                <w:color w:val="000000" w:themeColor="text1"/>
                <w:szCs w:val="28"/>
              </w:rPr>
              <w:t>Cơ sở thực hiện</w:t>
            </w:r>
          </w:p>
        </w:tc>
      </w:tr>
      <w:tr w:rsidR="00B0494D" w:rsidRPr="005222E8" w14:paraId="73376F7B" w14:textId="53CC2C4A" w:rsidTr="00B0494D">
        <w:tc>
          <w:tcPr>
            <w:tcW w:w="3261" w:type="dxa"/>
          </w:tcPr>
          <w:p w14:paraId="12B555A2" w14:textId="36EFAEC4"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eastAsia="Times New Roman" w:cs="Times New Roman"/>
                <w:color w:val="000000" w:themeColor="text1"/>
                <w:szCs w:val="28"/>
              </w:rPr>
              <w:t>Không có PHĐĐTĐ</w:t>
            </w:r>
          </w:p>
        </w:tc>
        <w:tc>
          <w:tcPr>
            <w:tcW w:w="2551" w:type="dxa"/>
          </w:tcPr>
          <w:p w14:paraId="51A2F254" w14:textId="085BBF64"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eastAsia="Times New Roman" w:cs="Times New Roman"/>
                <w:color w:val="000000" w:themeColor="text1"/>
                <w:szCs w:val="28"/>
              </w:rPr>
              <w:t>1-2 năm</w:t>
            </w:r>
          </w:p>
        </w:tc>
        <w:tc>
          <w:tcPr>
            <w:tcW w:w="3686" w:type="dxa"/>
          </w:tcPr>
          <w:p w14:paraId="5ACBE887" w14:textId="58B85289" w:rsidR="00B0494D" w:rsidRPr="005222E8" w:rsidRDefault="00B0494D" w:rsidP="00B0494D">
            <w:pPr>
              <w:tabs>
                <w:tab w:val="left" w:pos="1073"/>
                <w:tab w:val="left" w:pos="9845"/>
              </w:tabs>
              <w:spacing w:line="360" w:lineRule="auto"/>
              <w:contextualSpacing/>
              <w:jc w:val="both"/>
              <w:rPr>
                <w:rFonts w:eastAsia="Times New Roman" w:cs="Times New Roman"/>
                <w:color w:val="000000" w:themeColor="text1"/>
                <w:szCs w:val="28"/>
              </w:rPr>
            </w:pPr>
            <w:r>
              <w:rPr>
                <w:rFonts w:cs="Times New Roman"/>
                <w:color w:val="000000" w:themeColor="text1"/>
                <w:szCs w:val="28"/>
              </w:rPr>
              <w:t xml:space="preserve">Tuyến huyện, tỉnh, </w:t>
            </w:r>
            <w:r w:rsidR="00C35FF8">
              <w:rPr>
                <w:rFonts w:cs="Times New Roman"/>
                <w:color w:val="000000" w:themeColor="text1"/>
                <w:szCs w:val="28"/>
              </w:rPr>
              <w:t>TW</w:t>
            </w:r>
            <w:r>
              <w:rPr>
                <w:rFonts w:cs="Times New Roman"/>
                <w:color w:val="000000" w:themeColor="text1"/>
                <w:szCs w:val="28"/>
              </w:rPr>
              <w:t xml:space="preserve"> có phương tiện </w:t>
            </w:r>
            <w:r w:rsidR="00C35FF8">
              <w:rPr>
                <w:rFonts w:cs="Times New Roman"/>
                <w:color w:val="000000" w:themeColor="text1"/>
                <w:szCs w:val="28"/>
              </w:rPr>
              <w:t>khám</w:t>
            </w:r>
            <w:r>
              <w:rPr>
                <w:rFonts w:cs="Times New Roman"/>
                <w:color w:val="000000" w:themeColor="text1"/>
                <w:szCs w:val="28"/>
              </w:rPr>
              <w:t xml:space="preserve"> đáy mắt.</w:t>
            </w:r>
          </w:p>
        </w:tc>
      </w:tr>
      <w:tr w:rsidR="00B0494D" w:rsidRPr="005222E8" w14:paraId="737522DD" w14:textId="5BA45995" w:rsidTr="00B0494D">
        <w:tc>
          <w:tcPr>
            <w:tcW w:w="3261" w:type="dxa"/>
          </w:tcPr>
          <w:p w14:paraId="33EA708F" w14:textId="505A2DC0"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PHĐĐTĐ ngoài trung tâm</w:t>
            </w:r>
          </w:p>
        </w:tc>
        <w:tc>
          <w:tcPr>
            <w:tcW w:w="2551" w:type="dxa"/>
          </w:tcPr>
          <w:p w14:paraId="43ECEE0C" w14:textId="194BFCA6"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3-6 tháng</w:t>
            </w:r>
          </w:p>
        </w:tc>
        <w:tc>
          <w:tcPr>
            <w:tcW w:w="3686" w:type="dxa"/>
            <w:vMerge w:val="restart"/>
          </w:tcPr>
          <w:p w14:paraId="4B0DA177" w14:textId="51DA6FC0" w:rsidR="00B0494D" w:rsidRPr="005222E8" w:rsidRDefault="009B3C1D" w:rsidP="00B0494D">
            <w:pPr>
              <w:tabs>
                <w:tab w:val="left" w:pos="1073"/>
                <w:tab w:val="left" w:pos="9845"/>
              </w:tabs>
              <w:spacing w:line="360" w:lineRule="auto"/>
              <w:contextualSpacing/>
              <w:jc w:val="both"/>
              <w:rPr>
                <w:rFonts w:cs="Times New Roman"/>
                <w:color w:val="000000" w:themeColor="text1"/>
                <w:szCs w:val="28"/>
              </w:rPr>
            </w:pPr>
            <w:r>
              <w:rPr>
                <w:rFonts w:cs="Times New Roman"/>
                <w:color w:val="000000" w:themeColor="text1"/>
                <w:szCs w:val="28"/>
              </w:rPr>
              <w:t>Chuyên khoa</w:t>
            </w:r>
            <w:r w:rsidR="00B0494D">
              <w:rPr>
                <w:rFonts w:cs="Times New Roman"/>
                <w:color w:val="000000" w:themeColor="text1"/>
                <w:szCs w:val="28"/>
              </w:rPr>
              <w:t xml:space="preserve"> mắt tuyến tỉnh, TW</w:t>
            </w:r>
          </w:p>
        </w:tc>
      </w:tr>
      <w:tr w:rsidR="00B0494D" w:rsidRPr="005222E8" w14:paraId="7C4680FC" w14:textId="64F82121" w:rsidTr="00B0494D">
        <w:tc>
          <w:tcPr>
            <w:tcW w:w="3261" w:type="dxa"/>
          </w:tcPr>
          <w:p w14:paraId="5D126296" w14:textId="20520103"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PHĐĐTĐ trung tâm</w:t>
            </w:r>
          </w:p>
        </w:tc>
        <w:tc>
          <w:tcPr>
            <w:tcW w:w="2551" w:type="dxa"/>
          </w:tcPr>
          <w:p w14:paraId="255D02F0" w14:textId="30518787"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r w:rsidRPr="005222E8">
              <w:rPr>
                <w:rFonts w:cs="Times New Roman"/>
                <w:color w:val="000000" w:themeColor="text1"/>
                <w:szCs w:val="28"/>
              </w:rPr>
              <w:t>1-3 tháng</w:t>
            </w:r>
          </w:p>
        </w:tc>
        <w:tc>
          <w:tcPr>
            <w:tcW w:w="3686" w:type="dxa"/>
            <w:vMerge/>
          </w:tcPr>
          <w:p w14:paraId="1E1BD318" w14:textId="77777777" w:rsidR="00B0494D" w:rsidRPr="005222E8" w:rsidRDefault="00B0494D" w:rsidP="00B0494D">
            <w:pPr>
              <w:tabs>
                <w:tab w:val="left" w:pos="1073"/>
                <w:tab w:val="left" w:pos="9845"/>
              </w:tabs>
              <w:spacing w:line="360" w:lineRule="auto"/>
              <w:contextualSpacing/>
              <w:jc w:val="both"/>
              <w:rPr>
                <w:rFonts w:cs="Times New Roman"/>
                <w:color w:val="000000" w:themeColor="text1"/>
                <w:szCs w:val="28"/>
              </w:rPr>
            </w:pPr>
          </w:p>
        </w:tc>
      </w:tr>
    </w:tbl>
    <w:p w14:paraId="571406BA" w14:textId="6C821B7D" w:rsidR="00112DC9" w:rsidRPr="009C062D" w:rsidRDefault="00B2632B" w:rsidP="00571C2A">
      <w:pPr>
        <w:tabs>
          <w:tab w:val="left" w:pos="1073"/>
          <w:tab w:val="left" w:pos="9845"/>
        </w:tabs>
        <w:spacing w:after="0" w:line="360" w:lineRule="auto"/>
        <w:contextualSpacing/>
        <w:jc w:val="both"/>
        <w:rPr>
          <w:rFonts w:cs="Times New Roman"/>
          <w:i/>
          <w:iCs/>
          <w:color w:val="000000" w:themeColor="text1"/>
          <w:szCs w:val="28"/>
        </w:rPr>
      </w:pPr>
      <w:r w:rsidRPr="009C062D">
        <w:rPr>
          <w:rFonts w:cs="Times New Roman"/>
          <w:i/>
          <w:iCs/>
          <w:color w:val="000000" w:themeColor="text1"/>
          <w:szCs w:val="28"/>
        </w:rPr>
        <w:t xml:space="preserve">* Thời gian tái khám có thể thay đổi </w:t>
      </w:r>
      <w:r w:rsidR="00DD1443" w:rsidRPr="009C062D">
        <w:rPr>
          <w:rFonts w:cs="Times New Roman"/>
          <w:i/>
          <w:iCs/>
          <w:color w:val="000000" w:themeColor="text1"/>
          <w:szCs w:val="28"/>
        </w:rPr>
        <w:t>linh hoạt</w:t>
      </w:r>
      <w:r w:rsidR="00822B32" w:rsidRPr="009C062D">
        <w:rPr>
          <w:rFonts w:cs="Times New Roman"/>
          <w:i/>
          <w:iCs/>
          <w:color w:val="000000" w:themeColor="text1"/>
          <w:szCs w:val="28"/>
        </w:rPr>
        <w:t xml:space="preserve"> với từng cá thể tùy thuộc vào đánh giá mức độ</w:t>
      </w:r>
      <w:r w:rsidR="00DD1443" w:rsidRPr="009C062D">
        <w:rPr>
          <w:rFonts w:cs="Times New Roman"/>
          <w:i/>
          <w:iCs/>
          <w:color w:val="000000" w:themeColor="text1"/>
          <w:szCs w:val="28"/>
        </w:rPr>
        <w:t xml:space="preserve"> bệnh</w:t>
      </w:r>
      <w:r w:rsidR="00822B32" w:rsidRPr="009C062D">
        <w:rPr>
          <w:rFonts w:cs="Times New Roman"/>
          <w:i/>
          <w:iCs/>
          <w:color w:val="000000" w:themeColor="text1"/>
          <w:szCs w:val="28"/>
        </w:rPr>
        <w:t xml:space="preserve"> tại thời điểm đó</w:t>
      </w:r>
      <w:r w:rsidR="00DD1443" w:rsidRPr="009C062D">
        <w:rPr>
          <w:rFonts w:cs="Times New Roman"/>
          <w:i/>
          <w:iCs/>
          <w:color w:val="000000" w:themeColor="text1"/>
          <w:szCs w:val="28"/>
        </w:rPr>
        <w:t xml:space="preserve"> hay khi có diễn biến bất thường nặng.</w:t>
      </w:r>
    </w:p>
    <w:p w14:paraId="3AE359B5" w14:textId="77777777" w:rsidR="00644672" w:rsidRPr="005222E8" w:rsidRDefault="00644672" w:rsidP="00571C2A">
      <w:pPr>
        <w:tabs>
          <w:tab w:val="left" w:pos="1073"/>
          <w:tab w:val="left" w:pos="9845"/>
        </w:tabs>
        <w:spacing w:after="0" w:line="360" w:lineRule="auto"/>
        <w:contextualSpacing/>
        <w:jc w:val="both"/>
        <w:rPr>
          <w:rFonts w:cs="Times New Roman"/>
          <w:b/>
          <w:bCs/>
          <w:color w:val="000000" w:themeColor="text1"/>
          <w:szCs w:val="28"/>
        </w:rPr>
      </w:pPr>
    </w:p>
    <w:p w14:paraId="4D9792A8" w14:textId="5BE6C2FD" w:rsidR="00240418" w:rsidRPr="005222E8" w:rsidRDefault="00774FD4" w:rsidP="00571C2A">
      <w:pPr>
        <w:tabs>
          <w:tab w:val="left" w:pos="1073"/>
          <w:tab w:val="left" w:pos="9845"/>
        </w:tabs>
        <w:spacing w:after="0" w:line="360" w:lineRule="auto"/>
        <w:contextualSpacing/>
        <w:jc w:val="both"/>
        <w:rPr>
          <w:rFonts w:eastAsia="Times New Roman" w:cs="Times New Roman"/>
          <w:b/>
          <w:bCs/>
          <w:color w:val="000000" w:themeColor="text1"/>
          <w:szCs w:val="28"/>
        </w:rPr>
      </w:pPr>
      <w:r w:rsidRPr="005222E8">
        <w:rPr>
          <w:rFonts w:cs="Times New Roman"/>
          <w:b/>
          <w:bCs/>
          <w:color w:val="000000" w:themeColor="text1"/>
          <w:szCs w:val="28"/>
        </w:rPr>
        <w:t xml:space="preserve"> </w:t>
      </w:r>
      <w:r w:rsidR="00644672" w:rsidRPr="005222E8">
        <w:rPr>
          <w:rFonts w:cs="Times New Roman"/>
          <w:b/>
          <w:bCs/>
          <w:color w:val="000000" w:themeColor="text1"/>
          <w:szCs w:val="28"/>
        </w:rPr>
        <w:t>I</w:t>
      </w:r>
      <w:r w:rsidR="00230471" w:rsidRPr="005222E8">
        <w:rPr>
          <w:rFonts w:eastAsia="Times New Roman" w:cs="Times New Roman"/>
          <w:b/>
          <w:bCs/>
          <w:color w:val="000000" w:themeColor="text1"/>
          <w:szCs w:val="28"/>
        </w:rPr>
        <w:t>V</w:t>
      </w:r>
      <w:r w:rsidR="008D6B01" w:rsidRPr="005222E8">
        <w:rPr>
          <w:rFonts w:eastAsia="Times New Roman" w:cs="Times New Roman"/>
          <w:b/>
          <w:bCs/>
          <w:color w:val="000000" w:themeColor="text1"/>
          <w:szCs w:val="28"/>
        </w:rPr>
        <w:t xml:space="preserve">. </w:t>
      </w:r>
      <w:r w:rsidR="00A628E2" w:rsidRPr="005222E8">
        <w:rPr>
          <w:rFonts w:eastAsia="Times New Roman" w:cs="Times New Roman"/>
          <w:b/>
          <w:bCs/>
          <w:color w:val="000000" w:themeColor="text1"/>
          <w:szCs w:val="28"/>
        </w:rPr>
        <w:t>Truyền thông, tư vấn, giáo dục sức khỏe cho người bệnh</w:t>
      </w:r>
    </w:p>
    <w:p w14:paraId="4AE211C5" w14:textId="4971BDA3" w:rsidR="00902687" w:rsidRPr="005222E8" w:rsidRDefault="001D44B1" w:rsidP="00F1202A">
      <w:pPr>
        <w:tabs>
          <w:tab w:val="left" w:pos="1073"/>
          <w:tab w:val="left" w:pos="9845"/>
        </w:tabs>
        <w:spacing w:after="0" w:line="360" w:lineRule="auto"/>
        <w:ind w:left="113" w:firstLine="454"/>
        <w:contextualSpacing/>
        <w:jc w:val="both"/>
        <w:rPr>
          <w:rFonts w:cs="Times New Roman"/>
          <w:color w:val="000000" w:themeColor="text1"/>
        </w:rPr>
      </w:pPr>
      <w:r>
        <w:rPr>
          <w:rFonts w:cs="Times New Roman"/>
          <w:color w:val="000000" w:themeColor="text1"/>
        </w:rPr>
        <w:t>Tổ chức</w:t>
      </w:r>
      <w:r w:rsidR="00902687" w:rsidRPr="005222E8">
        <w:rPr>
          <w:rFonts w:cs="Times New Roman"/>
          <w:color w:val="000000" w:themeColor="text1"/>
        </w:rPr>
        <w:t xml:space="preserve"> truyền thông giáo dục sức khỏe kiến thức, thực hành về bệnh ĐTĐ/VMĐTĐ và phòng chống bệnh ĐTĐ/VMĐTĐ. Nâng cao kiến thức cho bệnh nhân thông qua các buổi tư vấn trực tiếp do các cán bộ y tế thực hiện ngay trong những đợt khám và theo dõi bệnh ĐTĐ định kỳ. Hướng dẫn người </w:t>
      </w:r>
      <w:r>
        <w:rPr>
          <w:rFonts w:cs="Times New Roman"/>
          <w:color w:val="000000" w:themeColor="text1"/>
        </w:rPr>
        <w:t>bệnh</w:t>
      </w:r>
      <w:r w:rsidR="00902687" w:rsidRPr="005222E8">
        <w:rPr>
          <w:rFonts w:cs="Times New Roman"/>
          <w:color w:val="000000" w:themeColor="text1"/>
        </w:rPr>
        <w:t xml:space="preserve"> để họ vừa có kiến thức về bệnh vừa thực hiện các biện pháp thực hành phòng chống bệnh ĐTĐ/VMĐTĐ tương ứng.</w:t>
      </w:r>
    </w:p>
    <w:p w14:paraId="5DD08B21" w14:textId="77777777" w:rsidR="00992255" w:rsidRPr="005222E8" w:rsidRDefault="00902687" w:rsidP="00571C2A">
      <w:pPr>
        <w:tabs>
          <w:tab w:val="left" w:pos="1073"/>
          <w:tab w:val="left" w:pos="9845"/>
        </w:tabs>
        <w:spacing w:after="0" w:line="360" w:lineRule="auto"/>
        <w:ind w:firstLine="567"/>
        <w:contextualSpacing/>
        <w:jc w:val="both"/>
        <w:rPr>
          <w:rFonts w:cs="Times New Roman"/>
          <w:color w:val="000000" w:themeColor="text1"/>
        </w:rPr>
      </w:pPr>
      <w:r w:rsidRPr="005222E8">
        <w:rPr>
          <w:rFonts w:cs="Times New Roman"/>
          <w:color w:val="000000" w:themeColor="text1"/>
        </w:rPr>
        <w:t xml:space="preserve">Việc nâng cao kiến thức, kỹ năng của cán bộ y tế cũng khiến quá trình tư vấn, hỗ trợ và hướng dẫn của cán bộ y tế về kiến thức, thực hành cho bệnh nhân trở nên đúng, đủ và hiệu quả hơn, tác động tích cực đến việc nâng cao kiến thức, thực hành của họ.  Không chỉ có vậy, việc tìm kiếm sự hỗ trợ từ người thân, bạn bè, hàng xóm của bệnh nhân cũng là một biện pháp giúp tăng cường hỗ trợ bệnh nhân nâng cao kiến thức và thực hành về ĐTĐ/VMĐTĐ. </w:t>
      </w:r>
    </w:p>
    <w:p w14:paraId="247665A7" w14:textId="0AB1458A" w:rsidR="00111E5B" w:rsidRPr="005222E8" w:rsidRDefault="008254B6" w:rsidP="00571C2A">
      <w:pPr>
        <w:tabs>
          <w:tab w:val="left" w:pos="1073"/>
          <w:tab w:val="left" w:pos="9845"/>
        </w:tabs>
        <w:spacing w:after="0" w:line="360" w:lineRule="auto"/>
        <w:ind w:firstLine="567"/>
        <w:contextualSpacing/>
        <w:jc w:val="both"/>
        <w:rPr>
          <w:rFonts w:cs="Times New Roman"/>
          <w:color w:val="000000" w:themeColor="text1"/>
        </w:rPr>
      </w:pPr>
      <w:r w:rsidRPr="005222E8">
        <w:rPr>
          <w:rFonts w:cs="Times New Roman"/>
          <w:color w:val="000000" w:themeColor="text1"/>
        </w:rPr>
        <w:t>Bác sĩ</w:t>
      </w:r>
      <w:r w:rsidR="00D029EC" w:rsidRPr="005222E8">
        <w:rPr>
          <w:rFonts w:cs="Times New Roman"/>
          <w:color w:val="000000" w:themeColor="text1"/>
        </w:rPr>
        <w:t xml:space="preserve"> nhãn khoa</w:t>
      </w:r>
      <w:r w:rsidRPr="005222E8">
        <w:rPr>
          <w:rFonts w:cs="Times New Roman"/>
          <w:color w:val="000000" w:themeColor="text1"/>
        </w:rPr>
        <w:t xml:space="preserve"> cần g</w:t>
      </w:r>
      <w:r w:rsidR="00111E5B" w:rsidRPr="005222E8">
        <w:rPr>
          <w:rFonts w:cs="Times New Roman"/>
          <w:color w:val="000000" w:themeColor="text1"/>
        </w:rPr>
        <w:t>iáo dục cho người bệ</w:t>
      </w:r>
      <w:r w:rsidRPr="005222E8">
        <w:rPr>
          <w:rFonts w:cs="Times New Roman"/>
          <w:color w:val="000000" w:themeColor="text1"/>
        </w:rPr>
        <w:t>nh các kiến thức:</w:t>
      </w:r>
    </w:p>
    <w:p w14:paraId="6D268A63" w14:textId="77777777" w:rsidR="008254B6" w:rsidRPr="005222E8" w:rsidRDefault="00066135" w:rsidP="00CF71EC">
      <w:pPr>
        <w:pStyle w:val="ListParagraph"/>
        <w:numPr>
          <w:ilvl w:val="0"/>
          <w:numId w:val="1"/>
        </w:numPr>
        <w:tabs>
          <w:tab w:val="left" w:pos="1073"/>
          <w:tab w:val="left" w:pos="9845"/>
        </w:tabs>
        <w:spacing w:after="0" w:line="360" w:lineRule="auto"/>
        <w:ind w:left="0" w:firstLine="567"/>
        <w:jc w:val="both"/>
        <w:rPr>
          <w:rFonts w:cs="Times New Roman"/>
          <w:color w:val="000000" w:themeColor="text1"/>
        </w:rPr>
      </w:pPr>
      <w:r w:rsidRPr="005222E8">
        <w:rPr>
          <w:rFonts w:cs="Times New Roman"/>
          <w:color w:val="000000" w:themeColor="text1"/>
        </w:rPr>
        <w:lastRenderedPageBreak/>
        <w:t xml:space="preserve"> </w:t>
      </w:r>
      <w:r w:rsidR="008254B6" w:rsidRPr="005222E8">
        <w:rPr>
          <w:rFonts w:cs="Times New Roman"/>
          <w:color w:val="000000" w:themeColor="text1"/>
        </w:rPr>
        <w:t>Trao đổi với người bệnh về kết quả khám và việc điều trị</w:t>
      </w:r>
    </w:p>
    <w:p w14:paraId="7A97E62E" w14:textId="77777777" w:rsidR="00111E5B" w:rsidRPr="005222E8" w:rsidRDefault="00066135"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 xml:space="preserve"> </w:t>
      </w:r>
      <w:r w:rsidR="008254B6" w:rsidRPr="005222E8">
        <w:rPr>
          <w:rFonts w:eastAsia="Times New Roman" w:cs="Times New Roman"/>
          <w:bCs/>
          <w:color w:val="000000" w:themeColor="text1"/>
          <w:szCs w:val="28"/>
        </w:rPr>
        <w:t>Khuyến khích n</w:t>
      </w:r>
      <w:r w:rsidR="00111E5B" w:rsidRPr="005222E8">
        <w:rPr>
          <w:rFonts w:eastAsia="Times New Roman" w:cs="Times New Roman"/>
          <w:bCs/>
          <w:color w:val="000000" w:themeColor="text1"/>
          <w:szCs w:val="28"/>
        </w:rPr>
        <w:t>gười bệnh có bệnh đái tháo đường nhưng chưa có biến chứng võng mạc cần khám sàng lọc mắt định kì</w:t>
      </w:r>
      <w:r w:rsidRPr="005222E8">
        <w:rPr>
          <w:rFonts w:eastAsia="Times New Roman" w:cs="Times New Roman"/>
          <w:bCs/>
          <w:color w:val="000000" w:themeColor="text1"/>
          <w:szCs w:val="28"/>
        </w:rPr>
        <w:t>.</w:t>
      </w:r>
    </w:p>
    <w:p w14:paraId="30667A68" w14:textId="77777777" w:rsidR="00111E5B" w:rsidRPr="005222E8" w:rsidRDefault="00111E5B"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Cần giải thích cho người bệnh hiệu quả điều trị bệnh võng mạc đái tháo đường phụ thuộc vào thời gian can thiệp</w:t>
      </w:r>
      <w:r w:rsidR="008254B6" w:rsidRPr="005222E8">
        <w:rPr>
          <w:rFonts w:eastAsia="Times New Roman" w:cs="Times New Roman"/>
          <w:bCs/>
          <w:color w:val="000000" w:themeColor="text1"/>
          <w:szCs w:val="28"/>
        </w:rPr>
        <w:t xml:space="preserve"> kể cả khi thị lực còn tốt hoặc chưa có triệu chứng cơ năng tại mắt</w:t>
      </w:r>
      <w:r w:rsidR="00066135" w:rsidRPr="005222E8">
        <w:rPr>
          <w:rFonts w:eastAsia="Times New Roman" w:cs="Times New Roman"/>
          <w:bCs/>
          <w:color w:val="000000" w:themeColor="text1"/>
          <w:szCs w:val="28"/>
        </w:rPr>
        <w:t>.</w:t>
      </w:r>
    </w:p>
    <w:p w14:paraId="6672BFD2" w14:textId="77777777" w:rsidR="008254B6" w:rsidRPr="005222E8" w:rsidRDefault="00066135"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 xml:space="preserve"> </w:t>
      </w:r>
      <w:r w:rsidR="008254B6" w:rsidRPr="005222E8">
        <w:rPr>
          <w:rFonts w:eastAsia="Times New Roman" w:cs="Times New Roman"/>
          <w:bCs/>
          <w:color w:val="000000" w:themeColor="text1"/>
          <w:szCs w:val="28"/>
        </w:rPr>
        <w:t>Giáo dục cho người bệnh tầm quan trọng của việc kiểm soát đường huyết, huyết áp và mỡ máu</w:t>
      </w:r>
      <w:r w:rsidRPr="005222E8">
        <w:rPr>
          <w:rFonts w:eastAsia="Times New Roman" w:cs="Times New Roman"/>
          <w:bCs/>
          <w:color w:val="000000" w:themeColor="text1"/>
          <w:szCs w:val="28"/>
        </w:rPr>
        <w:t>.</w:t>
      </w:r>
    </w:p>
    <w:p w14:paraId="5B35C589" w14:textId="77777777" w:rsidR="008254B6" w:rsidRPr="005222E8" w:rsidRDefault="00066135"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 xml:space="preserve"> </w:t>
      </w:r>
      <w:r w:rsidR="008254B6" w:rsidRPr="005222E8">
        <w:rPr>
          <w:rFonts w:eastAsia="Times New Roman" w:cs="Times New Roman"/>
          <w:bCs/>
          <w:color w:val="000000" w:themeColor="text1"/>
          <w:szCs w:val="28"/>
        </w:rPr>
        <w:t>Cần trao đổi với các bác sĩ gia đình hoặc bác sĩ nội khoa hoặc nội tiết về tình trạng tổn hại tại mắt do đái tháo đường</w:t>
      </w:r>
      <w:r w:rsidRPr="005222E8">
        <w:rPr>
          <w:rFonts w:eastAsia="Times New Roman" w:cs="Times New Roman"/>
          <w:bCs/>
          <w:color w:val="000000" w:themeColor="text1"/>
          <w:szCs w:val="28"/>
        </w:rPr>
        <w:t>.</w:t>
      </w:r>
    </w:p>
    <w:p w14:paraId="38E80857" w14:textId="77777777" w:rsidR="008254B6" w:rsidRPr="005222E8" w:rsidRDefault="008254B6"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Cần hỗ trợ cho các người bệnh không có điều kiện phẫu thuật và những người không có khả năng chữa trị</w:t>
      </w:r>
      <w:r w:rsidR="00066135" w:rsidRPr="005222E8">
        <w:rPr>
          <w:rFonts w:eastAsia="Times New Roman" w:cs="Times New Roman"/>
          <w:bCs/>
          <w:color w:val="000000" w:themeColor="text1"/>
          <w:szCs w:val="28"/>
        </w:rPr>
        <w:t>.</w:t>
      </w:r>
    </w:p>
    <w:p w14:paraId="3894B6D7" w14:textId="77777777" w:rsidR="008254B6" w:rsidRPr="005222E8" w:rsidRDefault="008879E3"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Hướng dẫn</w:t>
      </w:r>
      <w:r w:rsidR="008254B6" w:rsidRPr="005222E8">
        <w:rPr>
          <w:rFonts w:eastAsia="Times New Roman" w:cs="Times New Roman"/>
          <w:bCs/>
          <w:color w:val="000000" w:themeColor="text1"/>
          <w:szCs w:val="28"/>
        </w:rPr>
        <w:t xml:space="preserve"> người bệnh bị giảm chức năng</w:t>
      </w:r>
      <w:r w:rsidRPr="005222E8">
        <w:rPr>
          <w:rFonts w:eastAsia="Times New Roman" w:cs="Times New Roman"/>
          <w:bCs/>
          <w:color w:val="000000" w:themeColor="text1"/>
          <w:szCs w:val="28"/>
        </w:rPr>
        <w:t xml:space="preserve"> thị giác phục hồi thị lực</w:t>
      </w:r>
      <w:r w:rsidR="00066135" w:rsidRPr="005222E8">
        <w:rPr>
          <w:rFonts w:eastAsia="Times New Roman" w:cs="Times New Roman"/>
          <w:bCs/>
          <w:color w:val="000000" w:themeColor="text1"/>
          <w:szCs w:val="28"/>
        </w:rPr>
        <w:t>.</w:t>
      </w:r>
      <w:r w:rsidRPr="005222E8">
        <w:rPr>
          <w:rFonts w:eastAsia="Times New Roman" w:cs="Times New Roman"/>
          <w:bCs/>
          <w:color w:val="000000" w:themeColor="text1"/>
          <w:szCs w:val="28"/>
        </w:rPr>
        <w:t xml:space="preserve"> </w:t>
      </w:r>
      <w:r w:rsidR="008254B6" w:rsidRPr="005222E8">
        <w:rPr>
          <w:rFonts w:eastAsia="Times New Roman" w:cs="Times New Roman"/>
          <w:bCs/>
          <w:color w:val="000000" w:themeColor="text1"/>
          <w:szCs w:val="28"/>
        </w:rPr>
        <w:t xml:space="preserve"> </w:t>
      </w:r>
    </w:p>
    <w:p w14:paraId="70366A61" w14:textId="09ECA9B1" w:rsidR="00BF65E7" w:rsidRPr="005222E8" w:rsidRDefault="008879E3" w:rsidP="00CF71EC">
      <w:pPr>
        <w:pStyle w:val="ListParagraph"/>
        <w:numPr>
          <w:ilvl w:val="0"/>
          <w:numId w:val="1"/>
        </w:numPr>
        <w:tabs>
          <w:tab w:val="left" w:pos="1073"/>
          <w:tab w:val="left" w:pos="9845"/>
        </w:tabs>
        <w:spacing w:after="0" w:line="360" w:lineRule="auto"/>
        <w:ind w:left="0" w:firstLine="567"/>
        <w:jc w:val="both"/>
        <w:rPr>
          <w:rFonts w:eastAsia="Times New Roman" w:cs="Times New Roman"/>
          <w:bCs/>
          <w:color w:val="000000" w:themeColor="text1"/>
          <w:szCs w:val="28"/>
        </w:rPr>
      </w:pPr>
      <w:r w:rsidRPr="005222E8">
        <w:rPr>
          <w:rFonts w:eastAsia="Times New Roman" w:cs="Times New Roman"/>
          <w:bCs/>
          <w:color w:val="000000" w:themeColor="text1"/>
          <w:szCs w:val="28"/>
        </w:rPr>
        <w:t>Hướng dẫn người bệnh đã điều trị (laser, phẫu thuật) cần theo dõi đúng thời hạn.</w:t>
      </w:r>
    </w:p>
    <w:p w14:paraId="0423F5D5" w14:textId="75DF07CF" w:rsidR="008E6D0D" w:rsidRPr="005222E8" w:rsidRDefault="008E6D0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083B8444" w14:textId="35DA917B" w:rsidR="008E6D0D" w:rsidRPr="005222E8" w:rsidRDefault="008E6D0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1D0BECFC" w14:textId="6D8F3618" w:rsidR="005B56CB" w:rsidRPr="005222E8" w:rsidRDefault="005B56CB"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2A1B198D" w14:textId="6CB0002D" w:rsidR="005B56CB" w:rsidRPr="005222E8" w:rsidRDefault="005B56CB"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3703A2E7" w14:textId="58E30760" w:rsidR="005B56CB" w:rsidRDefault="005B56CB"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189ED030" w14:textId="1FA5718B" w:rsidR="009B3C1D" w:rsidRDefault="009B3C1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2901AC80" w14:textId="40437D85" w:rsidR="009B3C1D" w:rsidRDefault="009B3C1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78333B0B" w14:textId="606D0C21" w:rsidR="009B3C1D" w:rsidRDefault="009B3C1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527746FF" w14:textId="44EB8BE3" w:rsidR="009B3C1D" w:rsidRDefault="009B3C1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1B6268D8" w14:textId="77777777" w:rsidR="009B3C1D" w:rsidRPr="005222E8" w:rsidRDefault="009B3C1D" w:rsidP="00571C2A">
      <w:pPr>
        <w:tabs>
          <w:tab w:val="left" w:pos="1073"/>
          <w:tab w:val="left" w:pos="9845"/>
        </w:tabs>
        <w:spacing w:after="0" w:line="360" w:lineRule="auto"/>
        <w:contextualSpacing/>
        <w:jc w:val="both"/>
        <w:rPr>
          <w:rFonts w:eastAsia="Times New Roman" w:cs="Times New Roman"/>
          <w:bCs/>
          <w:color w:val="000000" w:themeColor="text1"/>
          <w:szCs w:val="28"/>
        </w:rPr>
      </w:pPr>
    </w:p>
    <w:p w14:paraId="442D60AB" w14:textId="3648701F" w:rsidR="005B56CB" w:rsidRDefault="005B56CB" w:rsidP="008E6D0D">
      <w:pPr>
        <w:tabs>
          <w:tab w:val="left" w:pos="1073"/>
          <w:tab w:val="left" w:pos="9845"/>
        </w:tabs>
        <w:spacing w:after="0" w:line="360" w:lineRule="auto"/>
        <w:jc w:val="both"/>
        <w:rPr>
          <w:rFonts w:eastAsia="Times New Roman" w:cs="Times New Roman"/>
          <w:bCs/>
          <w:color w:val="000000" w:themeColor="text1"/>
          <w:szCs w:val="28"/>
        </w:rPr>
      </w:pPr>
    </w:p>
    <w:p w14:paraId="14021973" w14:textId="77777777" w:rsidR="009C062D" w:rsidRPr="005222E8" w:rsidRDefault="009C062D" w:rsidP="008E6D0D">
      <w:pPr>
        <w:tabs>
          <w:tab w:val="left" w:pos="1073"/>
          <w:tab w:val="left" w:pos="9845"/>
        </w:tabs>
        <w:spacing w:after="0" w:line="360" w:lineRule="auto"/>
        <w:jc w:val="both"/>
        <w:rPr>
          <w:rFonts w:eastAsia="Times New Roman" w:cs="Times New Roman"/>
          <w:bCs/>
          <w:color w:val="000000" w:themeColor="text1"/>
          <w:szCs w:val="28"/>
        </w:rPr>
      </w:pPr>
    </w:p>
    <w:p w14:paraId="54EFCC0E" w14:textId="0E7427CE" w:rsidR="005B56CB" w:rsidRPr="005222E8" w:rsidRDefault="005B56CB" w:rsidP="008E6D0D">
      <w:pPr>
        <w:tabs>
          <w:tab w:val="left" w:pos="1073"/>
          <w:tab w:val="left" w:pos="9845"/>
        </w:tabs>
        <w:spacing w:after="0" w:line="360" w:lineRule="auto"/>
        <w:jc w:val="both"/>
        <w:rPr>
          <w:rFonts w:eastAsia="Times New Roman" w:cs="Times New Roman"/>
          <w:bCs/>
          <w:color w:val="000000" w:themeColor="text1"/>
          <w:szCs w:val="28"/>
        </w:rPr>
      </w:pPr>
    </w:p>
    <w:p w14:paraId="286C8E77" w14:textId="77777777" w:rsidR="005B56CB" w:rsidRPr="005222E8" w:rsidRDefault="005B56CB" w:rsidP="008E6D0D">
      <w:pPr>
        <w:tabs>
          <w:tab w:val="left" w:pos="1073"/>
          <w:tab w:val="left" w:pos="9845"/>
        </w:tabs>
        <w:spacing w:after="0" w:line="360" w:lineRule="auto"/>
        <w:jc w:val="both"/>
        <w:rPr>
          <w:rFonts w:eastAsia="Times New Roman" w:cs="Times New Roman"/>
          <w:bCs/>
          <w:color w:val="000000" w:themeColor="text1"/>
          <w:szCs w:val="28"/>
        </w:rPr>
      </w:pPr>
    </w:p>
    <w:p w14:paraId="5081F3A7" w14:textId="77777777" w:rsidR="00F544BE" w:rsidRDefault="00F544BE" w:rsidP="00EE7B1F">
      <w:pPr>
        <w:tabs>
          <w:tab w:val="left" w:pos="1073"/>
          <w:tab w:val="left" w:pos="9845"/>
        </w:tabs>
        <w:spacing w:after="0" w:line="360" w:lineRule="auto"/>
        <w:jc w:val="center"/>
        <w:rPr>
          <w:rFonts w:eastAsia="Times New Roman" w:cs="Times New Roman"/>
          <w:b/>
          <w:color w:val="000000" w:themeColor="text1"/>
          <w:szCs w:val="28"/>
        </w:rPr>
      </w:pPr>
    </w:p>
    <w:p w14:paraId="0E124F8D" w14:textId="54537195" w:rsidR="00F544BE" w:rsidRDefault="00F544BE" w:rsidP="00EE7B1F">
      <w:pPr>
        <w:tabs>
          <w:tab w:val="left" w:pos="1073"/>
          <w:tab w:val="left" w:pos="9845"/>
        </w:tabs>
        <w:spacing w:after="0" w:line="360" w:lineRule="auto"/>
        <w:jc w:val="center"/>
        <w:rPr>
          <w:rFonts w:eastAsia="Times New Roman" w:cs="Times New Roman"/>
          <w:b/>
          <w:color w:val="000000" w:themeColor="text1"/>
          <w:szCs w:val="28"/>
        </w:rPr>
      </w:pPr>
      <w:r>
        <w:rPr>
          <w:rFonts w:eastAsia="Times New Roman" w:cs="Times New Roman"/>
          <w:b/>
          <w:color w:val="000000" w:themeColor="text1"/>
          <w:szCs w:val="28"/>
        </w:rPr>
        <w:lastRenderedPageBreak/>
        <w:t>TÀI LIỆU THAM KHẢO</w:t>
      </w:r>
    </w:p>
    <w:p w14:paraId="15D42E05" w14:textId="77777777" w:rsidR="00CC2FDD" w:rsidRPr="00CC2FDD" w:rsidRDefault="00213117" w:rsidP="00CC2FDD">
      <w:pPr>
        <w:pStyle w:val="Bibliography"/>
        <w:rPr>
          <w:rFonts w:cs="Times New Roman"/>
        </w:rPr>
      </w:pPr>
      <w:r>
        <w:rPr>
          <w:rFonts w:eastAsia="Times New Roman"/>
          <w:b/>
          <w:color w:val="000000" w:themeColor="text1"/>
          <w:szCs w:val="28"/>
        </w:rPr>
        <w:fldChar w:fldCharType="begin"/>
      </w:r>
      <w:r>
        <w:rPr>
          <w:rFonts w:eastAsia="Times New Roman"/>
          <w:b/>
          <w:color w:val="000000" w:themeColor="text1"/>
          <w:szCs w:val="28"/>
        </w:rPr>
        <w:instrText xml:space="preserve"> ADDIN ZOTERO_BIBL {"uncited":[],"omitted":[],"custom":[]} CSL_BIBLIOGRAPHY </w:instrText>
      </w:r>
      <w:r>
        <w:rPr>
          <w:rFonts w:eastAsia="Times New Roman"/>
          <w:b/>
          <w:color w:val="000000" w:themeColor="text1"/>
          <w:szCs w:val="28"/>
        </w:rPr>
        <w:fldChar w:fldCharType="separate"/>
      </w:r>
      <w:r w:rsidR="00CC2FDD" w:rsidRPr="00CC2FDD">
        <w:rPr>
          <w:rFonts w:cs="Times New Roman"/>
        </w:rPr>
        <w:t xml:space="preserve">1. </w:t>
      </w:r>
      <w:r w:rsidR="00CC2FDD" w:rsidRPr="00CC2FDD">
        <w:rPr>
          <w:rFonts w:cs="Times New Roman"/>
        </w:rPr>
        <w:tab/>
        <w:t>Home, Resources, diabetes L with, et al. IDF Diabetes Atlas 2021 | IDF Diabetes Atlas. Accessed June 5, 2022. https://diabetesatlas.org/atlas/tenth-edition/</w:t>
      </w:r>
    </w:p>
    <w:p w14:paraId="07F63FA0" w14:textId="77777777" w:rsidR="00CC2FDD" w:rsidRPr="00CC2FDD" w:rsidRDefault="00CC2FDD" w:rsidP="00CC2FDD">
      <w:pPr>
        <w:pStyle w:val="Bibliography"/>
        <w:rPr>
          <w:rFonts w:cs="Times New Roman"/>
        </w:rPr>
      </w:pPr>
      <w:r w:rsidRPr="00CC2FDD">
        <w:rPr>
          <w:rFonts w:cs="Times New Roman"/>
        </w:rPr>
        <w:t xml:space="preserve">2. </w:t>
      </w:r>
      <w:r w:rsidRPr="00CC2FDD">
        <w:rPr>
          <w:rFonts w:cs="Times New Roman"/>
        </w:rPr>
        <w:tab/>
        <w:t xml:space="preserve">Đỗ Như H. </w:t>
      </w:r>
      <w:r w:rsidRPr="00CC2FDD">
        <w:rPr>
          <w:rFonts w:cs="Times New Roman"/>
          <w:i/>
          <w:iCs/>
        </w:rPr>
        <w:t>Nhãn Khoa</w:t>
      </w:r>
      <w:r w:rsidRPr="00CC2FDD">
        <w:rPr>
          <w:rFonts w:cs="Times New Roman"/>
        </w:rPr>
        <w:t>. Vol 3. Nhà xuất bản Y học; 2012.</w:t>
      </w:r>
    </w:p>
    <w:p w14:paraId="0CF38D62" w14:textId="77777777" w:rsidR="00CC2FDD" w:rsidRPr="00CC2FDD" w:rsidRDefault="00CC2FDD" w:rsidP="00CC2FDD">
      <w:pPr>
        <w:pStyle w:val="Bibliography"/>
        <w:rPr>
          <w:rFonts w:cs="Times New Roman"/>
        </w:rPr>
      </w:pPr>
      <w:r w:rsidRPr="00CC2FDD">
        <w:rPr>
          <w:rFonts w:cs="Times New Roman"/>
        </w:rPr>
        <w:t xml:space="preserve">3. </w:t>
      </w:r>
      <w:r w:rsidRPr="00CC2FDD">
        <w:rPr>
          <w:rFonts w:cs="Times New Roman"/>
        </w:rPr>
        <w:tab/>
        <w:t>Phan Hướng Dương. Điều tra tỷ lệ đái tháo đường, tiền đái tháo đường và một số yếu tố liên quan tại Việt Nam năm 2020. Published online 2020.</w:t>
      </w:r>
    </w:p>
    <w:p w14:paraId="76839B2D" w14:textId="77777777" w:rsidR="00CC2FDD" w:rsidRPr="00CC2FDD" w:rsidRDefault="00CC2FDD" w:rsidP="00CC2FDD">
      <w:pPr>
        <w:pStyle w:val="Bibliography"/>
        <w:rPr>
          <w:rFonts w:cs="Times New Roman"/>
        </w:rPr>
      </w:pPr>
      <w:r w:rsidRPr="00CC2FDD">
        <w:rPr>
          <w:rFonts w:cs="Times New Roman"/>
        </w:rPr>
        <w:t xml:space="preserve">4. </w:t>
      </w:r>
      <w:r w:rsidRPr="00CC2FDD">
        <w:rPr>
          <w:rFonts w:cs="Times New Roman"/>
        </w:rPr>
        <w:tab/>
        <w:t xml:space="preserve">Aptel F, Denis P, Rouberol F, Thivolet C. Screening of diabetic retinopathy: effect of field number and mydriasis on sensitivity and specificity of digital fundus photography. </w:t>
      </w:r>
      <w:r w:rsidRPr="00CC2FDD">
        <w:rPr>
          <w:rFonts w:cs="Times New Roman"/>
          <w:i/>
          <w:iCs/>
        </w:rPr>
        <w:t>Diabetes Metab</w:t>
      </w:r>
      <w:r w:rsidRPr="00CC2FDD">
        <w:rPr>
          <w:rFonts w:cs="Times New Roman"/>
        </w:rPr>
        <w:t>. 2008;34(3):290-293. doi:10.1016/j.diabet.2007.12.007</w:t>
      </w:r>
    </w:p>
    <w:p w14:paraId="31E4FE7E" w14:textId="77777777" w:rsidR="00CC2FDD" w:rsidRPr="00CC2FDD" w:rsidRDefault="00CC2FDD" w:rsidP="00CC2FDD">
      <w:pPr>
        <w:pStyle w:val="Bibliography"/>
        <w:rPr>
          <w:rFonts w:cs="Times New Roman"/>
        </w:rPr>
      </w:pPr>
      <w:r w:rsidRPr="00CC2FDD">
        <w:rPr>
          <w:rFonts w:cs="Times New Roman"/>
        </w:rPr>
        <w:t xml:space="preserve">5. </w:t>
      </w:r>
      <w:r w:rsidRPr="00CC2FDD">
        <w:rPr>
          <w:rFonts w:cs="Times New Roman"/>
        </w:rPr>
        <w:tab/>
        <w:t xml:space="preserve">Vujosevic S, Benetti E, Massignan F, et al. Screening for diabetic retinopathy: 1 and 3 nonmydriatic 45-degree digital fundus photographs vs 7 standard early treatment diabetic retinopathy study fields. </w:t>
      </w:r>
      <w:r w:rsidRPr="00CC2FDD">
        <w:rPr>
          <w:rFonts w:cs="Times New Roman"/>
          <w:i/>
          <w:iCs/>
        </w:rPr>
        <w:t>Am J Ophthalmol</w:t>
      </w:r>
      <w:r w:rsidRPr="00CC2FDD">
        <w:rPr>
          <w:rFonts w:cs="Times New Roman"/>
        </w:rPr>
        <w:t>. 2009;148(1):111-118. doi:10.1016/j.ajo.2009.02.031</w:t>
      </w:r>
    </w:p>
    <w:p w14:paraId="3903E60A" w14:textId="77777777" w:rsidR="00CC2FDD" w:rsidRPr="00CC2FDD" w:rsidRDefault="00CC2FDD" w:rsidP="00CC2FDD">
      <w:pPr>
        <w:pStyle w:val="Bibliography"/>
        <w:rPr>
          <w:rFonts w:cs="Times New Roman"/>
        </w:rPr>
      </w:pPr>
      <w:r w:rsidRPr="00CC2FDD">
        <w:rPr>
          <w:rFonts w:cs="Times New Roman"/>
        </w:rPr>
        <w:t xml:space="preserve">6. </w:t>
      </w:r>
      <w:r w:rsidRPr="00CC2FDD">
        <w:rPr>
          <w:rFonts w:cs="Times New Roman"/>
        </w:rPr>
        <w:tab/>
        <w:t xml:space="preserve">Yan W, McGuinness M, Chakrabarti R, Fotis K, Finger RP. Comparison of Photographic Screening Methods for Diabetic Retinopathy – A Meta-analysis. </w:t>
      </w:r>
      <w:r w:rsidRPr="00CC2FDD">
        <w:rPr>
          <w:rFonts w:cs="Times New Roman"/>
          <w:i/>
          <w:iCs/>
        </w:rPr>
        <w:t>Ophthalmic Epidemiology</w:t>
      </w:r>
      <w:r w:rsidRPr="00CC2FDD">
        <w:rPr>
          <w:rFonts w:cs="Times New Roman"/>
        </w:rPr>
        <w:t>. 2022;0(0):1-9. doi:10.1080/09286586.2022.2065311</w:t>
      </w:r>
    </w:p>
    <w:p w14:paraId="659CE54C" w14:textId="77777777" w:rsidR="00CC2FDD" w:rsidRPr="00CC2FDD" w:rsidRDefault="00CC2FDD" w:rsidP="00CC2FDD">
      <w:pPr>
        <w:pStyle w:val="Bibliography"/>
        <w:rPr>
          <w:rFonts w:cs="Times New Roman"/>
        </w:rPr>
      </w:pPr>
      <w:r w:rsidRPr="00CC2FDD">
        <w:rPr>
          <w:rFonts w:cs="Times New Roman"/>
        </w:rPr>
        <w:t xml:space="preserve">7. </w:t>
      </w:r>
      <w:r w:rsidRPr="00CC2FDD">
        <w:rPr>
          <w:rFonts w:cs="Times New Roman"/>
        </w:rPr>
        <w:tab/>
        <w:t>An optical coherence tomography-based grading of diabetic maculopathy proposed by an international expert panel: The European School for Advanced Studies in Ophthalmology classification - PubMed. Accessed June 6, 2022. https://pubmed.ncbi.nlm.nih.gov/31718271/</w:t>
      </w:r>
    </w:p>
    <w:p w14:paraId="4F158261" w14:textId="77777777" w:rsidR="00CC2FDD" w:rsidRPr="00CC2FDD" w:rsidRDefault="00CC2FDD" w:rsidP="00CC2FDD">
      <w:pPr>
        <w:pStyle w:val="Bibliography"/>
        <w:rPr>
          <w:rFonts w:cs="Times New Roman"/>
        </w:rPr>
      </w:pPr>
      <w:r w:rsidRPr="00CC2FDD">
        <w:rPr>
          <w:rFonts w:cs="Times New Roman"/>
        </w:rPr>
        <w:t xml:space="preserve">8. </w:t>
      </w:r>
      <w:r w:rsidRPr="00CC2FDD">
        <w:rPr>
          <w:rFonts w:cs="Times New Roman"/>
        </w:rPr>
        <w:tab/>
        <w:t xml:space="preserve">Wong TY, Sun J, Kawasaki R, et al. Guidelines on Diabetic Eye Care: The International Council of Ophthalmology Recommendations for Screening, Follow-up, Referral, and Treatment Based on Resource Settings. </w:t>
      </w:r>
      <w:r w:rsidRPr="00CC2FDD">
        <w:rPr>
          <w:rFonts w:cs="Times New Roman"/>
          <w:i/>
          <w:iCs/>
        </w:rPr>
        <w:t>Ophthalmology</w:t>
      </w:r>
      <w:r w:rsidRPr="00CC2FDD">
        <w:rPr>
          <w:rFonts w:cs="Times New Roman"/>
        </w:rPr>
        <w:t>. 2018;125. doi:10.1016/j.ophtha.2018.04.007</w:t>
      </w:r>
    </w:p>
    <w:p w14:paraId="0737A10D" w14:textId="77777777" w:rsidR="00CC2FDD" w:rsidRPr="00CC2FDD" w:rsidRDefault="00CC2FDD" w:rsidP="00CC2FDD">
      <w:pPr>
        <w:pStyle w:val="Bibliography"/>
        <w:rPr>
          <w:rFonts w:cs="Times New Roman"/>
        </w:rPr>
      </w:pPr>
      <w:r w:rsidRPr="00CC2FDD">
        <w:rPr>
          <w:rFonts w:cs="Times New Roman"/>
        </w:rPr>
        <w:t xml:space="preserve">9. </w:t>
      </w:r>
      <w:r w:rsidRPr="00CC2FDD">
        <w:rPr>
          <w:rFonts w:cs="Times New Roman"/>
        </w:rPr>
        <w:tab/>
        <w:t xml:space="preserve">Rj F, Vd D, Sc O. Diabetic retinopathy: An update on treatment. </w:t>
      </w:r>
      <w:r w:rsidRPr="00CC2FDD">
        <w:rPr>
          <w:rFonts w:cs="Times New Roman"/>
          <w:i/>
          <w:iCs/>
        </w:rPr>
        <w:t>The American journal of medicine</w:t>
      </w:r>
      <w:r w:rsidRPr="00CC2FDD">
        <w:rPr>
          <w:rFonts w:cs="Times New Roman"/>
        </w:rPr>
        <w:t>. 2010;123(3). doi:10.1016/j.amjmed.2009.09.020</w:t>
      </w:r>
    </w:p>
    <w:p w14:paraId="20394C34" w14:textId="0B7088B0" w:rsidR="00F544BE" w:rsidRDefault="00213117" w:rsidP="00EE7B1F">
      <w:pPr>
        <w:tabs>
          <w:tab w:val="left" w:pos="1073"/>
          <w:tab w:val="left" w:pos="9845"/>
        </w:tabs>
        <w:spacing w:after="0" w:line="360" w:lineRule="auto"/>
        <w:jc w:val="center"/>
        <w:rPr>
          <w:rFonts w:eastAsia="Times New Roman" w:cs="Times New Roman"/>
          <w:b/>
          <w:color w:val="000000" w:themeColor="text1"/>
          <w:szCs w:val="28"/>
        </w:rPr>
      </w:pPr>
      <w:r>
        <w:rPr>
          <w:rFonts w:eastAsia="Times New Roman" w:cs="Times New Roman"/>
          <w:b/>
          <w:color w:val="000000" w:themeColor="text1"/>
          <w:szCs w:val="28"/>
        </w:rPr>
        <w:fldChar w:fldCharType="end"/>
      </w:r>
    </w:p>
    <w:p w14:paraId="00545068" w14:textId="77777777" w:rsidR="00F544BE" w:rsidRDefault="00F544BE" w:rsidP="00EE7B1F">
      <w:pPr>
        <w:tabs>
          <w:tab w:val="left" w:pos="1073"/>
          <w:tab w:val="left" w:pos="9845"/>
        </w:tabs>
        <w:spacing w:after="0" w:line="360" w:lineRule="auto"/>
        <w:jc w:val="center"/>
        <w:rPr>
          <w:rFonts w:eastAsia="Times New Roman" w:cs="Times New Roman"/>
          <w:b/>
          <w:color w:val="000000" w:themeColor="text1"/>
          <w:szCs w:val="28"/>
        </w:rPr>
      </w:pPr>
    </w:p>
    <w:p w14:paraId="586A8B2A" w14:textId="77777777" w:rsidR="00F544BE" w:rsidRDefault="00F544BE" w:rsidP="00EE7B1F">
      <w:pPr>
        <w:tabs>
          <w:tab w:val="left" w:pos="1073"/>
          <w:tab w:val="left" w:pos="9845"/>
        </w:tabs>
        <w:spacing w:after="0" w:line="360" w:lineRule="auto"/>
        <w:jc w:val="center"/>
        <w:rPr>
          <w:rFonts w:eastAsia="Times New Roman" w:cs="Times New Roman"/>
          <w:b/>
          <w:color w:val="000000" w:themeColor="text1"/>
          <w:szCs w:val="28"/>
        </w:rPr>
      </w:pPr>
    </w:p>
    <w:p w14:paraId="44373B67" w14:textId="2D62ADAF" w:rsidR="00F544BE" w:rsidRDefault="00F544BE" w:rsidP="005B23D4">
      <w:pPr>
        <w:tabs>
          <w:tab w:val="left" w:pos="1073"/>
          <w:tab w:val="left" w:pos="9845"/>
        </w:tabs>
        <w:spacing w:after="0" w:line="360" w:lineRule="auto"/>
        <w:rPr>
          <w:rFonts w:eastAsia="Times New Roman" w:cs="Times New Roman"/>
          <w:b/>
          <w:color w:val="000000" w:themeColor="text1"/>
          <w:szCs w:val="28"/>
        </w:rPr>
      </w:pPr>
    </w:p>
    <w:p w14:paraId="3DADD449" w14:textId="77777777" w:rsidR="00801AF7" w:rsidRDefault="00801AF7" w:rsidP="005B23D4">
      <w:pPr>
        <w:tabs>
          <w:tab w:val="left" w:pos="1073"/>
          <w:tab w:val="left" w:pos="9845"/>
        </w:tabs>
        <w:spacing w:after="0" w:line="360" w:lineRule="auto"/>
        <w:rPr>
          <w:rFonts w:eastAsia="Times New Roman" w:cs="Times New Roman"/>
          <w:b/>
          <w:color w:val="000000" w:themeColor="text1"/>
          <w:szCs w:val="28"/>
        </w:rPr>
      </w:pPr>
    </w:p>
    <w:p w14:paraId="44F2D52F" w14:textId="4F532820" w:rsidR="0015186D" w:rsidRPr="005222E8" w:rsidRDefault="00104E7E" w:rsidP="00EE7B1F">
      <w:pPr>
        <w:tabs>
          <w:tab w:val="left" w:pos="1073"/>
          <w:tab w:val="left" w:pos="9845"/>
        </w:tabs>
        <w:spacing w:after="0" w:line="360" w:lineRule="auto"/>
        <w:jc w:val="center"/>
        <w:rPr>
          <w:rFonts w:eastAsia="Times New Roman" w:cs="Times New Roman"/>
          <w:b/>
          <w:color w:val="000000" w:themeColor="text1"/>
          <w:szCs w:val="28"/>
        </w:rPr>
      </w:pPr>
      <w:r w:rsidRPr="005222E8">
        <w:rPr>
          <w:rFonts w:eastAsia="Times New Roman" w:cs="Times New Roman"/>
          <w:b/>
          <w:color w:val="000000" w:themeColor="text1"/>
          <w:szCs w:val="28"/>
        </w:rPr>
        <w:lastRenderedPageBreak/>
        <w:t xml:space="preserve">Phụ lục. </w:t>
      </w:r>
      <w:r w:rsidR="005B56CB" w:rsidRPr="005222E8">
        <w:rPr>
          <w:rFonts w:eastAsia="Times New Roman" w:cs="Times New Roman"/>
          <w:b/>
          <w:color w:val="000000" w:themeColor="text1"/>
          <w:szCs w:val="28"/>
        </w:rPr>
        <w:t>Hình ảnh mô tả các tổn thương của bệnh võng mạc đái tháo đường</w:t>
      </w:r>
    </w:p>
    <w:p w14:paraId="15E6A837" w14:textId="0530DA72" w:rsidR="005B56CB" w:rsidRPr="005222E8" w:rsidRDefault="005B56CB"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drawing>
          <wp:inline distT="0" distB="0" distL="0" distR="0" wp14:anchorId="3C736698" wp14:editId="3E38F3D9">
            <wp:extent cx="4319488" cy="2703871"/>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2312" cy="2705639"/>
                    </a:xfrm>
                    <a:prstGeom prst="rect">
                      <a:avLst/>
                    </a:prstGeom>
                  </pic:spPr>
                </pic:pic>
              </a:graphicData>
            </a:graphic>
          </wp:inline>
        </w:drawing>
      </w:r>
    </w:p>
    <w:p w14:paraId="34472E2E" w14:textId="70FF2163" w:rsidR="009D176A" w:rsidRPr="005222E8" w:rsidRDefault="005B56CB"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BVMĐTĐKTS nhẹ: vi phình mạch</w:t>
      </w:r>
    </w:p>
    <w:p w14:paraId="06B0CFA6" w14:textId="481AD05F"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47B8A7C6" w14:textId="120939EA"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06FF7777" w14:textId="43F3B043"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76BDC6FD" w14:textId="6987D124" w:rsidR="00104E7E" w:rsidRPr="005222E8" w:rsidRDefault="00104E7E" w:rsidP="00EE7B1F">
      <w:pPr>
        <w:tabs>
          <w:tab w:val="left" w:pos="1073"/>
          <w:tab w:val="left" w:pos="9845"/>
        </w:tabs>
        <w:spacing w:after="0" w:line="360" w:lineRule="auto"/>
        <w:jc w:val="center"/>
        <w:rPr>
          <w:rFonts w:eastAsia="Times New Roman" w:cs="Times New Roman"/>
          <w:bCs/>
          <w:color w:val="000000" w:themeColor="text1"/>
          <w:szCs w:val="28"/>
        </w:rPr>
      </w:pPr>
    </w:p>
    <w:p w14:paraId="1A6F4E63" w14:textId="77777777" w:rsidR="00104E7E" w:rsidRPr="005222E8" w:rsidRDefault="00104E7E" w:rsidP="00104E7E">
      <w:pPr>
        <w:tabs>
          <w:tab w:val="left" w:pos="1073"/>
          <w:tab w:val="left" w:pos="9845"/>
        </w:tabs>
        <w:spacing w:after="0" w:line="360" w:lineRule="auto"/>
        <w:rPr>
          <w:rFonts w:eastAsia="Times New Roman" w:cs="Times New Roman"/>
          <w:bCs/>
          <w:color w:val="000000" w:themeColor="text1"/>
          <w:szCs w:val="28"/>
        </w:rPr>
      </w:pPr>
    </w:p>
    <w:p w14:paraId="4E0A5C6C" w14:textId="18992A70" w:rsidR="005B56CB" w:rsidRPr="005222E8" w:rsidRDefault="005B56CB"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drawing>
          <wp:inline distT="0" distB="0" distL="0" distR="0" wp14:anchorId="0B658DD5" wp14:editId="11CCE57B">
            <wp:extent cx="4319227" cy="2703871"/>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4147" cy="2706951"/>
                    </a:xfrm>
                    <a:prstGeom prst="rect">
                      <a:avLst/>
                    </a:prstGeom>
                  </pic:spPr>
                </pic:pic>
              </a:graphicData>
            </a:graphic>
          </wp:inline>
        </w:drawing>
      </w:r>
    </w:p>
    <w:p w14:paraId="46FDC9A1" w14:textId="25C718E1" w:rsidR="005B56CB" w:rsidRPr="005222E8" w:rsidRDefault="005B56CB"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BVMĐTĐKTS vừa: xuất huyết, xuất tiết cùng và vi phình mạch</w:t>
      </w:r>
    </w:p>
    <w:p w14:paraId="621239FE" w14:textId="70479F56"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06B88CD3" w14:textId="77777777"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425C0128" w14:textId="1196BF37" w:rsidR="009D176A" w:rsidRPr="005222E8" w:rsidRDefault="009D176A"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lastRenderedPageBreak/>
        <w:drawing>
          <wp:inline distT="0" distB="0" distL="0" distR="0" wp14:anchorId="5842802D" wp14:editId="47177B43">
            <wp:extent cx="4318349" cy="2703871"/>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1875" cy="2706079"/>
                    </a:xfrm>
                    <a:prstGeom prst="rect">
                      <a:avLst/>
                    </a:prstGeom>
                  </pic:spPr>
                </pic:pic>
              </a:graphicData>
            </a:graphic>
          </wp:inline>
        </w:drawing>
      </w:r>
    </w:p>
    <w:p w14:paraId="5F32502F" w14:textId="4FAE1DFD"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BVMĐTĐKTS nặng: Xuất huyết 4 cung phần tư, xuất tiết bông, phù HĐ</w:t>
      </w:r>
    </w:p>
    <w:p w14:paraId="680CFC2A" w14:textId="44ABB5B9" w:rsidR="000E6896" w:rsidRPr="005222E8" w:rsidRDefault="000E6896" w:rsidP="00EE7B1F">
      <w:pPr>
        <w:tabs>
          <w:tab w:val="left" w:pos="1073"/>
          <w:tab w:val="left" w:pos="9845"/>
        </w:tabs>
        <w:spacing w:after="0" w:line="360" w:lineRule="auto"/>
        <w:jc w:val="center"/>
        <w:rPr>
          <w:rFonts w:eastAsia="Times New Roman" w:cs="Times New Roman"/>
          <w:bCs/>
          <w:color w:val="000000" w:themeColor="text1"/>
          <w:szCs w:val="28"/>
        </w:rPr>
      </w:pPr>
    </w:p>
    <w:p w14:paraId="0A67571F" w14:textId="3985FCBB" w:rsidR="00104E7E" w:rsidRPr="005222E8" w:rsidRDefault="00104E7E" w:rsidP="00EE7B1F">
      <w:pPr>
        <w:tabs>
          <w:tab w:val="left" w:pos="1073"/>
          <w:tab w:val="left" w:pos="9845"/>
        </w:tabs>
        <w:spacing w:after="0" w:line="360" w:lineRule="auto"/>
        <w:jc w:val="center"/>
        <w:rPr>
          <w:rFonts w:eastAsia="Times New Roman" w:cs="Times New Roman"/>
          <w:bCs/>
          <w:color w:val="000000" w:themeColor="text1"/>
          <w:szCs w:val="28"/>
        </w:rPr>
      </w:pPr>
    </w:p>
    <w:p w14:paraId="643D5BD0" w14:textId="20F81826" w:rsidR="00104E7E" w:rsidRPr="005222E8" w:rsidRDefault="00104E7E" w:rsidP="00EE7B1F">
      <w:pPr>
        <w:tabs>
          <w:tab w:val="left" w:pos="1073"/>
          <w:tab w:val="left" w:pos="9845"/>
        </w:tabs>
        <w:spacing w:after="0" w:line="360" w:lineRule="auto"/>
        <w:jc w:val="center"/>
        <w:rPr>
          <w:rFonts w:eastAsia="Times New Roman" w:cs="Times New Roman"/>
          <w:bCs/>
          <w:color w:val="000000" w:themeColor="text1"/>
          <w:szCs w:val="28"/>
        </w:rPr>
      </w:pPr>
    </w:p>
    <w:p w14:paraId="68C33E9F" w14:textId="25464B48" w:rsidR="00104E7E" w:rsidRPr="005222E8" w:rsidRDefault="00104E7E" w:rsidP="00EE7B1F">
      <w:pPr>
        <w:tabs>
          <w:tab w:val="left" w:pos="1073"/>
          <w:tab w:val="left" w:pos="9845"/>
        </w:tabs>
        <w:spacing w:after="0" w:line="360" w:lineRule="auto"/>
        <w:jc w:val="center"/>
        <w:rPr>
          <w:rFonts w:eastAsia="Times New Roman" w:cs="Times New Roman"/>
          <w:bCs/>
          <w:color w:val="000000" w:themeColor="text1"/>
          <w:szCs w:val="28"/>
        </w:rPr>
      </w:pPr>
    </w:p>
    <w:p w14:paraId="14C2C3C1" w14:textId="77777777" w:rsidR="00104E7E" w:rsidRPr="005222E8" w:rsidRDefault="00104E7E" w:rsidP="00EE7B1F">
      <w:pPr>
        <w:tabs>
          <w:tab w:val="left" w:pos="1073"/>
          <w:tab w:val="left" w:pos="9845"/>
        </w:tabs>
        <w:spacing w:after="0" w:line="360" w:lineRule="auto"/>
        <w:jc w:val="center"/>
        <w:rPr>
          <w:rFonts w:eastAsia="Times New Roman" w:cs="Times New Roman"/>
          <w:bCs/>
          <w:color w:val="000000" w:themeColor="text1"/>
          <w:szCs w:val="28"/>
        </w:rPr>
      </w:pPr>
    </w:p>
    <w:p w14:paraId="04450072" w14:textId="65C1499A" w:rsidR="009D176A" w:rsidRPr="005222E8" w:rsidRDefault="009D176A"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drawing>
          <wp:inline distT="0" distB="0" distL="0" distR="0" wp14:anchorId="3D95D68C" wp14:editId="2F1E919D">
            <wp:extent cx="4319199" cy="2703871"/>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6232" cy="2714534"/>
                    </a:xfrm>
                    <a:prstGeom prst="rect">
                      <a:avLst/>
                    </a:prstGeom>
                  </pic:spPr>
                </pic:pic>
              </a:graphicData>
            </a:graphic>
          </wp:inline>
        </w:drawing>
      </w:r>
    </w:p>
    <w:p w14:paraId="43318451" w14:textId="4E7E349E" w:rsidR="000E6896" w:rsidRPr="005222E8" w:rsidRDefault="000E689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BVMĐTĐKTS nặng: bất thường vi mạch võng mạc</w:t>
      </w:r>
    </w:p>
    <w:p w14:paraId="08246741" w14:textId="77777777" w:rsidR="009D176A" w:rsidRPr="005222E8" w:rsidRDefault="009D176A" w:rsidP="00BF65E7">
      <w:pPr>
        <w:tabs>
          <w:tab w:val="left" w:pos="1073"/>
          <w:tab w:val="left" w:pos="9845"/>
        </w:tabs>
        <w:spacing w:after="0" w:line="360" w:lineRule="auto"/>
        <w:jc w:val="both"/>
        <w:rPr>
          <w:rFonts w:eastAsia="Times New Roman" w:cs="Times New Roman"/>
          <w:bCs/>
          <w:color w:val="000000" w:themeColor="text1"/>
          <w:szCs w:val="28"/>
        </w:rPr>
      </w:pPr>
    </w:p>
    <w:p w14:paraId="5B688DC8" w14:textId="5AB5701B" w:rsidR="009D176A" w:rsidRPr="005222E8" w:rsidRDefault="009D176A"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lastRenderedPageBreak/>
        <w:drawing>
          <wp:inline distT="0" distB="0" distL="0" distR="0" wp14:anchorId="1D5C7D19" wp14:editId="084256B9">
            <wp:extent cx="4319223" cy="2703871"/>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7186" cy="2708856"/>
                    </a:xfrm>
                    <a:prstGeom prst="rect">
                      <a:avLst/>
                    </a:prstGeom>
                  </pic:spPr>
                </pic:pic>
              </a:graphicData>
            </a:graphic>
          </wp:inline>
        </w:drawing>
      </w:r>
    </w:p>
    <w:p w14:paraId="7D9AAC6C" w14:textId="2100A56D" w:rsidR="000E6896" w:rsidRPr="005222E8" w:rsidRDefault="000E689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 xml:space="preserve">Bệnh VMĐTĐKTS nặng: </w:t>
      </w:r>
      <w:r w:rsidR="002069D6" w:rsidRPr="005222E8">
        <w:rPr>
          <w:rFonts w:eastAsia="Times New Roman" w:cs="Times New Roman"/>
          <w:bCs/>
          <w:color w:val="000000" w:themeColor="text1"/>
          <w:szCs w:val="28"/>
        </w:rPr>
        <w:t>Vòng TM</w:t>
      </w:r>
    </w:p>
    <w:p w14:paraId="30D6FDD2" w14:textId="42D4361C"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622C9B53" w14:textId="644FA01C"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5DBE2DA8" w14:textId="0EDC783E"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3AFD8DAF" w14:textId="77777777" w:rsidR="00104E7E" w:rsidRPr="005222E8" w:rsidRDefault="00104E7E" w:rsidP="000E6896">
      <w:pPr>
        <w:tabs>
          <w:tab w:val="left" w:pos="1073"/>
          <w:tab w:val="left" w:pos="9845"/>
        </w:tabs>
        <w:spacing w:after="0" w:line="360" w:lineRule="auto"/>
        <w:jc w:val="center"/>
        <w:rPr>
          <w:rFonts w:eastAsia="Times New Roman" w:cs="Times New Roman"/>
          <w:bCs/>
          <w:color w:val="000000" w:themeColor="text1"/>
          <w:szCs w:val="28"/>
        </w:rPr>
      </w:pPr>
    </w:p>
    <w:p w14:paraId="35ED6BD3" w14:textId="77777777"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1B1446A8" w14:textId="2368DD76" w:rsidR="000E6896" w:rsidRPr="005222E8" w:rsidRDefault="000E689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drawing>
          <wp:inline distT="0" distB="0" distL="0" distR="0" wp14:anchorId="4D426CF3" wp14:editId="2DC8A363">
            <wp:extent cx="4318955" cy="2703871"/>
            <wp:effectExtent l="0" t="0" r="0" b="127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6413" cy="2708540"/>
                    </a:xfrm>
                    <a:prstGeom prst="rect">
                      <a:avLst/>
                    </a:prstGeom>
                  </pic:spPr>
                </pic:pic>
              </a:graphicData>
            </a:graphic>
          </wp:inline>
        </w:drawing>
      </w:r>
    </w:p>
    <w:p w14:paraId="0904CF16" w14:textId="1F4FC47C" w:rsidR="000E689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BVMĐTĐTS: tân mạch võng mạc, TM chuỗi hạt và phù HĐ</w:t>
      </w:r>
    </w:p>
    <w:p w14:paraId="64DA5AD0" w14:textId="72D077D9" w:rsidR="000E6896" w:rsidRPr="005222E8" w:rsidRDefault="000E6896" w:rsidP="000E6896">
      <w:pPr>
        <w:tabs>
          <w:tab w:val="left" w:pos="1073"/>
          <w:tab w:val="left" w:pos="9845"/>
        </w:tabs>
        <w:spacing w:after="0" w:line="360" w:lineRule="auto"/>
        <w:jc w:val="center"/>
        <w:rPr>
          <w:rFonts w:eastAsia="Times New Roman" w:cs="Times New Roman"/>
          <w:bCs/>
          <w:color w:val="000000" w:themeColor="text1"/>
          <w:szCs w:val="28"/>
        </w:rPr>
      </w:pPr>
    </w:p>
    <w:p w14:paraId="4292A4D6" w14:textId="77777777"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0EC5E48E" w14:textId="52319818" w:rsidR="000E6896" w:rsidRPr="005222E8" w:rsidRDefault="000E689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lastRenderedPageBreak/>
        <w:drawing>
          <wp:inline distT="0" distB="0" distL="0" distR="0" wp14:anchorId="286797F2" wp14:editId="5979907B">
            <wp:extent cx="4316362" cy="2703195"/>
            <wp:effectExtent l="0" t="0" r="1905"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4">
                      <a:extLst>
                        <a:ext uri="{28A0092B-C50C-407E-A947-70E740481C1C}">
                          <a14:useLocalDpi xmlns:a14="http://schemas.microsoft.com/office/drawing/2010/main" val="0"/>
                        </a:ext>
                      </a:extLst>
                    </a:blip>
                    <a:stretch>
                      <a:fillRect/>
                    </a:stretch>
                  </pic:blipFill>
                  <pic:spPr>
                    <a:xfrm>
                      <a:off x="0" y="0"/>
                      <a:ext cx="4325341" cy="2708818"/>
                    </a:xfrm>
                    <a:prstGeom prst="rect">
                      <a:avLst/>
                    </a:prstGeom>
                  </pic:spPr>
                </pic:pic>
              </a:graphicData>
            </a:graphic>
          </wp:inline>
        </w:drawing>
      </w:r>
    </w:p>
    <w:p w14:paraId="53A4C2C2" w14:textId="7434F695"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BVMĐTĐTS: Tân mạch đĩa thị</w:t>
      </w:r>
    </w:p>
    <w:p w14:paraId="5EBF4821" w14:textId="6B3EF792" w:rsidR="002069D6" w:rsidRPr="005222E8" w:rsidRDefault="002069D6" w:rsidP="00104E7E">
      <w:pPr>
        <w:tabs>
          <w:tab w:val="left" w:pos="1073"/>
          <w:tab w:val="left" w:pos="9845"/>
        </w:tabs>
        <w:spacing w:after="0" w:line="360" w:lineRule="auto"/>
        <w:rPr>
          <w:rFonts w:eastAsia="Times New Roman" w:cs="Times New Roman"/>
          <w:bCs/>
          <w:color w:val="000000" w:themeColor="text1"/>
          <w:szCs w:val="28"/>
        </w:rPr>
      </w:pPr>
    </w:p>
    <w:p w14:paraId="69AC9738" w14:textId="7DAE240D"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p>
    <w:p w14:paraId="1CA9F159" w14:textId="2C313E07" w:rsidR="00104E7E" w:rsidRPr="005222E8" w:rsidRDefault="00104E7E" w:rsidP="000E6896">
      <w:pPr>
        <w:tabs>
          <w:tab w:val="left" w:pos="1073"/>
          <w:tab w:val="left" w:pos="9845"/>
        </w:tabs>
        <w:spacing w:after="0" w:line="360" w:lineRule="auto"/>
        <w:jc w:val="center"/>
        <w:rPr>
          <w:rFonts w:eastAsia="Times New Roman" w:cs="Times New Roman"/>
          <w:bCs/>
          <w:color w:val="000000" w:themeColor="text1"/>
          <w:szCs w:val="28"/>
        </w:rPr>
      </w:pPr>
    </w:p>
    <w:p w14:paraId="78256902" w14:textId="4E3A6318" w:rsidR="00104E7E" w:rsidRPr="005222E8" w:rsidRDefault="00104E7E" w:rsidP="000E6896">
      <w:pPr>
        <w:tabs>
          <w:tab w:val="left" w:pos="1073"/>
          <w:tab w:val="left" w:pos="9845"/>
        </w:tabs>
        <w:spacing w:after="0" w:line="360" w:lineRule="auto"/>
        <w:jc w:val="center"/>
        <w:rPr>
          <w:rFonts w:eastAsia="Times New Roman" w:cs="Times New Roman"/>
          <w:bCs/>
          <w:color w:val="000000" w:themeColor="text1"/>
          <w:szCs w:val="28"/>
        </w:rPr>
      </w:pPr>
    </w:p>
    <w:p w14:paraId="30F862D1" w14:textId="77777777" w:rsidR="00104E7E" w:rsidRPr="005222E8" w:rsidRDefault="00104E7E" w:rsidP="000E6896">
      <w:pPr>
        <w:tabs>
          <w:tab w:val="left" w:pos="1073"/>
          <w:tab w:val="left" w:pos="9845"/>
        </w:tabs>
        <w:spacing w:after="0" w:line="360" w:lineRule="auto"/>
        <w:jc w:val="center"/>
        <w:rPr>
          <w:rFonts w:eastAsia="Times New Roman" w:cs="Times New Roman"/>
          <w:bCs/>
          <w:color w:val="000000" w:themeColor="text1"/>
          <w:szCs w:val="28"/>
        </w:rPr>
      </w:pPr>
    </w:p>
    <w:p w14:paraId="1B0FB551" w14:textId="77777777" w:rsidR="00104E7E" w:rsidRPr="005222E8" w:rsidRDefault="00104E7E" w:rsidP="000E6896">
      <w:pPr>
        <w:tabs>
          <w:tab w:val="left" w:pos="1073"/>
          <w:tab w:val="left" w:pos="9845"/>
        </w:tabs>
        <w:spacing w:after="0" w:line="360" w:lineRule="auto"/>
        <w:jc w:val="center"/>
        <w:rPr>
          <w:rFonts w:eastAsia="Times New Roman" w:cs="Times New Roman"/>
          <w:bCs/>
          <w:color w:val="000000" w:themeColor="text1"/>
          <w:szCs w:val="28"/>
        </w:rPr>
      </w:pPr>
    </w:p>
    <w:p w14:paraId="07FDF445" w14:textId="1D3230DD"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noProof/>
          <w:color w:val="000000" w:themeColor="text1"/>
          <w:szCs w:val="28"/>
        </w:rPr>
        <w:drawing>
          <wp:inline distT="0" distB="0" distL="0" distR="0" wp14:anchorId="183DFCDB" wp14:editId="3FA691D2">
            <wp:extent cx="4318955" cy="2703871"/>
            <wp:effectExtent l="0" t="0" r="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4953" cy="2707626"/>
                    </a:xfrm>
                    <a:prstGeom prst="rect">
                      <a:avLst/>
                    </a:prstGeom>
                  </pic:spPr>
                </pic:pic>
              </a:graphicData>
            </a:graphic>
          </wp:inline>
        </w:drawing>
      </w:r>
    </w:p>
    <w:p w14:paraId="298948E1" w14:textId="7C54EA0A" w:rsidR="002069D6" w:rsidRPr="005222E8" w:rsidRDefault="002069D6" w:rsidP="000E6896">
      <w:pPr>
        <w:tabs>
          <w:tab w:val="left" w:pos="1073"/>
          <w:tab w:val="left" w:pos="9845"/>
        </w:tabs>
        <w:spacing w:after="0" w:line="360" w:lineRule="auto"/>
        <w:jc w:val="center"/>
        <w:rPr>
          <w:rFonts w:eastAsia="Times New Roman" w:cs="Times New Roman"/>
          <w:bCs/>
          <w:color w:val="000000" w:themeColor="text1"/>
          <w:szCs w:val="28"/>
        </w:rPr>
      </w:pPr>
      <w:r w:rsidRPr="005222E8">
        <w:rPr>
          <w:rFonts w:eastAsia="Times New Roman" w:cs="Times New Roman"/>
          <w:bCs/>
          <w:color w:val="000000" w:themeColor="text1"/>
          <w:szCs w:val="28"/>
        </w:rPr>
        <w:t xml:space="preserve">BVMĐTĐTS: Biến chứng </w:t>
      </w:r>
      <w:r w:rsidR="00104E7E" w:rsidRPr="005222E8">
        <w:rPr>
          <w:rFonts w:eastAsia="Times New Roman" w:cs="Times New Roman"/>
          <w:bCs/>
          <w:color w:val="000000" w:themeColor="text1"/>
          <w:szCs w:val="28"/>
        </w:rPr>
        <w:t>xuất huyết trước võng mạc, màng xơ mạch</w:t>
      </w:r>
    </w:p>
    <w:sectPr w:rsidR="002069D6" w:rsidRPr="005222E8" w:rsidSect="00B424F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BD50" w14:textId="77777777" w:rsidR="00803223" w:rsidRDefault="00803223" w:rsidP="00C32570">
      <w:pPr>
        <w:spacing w:after="0" w:line="240" w:lineRule="auto"/>
      </w:pPr>
      <w:r>
        <w:separator/>
      </w:r>
    </w:p>
  </w:endnote>
  <w:endnote w:type="continuationSeparator" w:id="0">
    <w:p w14:paraId="6F65341A" w14:textId="77777777" w:rsidR="00803223" w:rsidRDefault="00803223" w:rsidP="00C3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Std 65 Medium">
    <w:altName w:val="Calibri"/>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DA953" w14:textId="77777777" w:rsidR="00803223" w:rsidRDefault="00803223" w:rsidP="00C32570">
      <w:pPr>
        <w:spacing w:after="0" w:line="240" w:lineRule="auto"/>
      </w:pPr>
      <w:r>
        <w:separator/>
      </w:r>
    </w:p>
  </w:footnote>
  <w:footnote w:type="continuationSeparator" w:id="0">
    <w:p w14:paraId="16E02549" w14:textId="77777777" w:rsidR="00803223" w:rsidRDefault="00803223" w:rsidP="00C32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3F4"/>
    <w:multiLevelType w:val="hybridMultilevel"/>
    <w:tmpl w:val="E79A94CE"/>
    <w:lvl w:ilvl="0" w:tplc="228A5F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81C88"/>
    <w:multiLevelType w:val="multilevel"/>
    <w:tmpl w:val="A91401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440" w:firstLine="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63B1850"/>
    <w:multiLevelType w:val="hybridMultilevel"/>
    <w:tmpl w:val="ED986C8E"/>
    <w:lvl w:ilvl="0" w:tplc="0BBA28B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97C8A"/>
    <w:multiLevelType w:val="multilevel"/>
    <w:tmpl w:val="34667A7A"/>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80642A"/>
    <w:multiLevelType w:val="hybridMultilevel"/>
    <w:tmpl w:val="708C34AC"/>
    <w:lvl w:ilvl="0" w:tplc="0AB03FF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86CC7"/>
    <w:multiLevelType w:val="hybridMultilevel"/>
    <w:tmpl w:val="AB28A680"/>
    <w:lvl w:ilvl="0" w:tplc="E760F552">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 w15:restartNumberingAfterBreak="0">
    <w:nsid w:val="28FC7344"/>
    <w:multiLevelType w:val="hybridMultilevel"/>
    <w:tmpl w:val="697E9264"/>
    <w:lvl w:ilvl="0" w:tplc="01CEB78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11700DC"/>
    <w:multiLevelType w:val="multilevel"/>
    <w:tmpl w:val="347E0C32"/>
    <w:lvl w:ilvl="0">
      <w:start w:val="1"/>
      <w:numFmt w:val="bullet"/>
      <w:lvlText w:val="−"/>
      <w:lvlJc w:val="left"/>
      <w:pPr>
        <w:ind w:left="72" w:firstLine="288"/>
      </w:pPr>
      <w:rPr>
        <w:rFonts w:ascii="Noto Sans Symbols" w:eastAsia="Noto Sans Symbols" w:hAnsi="Noto Sans Symbols" w:cs="Noto Sans Symbols"/>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AA2E85"/>
    <w:multiLevelType w:val="multilevel"/>
    <w:tmpl w:val="AB6009EC"/>
    <w:lvl w:ilvl="0">
      <w:start w:val="1"/>
      <w:numFmt w:val="bullet"/>
      <w:lvlText w:val="−"/>
      <w:lvlJc w:val="left"/>
      <w:pPr>
        <w:ind w:left="72" w:firstLine="288"/>
      </w:pPr>
      <w:rPr>
        <w:rFonts w:ascii="Noto Sans Symbols" w:eastAsia="Noto Sans Symbols" w:hAnsi="Noto Sans Symbols" w:cs="Noto Sans Symbols"/>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483F40"/>
    <w:multiLevelType w:val="hybridMultilevel"/>
    <w:tmpl w:val="6EF6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E1A7C"/>
    <w:multiLevelType w:val="multilevel"/>
    <w:tmpl w:val="81029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firstLine="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24ED8"/>
    <w:multiLevelType w:val="multilevel"/>
    <w:tmpl w:val="F3F21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67F1555"/>
    <w:multiLevelType w:val="multilevel"/>
    <w:tmpl w:val="3542B414"/>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0B70BA"/>
    <w:multiLevelType w:val="multilevel"/>
    <w:tmpl w:val="CA0A6F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E9262CA"/>
    <w:multiLevelType w:val="multilevel"/>
    <w:tmpl w:val="66BE0176"/>
    <w:lvl w:ilvl="0">
      <w:start w:val="5"/>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8D01B29"/>
    <w:multiLevelType w:val="multilevel"/>
    <w:tmpl w:val="5328B0F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5930000">
    <w:abstractNumId w:val="4"/>
  </w:num>
  <w:num w:numId="2" w16cid:durableId="1008825064">
    <w:abstractNumId w:val="0"/>
  </w:num>
  <w:num w:numId="3" w16cid:durableId="182213449">
    <w:abstractNumId w:val="5"/>
  </w:num>
  <w:num w:numId="4" w16cid:durableId="1692098480">
    <w:abstractNumId w:val="2"/>
  </w:num>
  <w:num w:numId="5" w16cid:durableId="1627613433">
    <w:abstractNumId w:val="9"/>
  </w:num>
  <w:num w:numId="6" w16cid:durableId="254679514">
    <w:abstractNumId w:val="6"/>
  </w:num>
  <w:num w:numId="7" w16cid:durableId="1657494796">
    <w:abstractNumId w:val="3"/>
  </w:num>
  <w:num w:numId="8" w16cid:durableId="129641291">
    <w:abstractNumId w:val="12"/>
  </w:num>
  <w:num w:numId="9" w16cid:durableId="179707816">
    <w:abstractNumId w:val="15"/>
  </w:num>
  <w:num w:numId="10" w16cid:durableId="285476672">
    <w:abstractNumId w:val="11"/>
  </w:num>
  <w:num w:numId="11" w16cid:durableId="1390424921">
    <w:abstractNumId w:val="10"/>
  </w:num>
  <w:num w:numId="12" w16cid:durableId="1598516861">
    <w:abstractNumId w:val="7"/>
  </w:num>
  <w:num w:numId="13" w16cid:durableId="636450803">
    <w:abstractNumId w:val="1"/>
  </w:num>
  <w:num w:numId="14" w16cid:durableId="181358087">
    <w:abstractNumId w:val="13"/>
  </w:num>
  <w:num w:numId="15" w16cid:durableId="466121020">
    <w:abstractNumId w:val="8"/>
  </w:num>
  <w:num w:numId="16" w16cid:durableId="133792742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AD"/>
    <w:rsid w:val="00003DBF"/>
    <w:rsid w:val="0000748E"/>
    <w:rsid w:val="00010ED4"/>
    <w:rsid w:val="00027E84"/>
    <w:rsid w:val="00031373"/>
    <w:rsid w:val="00042DEC"/>
    <w:rsid w:val="0005510F"/>
    <w:rsid w:val="00055889"/>
    <w:rsid w:val="000602A5"/>
    <w:rsid w:val="000620F0"/>
    <w:rsid w:val="00066135"/>
    <w:rsid w:val="00070794"/>
    <w:rsid w:val="0008489A"/>
    <w:rsid w:val="00093EC8"/>
    <w:rsid w:val="00097C3F"/>
    <w:rsid w:val="000B4F70"/>
    <w:rsid w:val="000C522F"/>
    <w:rsid w:val="000D37F7"/>
    <w:rsid w:val="000D3A82"/>
    <w:rsid w:val="000D3E7A"/>
    <w:rsid w:val="000E3470"/>
    <w:rsid w:val="000E6896"/>
    <w:rsid w:val="000F016E"/>
    <w:rsid w:val="000F0921"/>
    <w:rsid w:val="000F4F6B"/>
    <w:rsid w:val="00104E7E"/>
    <w:rsid w:val="001077D6"/>
    <w:rsid w:val="00107D4A"/>
    <w:rsid w:val="00111E5B"/>
    <w:rsid w:val="00112007"/>
    <w:rsid w:val="00112DC9"/>
    <w:rsid w:val="00120846"/>
    <w:rsid w:val="00130899"/>
    <w:rsid w:val="001478B8"/>
    <w:rsid w:val="0015186D"/>
    <w:rsid w:val="00157DFA"/>
    <w:rsid w:val="001641E6"/>
    <w:rsid w:val="00175BD5"/>
    <w:rsid w:val="0017741C"/>
    <w:rsid w:val="00180668"/>
    <w:rsid w:val="00182B60"/>
    <w:rsid w:val="00182FAF"/>
    <w:rsid w:val="00185F16"/>
    <w:rsid w:val="00185F1B"/>
    <w:rsid w:val="001879B5"/>
    <w:rsid w:val="00197A56"/>
    <w:rsid w:val="001A04D3"/>
    <w:rsid w:val="001A4243"/>
    <w:rsid w:val="001A79C5"/>
    <w:rsid w:val="001B71BF"/>
    <w:rsid w:val="001B7D81"/>
    <w:rsid w:val="001C609B"/>
    <w:rsid w:val="001C6782"/>
    <w:rsid w:val="001C67E2"/>
    <w:rsid w:val="001D3BF5"/>
    <w:rsid w:val="001D44B1"/>
    <w:rsid w:val="001F2EED"/>
    <w:rsid w:val="001F4292"/>
    <w:rsid w:val="00200B4E"/>
    <w:rsid w:val="00200BC5"/>
    <w:rsid w:val="002069D6"/>
    <w:rsid w:val="002070A5"/>
    <w:rsid w:val="00212B70"/>
    <w:rsid w:val="00212EB1"/>
    <w:rsid w:val="00213117"/>
    <w:rsid w:val="002178D6"/>
    <w:rsid w:val="002208C4"/>
    <w:rsid w:val="00230471"/>
    <w:rsid w:val="00233F20"/>
    <w:rsid w:val="00240418"/>
    <w:rsid w:val="00247803"/>
    <w:rsid w:val="0025238B"/>
    <w:rsid w:val="002562B2"/>
    <w:rsid w:val="0026093A"/>
    <w:rsid w:val="002616AC"/>
    <w:rsid w:val="002657F9"/>
    <w:rsid w:val="00267CFF"/>
    <w:rsid w:val="00275E3C"/>
    <w:rsid w:val="0027714F"/>
    <w:rsid w:val="00277977"/>
    <w:rsid w:val="00277C4E"/>
    <w:rsid w:val="00290B67"/>
    <w:rsid w:val="00296773"/>
    <w:rsid w:val="002975C4"/>
    <w:rsid w:val="002A2728"/>
    <w:rsid w:val="002A5116"/>
    <w:rsid w:val="002A7B91"/>
    <w:rsid w:val="002B2976"/>
    <w:rsid w:val="002B2A0A"/>
    <w:rsid w:val="002B6621"/>
    <w:rsid w:val="002C3DC0"/>
    <w:rsid w:val="002C4DD7"/>
    <w:rsid w:val="002C5368"/>
    <w:rsid w:val="002D769A"/>
    <w:rsid w:val="002E0D91"/>
    <w:rsid w:val="002E56DD"/>
    <w:rsid w:val="002F4042"/>
    <w:rsid w:val="002F4287"/>
    <w:rsid w:val="002F6294"/>
    <w:rsid w:val="00300726"/>
    <w:rsid w:val="0030436A"/>
    <w:rsid w:val="00310443"/>
    <w:rsid w:val="0031158E"/>
    <w:rsid w:val="00313FF7"/>
    <w:rsid w:val="003144F0"/>
    <w:rsid w:val="0031515B"/>
    <w:rsid w:val="0034121A"/>
    <w:rsid w:val="00344ED2"/>
    <w:rsid w:val="003531D7"/>
    <w:rsid w:val="00353B74"/>
    <w:rsid w:val="0035446D"/>
    <w:rsid w:val="00360E0D"/>
    <w:rsid w:val="00364854"/>
    <w:rsid w:val="00366F91"/>
    <w:rsid w:val="003709B5"/>
    <w:rsid w:val="00376523"/>
    <w:rsid w:val="003801CD"/>
    <w:rsid w:val="003904C8"/>
    <w:rsid w:val="00392CF6"/>
    <w:rsid w:val="00396024"/>
    <w:rsid w:val="003A2B2E"/>
    <w:rsid w:val="003A43A3"/>
    <w:rsid w:val="003B6B76"/>
    <w:rsid w:val="003B6FDD"/>
    <w:rsid w:val="003C75C6"/>
    <w:rsid w:val="003D2005"/>
    <w:rsid w:val="003E199C"/>
    <w:rsid w:val="003E1C3E"/>
    <w:rsid w:val="003E2CAD"/>
    <w:rsid w:val="003E3140"/>
    <w:rsid w:val="003F2A97"/>
    <w:rsid w:val="003F40EA"/>
    <w:rsid w:val="003F53F1"/>
    <w:rsid w:val="003F5B08"/>
    <w:rsid w:val="00416681"/>
    <w:rsid w:val="00420396"/>
    <w:rsid w:val="0042076B"/>
    <w:rsid w:val="00432331"/>
    <w:rsid w:val="00444D20"/>
    <w:rsid w:val="0044595D"/>
    <w:rsid w:val="004469A6"/>
    <w:rsid w:val="00452315"/>
    <w:rsid w:val="00452D73"/>
    <w:rsid w:val="00456CFF"/>
    <w:rsid w:val="0046505A"/>
    <w:rsid w:val="0047141C"/>
    <w:rsid w:val="004715E6"/>
    <w:rsid w:val="00473922"/>
    <w:rsid w:val="00474272"/>
    <w:rsid w:val="004844BB"/>
    <w:rsid w:val="00484AFD"/>
    <w:rsid w:val="00486421"/>
    <w:rsid w:val="00490E92"/>
    <w:rsid w:val="004931E2"/>
    <w:rsid w:val="004A35C2"/>
    <w:rsid w:val="004A6210"/>
    <w:rsid w:val="004A6653"/>
    <w:rsid w:val="004B469F"/>
    <w:rsid w:val="004B53D4"/>
    <w:rsid w:val="004C2971"/>
    <w:rsid w:val="004C5B68"/>
    <w:rsid w:val="004D213E"/>
    <w:rsid w:val="004E12AF"/>
    <w:rsid w:val="004E6698"/>
    <w:rsid w:val="004F0B18"/>
    <w:rsid w:val="004F4B91"/>
    <w:rsid w:val="004F72F7"/>
    <w:rsid w:val="005011B0"/>
    <w:rsid w:val="005119AD"/>
    <w:rsid w:val="00516BD0"/>
    <w:rsid w:val="00521466"/>
    <w:rsid w:val="005222E8"/>
    <w:rsid w:val="00522422"/>
    <w:rsid w:val="00535F43"/>
    <w:rsid w:val="005411E8"/>
    <w:rsid w:val="005415EC"/>
    <w:rsid w:val="00543C90"/>
    <w:rsid w:val="005468B5"/>
    <w:rsid w:val="00557FDD"/>
    <w:rsid w:val="00563AF1"/>
    <w:rsid w:val="00571C2A"/>
    <w:rsid w:val="00572705"/>
    <w:rsid w:val="0057321D"/>
    <w:rsid w:val="0058590B"/>
    <w:rsid w:val="00593B2A"/>
    <w:rsid w:val="00595B8A"/>
    <w:rsid w:val="005979AB"/>
    <w:rsid w:val="005A40EE"/>
    <w:rsid w:val="005A432F"/>
    <w:rsid w:val="005A7484"/>
    <w:rsid w:val="005B23D4"/>
    <w:rsid w:val="005B2779"/>
    <w:rsid w:val="005B544A"/>
    <w:rsid w:val="005B56CB"/>
    <w:rsid w:val="005C3025"/>
    <w:rsid w:val="005D2827"/>
    <w:rsid w:val="005D6AC3"/>
    <w:rsid w:val="005D7C7D"/>
    <w:rsid w:val="005E5A3B"/>
    <w:rsid w:val="005E5EF9"/>
    <w:rsid w:val="00601FD3"/>
    <w:rsid w:val="006058E7"/>
    <w:rsid w:val="0061202A"/>
    <w:rsid w:val="00612B8C"/>
    <w:rsid w:val="00613408"/>
    <w:rsid w:val="00627154"/>
    <w:rsid w:val="00627DE5"/>
    <w:rsid w:val="00627F41"/>
    <w:rsid w:val="00630189"/>
    <w:rsid w:val="006419FE"/>
    <w:rsid w:val="00642070"/>
    <w:rsid w:val="00644672"/>
    <w:rsid w:val="00650A9E"/>
    <w:rsid w:val="00654EBA"/>
    <w:rsid w:val="0066605A"/>
    <w:rsid w:val="006732B2"/>
    <w:rsid w:val="00675FF9"/>
    <w:rsid w:val="00680B8A"/>
    <w:rsid w:val="006821FE"/>
    <w:rsid w:val="006827EB"/>
    <w:rsid w:val="006925D4"/>
    <w:rsid w:val="00692A50"/>
    <w:rsid w:val="00697972"/>
    <w:rsid w:val="006B036C"/>
    <w:rsid w:val="006B6BFA"/>
    <w:rsid w:val="006C42AF"/>
    <w:rsid w:val="006D3066"/>
    <w:rsid w:val="006D4834"/>
    <w:rsid w:val="006E5F62"/>
    <w:rsid w:val="006F63E8"/>
    <w:rsid w:val="00704761"/>
    <w:rsid w:val="00705E54"/>
    <w:rsid w:val="00714ACA"/>
    <w:rsid w:val="0073010B"/>
    <w:rsid w:val="007369B0"/>
    <w:rsid w:val="0074154D"/>
    <w:rsid w:val="007426F5"/>
    <w:rsid w:val="007466D4"/>
    <w:rsid w:val="007477E2"/>
    <w:rsid w:val="0076351B"/>
    <w:rsid w:val="007670A5"/>
    <w:rsid w:val="007738E3"/>
    <w:rsid w:val="00774FD4"/>
    <w:rsid w:val="00780AF1"/>
    <w:rsid w:val="0078520B"/>
    <w:rsid w:val="007A0394"/>
    <w:rsid w:val="007A219D"/>
    <w:rsid w:val="007A2593"/>
    <w:rsid w:val="007A778D"/>
    <w:rsid w:val="007B33B9"/>
    <w:rsid w:val="007C0CA7"/>
    <w:rsid w:val="007D3A2B"/>
    <w:rsid w:val="007D4162"/>
    <w:rsid w:val="007D5089"/>
    <w:rsid w:val="007D5516"/>
    <w:rsid w:val="007E1C1E"/>
    <w:rsid w:val="007E6B0A"/>
    <w:rsid w:val="007F11CF"/>
    <w:rsid w:val="007F2DB1"/>
    <w:rsid w:val="007F4CC5"/>
    <w:rsid w:val="007F5815"/>
    <w:rsid w:val="007F59CE"/>
    <w:rsid w:val="00801AF7"/>
    <w:rsid w:val="00802BE7"/>
    <w:rsid w:val="00803223"/>
    <w:rsid w:val="008051BB"/>
    <w:rsid w:val="00810FF9"/>
    <w:rsid w:val="00811D1F"/>
    <w:rsid w:val="00822B32"/>
    <w:rsid w:val="00824C4C"/>
    <w:rsid w:val="008254B6"/>
    <w:rsid w:val="00825FF9"/>
    <w:rsid w:val="00837E67"/>
    <w:rsid w:val="00840137"/>
    <w:rsid w:val="0085249D"/>
    <w:rsid w:val="00862413"/>
    <w:rsid w:val="00870C12"/>
    <w:rsid w:val="00873EED"/>
    <w:rsid w:val="0088284E"/>
    <w:rsid w:val="00884B5D"/>
    <w:rsid w:val="008879E3"/>
    <w:rsid w:val="008B4D00"/>
    <w:rsid w:val="008B6199"/>
    <w:rsid w:val="008C0AB0"/>
    <w:rsid w:val="008C1E61"/>
    <w:rsid w:val="008D1F5E"/>
    <w:rsid w:val="008D286E"/>
    <w:rsid w:val="008D6B01"/>
    <w:rsid w:val="008E0234"/>
    <w:rsid w:val="008E1D74"/>
    <w:rsid w:val="008E6D0D"/>
    <w:rsid w:val="008F7ADF"/>
    <w:rsid w:val="00902687"/>
    <w:rsid w:val="009029BC"/>
    <w:rsid w:val="0090686C"/>
    <w:rsid w:val="00910931"/>
    <w:rsid w:val="0091487C"/>
    <w:rsid w:val="00915ED6"/>
    <w:rsid w:val="00915F2A"/>
    <w:rsid w:val="0091603D"/>
    <w:rsid w:val="00925F7D"/>
    <w:rsid w:val="00945C98"/>
    <w:rsid w:val="00946DA9"/>
    <w:rsid w:val="00951238"/>
    <w:rsid w:val="00956E74"/>
    <w:rsid w:val="0096068B"/>
    <w:rsid w:val="009615AA"/>
    <w:rsid w:val="0096293F"/>
    <w:rsid w:val="009736B4"/>
    <w:rsid w:val="009903EA"/>
    <w:rsid w:val="0099205E"/>
    <w:rsid w:val="00992255"/>
    <w:rsid w:val="00993F59"/>
    <w:rsid w:val="009A2692"/>
    <w:rsid w:val="009A73E2"/>
    <w:rsid w:val="009B1ED8"/>
    <w:rsid w:val="009B3C1D"/>
    <w:rsid w:val="009B6DE8"/>
    <w:rsid w:val="009C062D"/>
    <w:rsid w:val="009C2339"/>
    <w:rsid w:val="009D176A"/>
    <w:rsid w:val="009E1BE2"/>
    <w:rsid w:val="009E437E"/>
    <w:rsid w:val="009F09BD"/>
    <w:rsid w:val="00A00FB4"/>
    <w:rsid w:val="00A028EE"/>
    <w:rsid w:val="00A02FC8"/>
    <w:rsid w:val="00A11D53"/>
    <w:rsid w:val="00A25A89"/>
    <w:rsid w:val="00A32669"/>
    <w:rsid w:val="00A32CB8"/>
    <w:rsid w:val="00A34F74"/>
    <w:rsid w:val="00A358FE"/>
    <w:rsid w:val="00A452A3"/>
    <w:rsid w:val="00A50401"/>
    <w:rsid w:val="00A51791"/>
    <w:rsid w:val="00A57E8C"/>
    <w:rsid w:val="00A61831"/>
    <w:rsid w:val="00A628E2"/>
    <w:rsid w:val="00A630A2"/>
    <w:rsid w:val="00A648FE"/>
    <w:rsid w:val="00A762DA"/>
    <w:rsid w:val="00A80356"/>
    <w:rsid w:val="00A85639"/>
    <w:rsid w:val="00A94882"/>
    <w:rsid w:val="00A95218"/>
    <w:rsid w:val="00AA1D9C"/>
    <w:rsid w:val="00AB12F6"/>
    <w:rsid w:val="00AB37BF"/>
    <w:rsid w:val="00AB4E1D"/>
    <w:rsid w:val="00AC5BBD"/>
    <w:rsid w:val="00AD77BB"/>
    <w:rsid w:val="00AE73C2"/>
    <w:rsid w:val="00AF7DFB"/>
    <w:rsid w:val="00B016EC"/>
    <w:rsid w:val="00B02A40"/>
    <w:rsid w:val="00B0494D"/>
    <w:rsid w:val="00B04C88"/>
    <w:rsid w:val="00B05C3A"/>
    <w:rsid w:val="00B07CBD"/>
    <w:rsid w:val="00B23809"/>
    <w:rsid w:val="00B2632B"/>
    <w:rsid w:val="00B424F8"/>
    <w:rsid w:val="00B4412D"/>
    <w:rsid w:val="00B722DF"/>
    <w:rsid w:val="00B73A88"/>
    <w:rsid w:val="00B812E7"/>
    <w:rsid w:val="00B9782B"/>
    <w:rsid w:val="00BA46EB"/>
    <w:rsid w:val="00BA55C6"/>
    <w:rsid w:val="00BA5C86"/>
    <w:rsid w:val="00BB015B"/>
    <w:rsid w:val="00BB15D2"/>
    <w:rsid w:val="00BB3543"/>
    <w:rsid w:val="00BB5627"/>
    <w:rsid w:val="00BB66EF"/>
    <w:rsid w:val="00BC619A"/>
    <w:rsid w:val="00BC6912"/>
    <w:rsid w:val="00BC74AB"/>
    <w:rsid w:val="00BC775F"/>
    <w:rsid w:val="00BD79A0"/>
    <w:rsid w:val="00BF3CC6"/>
    <w:rsid w:val="00BF65E7"/>
    <w:rsid w:val="00C00B8D"/>
    <w:rsid w:val="00C00C61"/>
    <w:rsid w:val="00C04B76"/>
    <w:rsid w:val="00C32570"/>
    <w:rsid w:val="00C35FF8"/>
    <w:rsid w:val="00C37CC7"/>
    <w:rsid w:val="00C421EF"/>
    <w:rsid w:val="00C45640"/>
    <w:rsid w:val="00C47975"/>
    <w:rsid w:val="00C47ED9"/>
    <w:rsid w:val="00C51DEC"/>
    <w:rsid w:val="00C70F7C"/>
    <w:rsid w:val="00C71762"/>
    <w:rsid w:val="00C75381"/>
    <w:rsid w:val="00C77472"/>
    <w:rsid w:val="00C8064E"/>
    <w:rsid w:val="00C818F3"/>
    <w:rsid w:val="00C827F9"/>
    <w:rsid w:val="00C93976"/>
    <w:rsid w:val="00C94DE3"/>
    <w:rsid w:val="00C9787E"/>
    <w:rsid w:val="00C97942"/>
    <w:rsid w:val="00CA04B3"/>
    <w:rsid w:val="00CA2E16"/>
    <w:rsid w:val="00CB05A3"/>
    <w:rsid w:val="00CB158F"/>
    <w:rsid w:val="00CB26E4"/>
    <w:rsid w:val="00CB4985"/>
    <w:rsid w:val="00CC29A9"/>
    <w:rsid w:val="00CC2FDD"/>
    <w:rsid w:val="00CF1372"/>
    <w:rsid w:val="00CF50AD"/>
    <w:rsid w:val="00CF572E"/>
    <w:rsid w:val="00CF6457"/>
    <w:rsid w:val="00CF71EC"/>
    <w:rsid w:val="00D029EC"/>
    <w:rsid w:val="00D033B4"/>
    <w:rsid w:val="00D03EA8"/>
    <w:rsid w:val="00D043C5"/>
    <w:rsid w:val="00D16376"/>
    <w:rsid w:val="00D32655"/>
    <w:rsid w:val="00D356EC"/>
    <w:rsid w:val="00D44A10"/>
    <w:rsid w:val="00D47975"/>
    <w:rsid w:val="00D50C34"/>
    <w:rsid w:val="00D54022"/>
    <w:rsid w:val="00D54059"/>
    <w:rsid w:val="00D55C60"/>
    <w:rsid w:val="00D66042"/>
    <w:rsid w:val="00D72751"/>
    <w:rsid w:val="00D74E87"/>
    <w:rsid w:val="00D850D5"/>
    <w:rsid w:val="00D85833"/>
    <w:rsid w:val="00D87C74"/>
    <w:rsid w:val="00DA0DFA"/>
    <w:rsid w:val="00DC4244"/>
    <w:rsid w:val="00DC5FFB"/>
    <w:rsid w:val="00DC7345"/>
    <w:rsid w:val="00DD0794"/>
    <w:rsid w:val="00DD1443"/>
    <w:rsid w:val="00DD2720"/>
    <w:rsid w:val="00DD79C1"/>
    <w:rsid w:val="00DE2E05"/>
    <w:rsid w:val="00DF2054"/>
    <w:rsid w:val="00DF4208"/>
    <w:rsid w:val="00E04C8A"/>
    <w:rsid w:val="00E054BA"/>
    <w:rsid w:val="00E15AFB"/>
    <w:rsid w:val="00E21AB8"/>
    <w:rsid w:val="00E3129C"/>
    <w:rsid w:val="00E31347"/>
    <w:rsid w:val="00E32193"/>
    <w:rsid w:val="00E3424F"/>
    <w:rsid w:val="00E462AA"/>
    <w:rsid w:val="00E51A51"/>
    <w:rsid w:val="00E52627"/>
    <w:rsid w:val="00E5367C"/>
    <w:rsid w:val="00E539E2"/>
    <w:rsid w:val="00E6065C"/>
    <w:rsid w:val="00E62B58"/>
    <w:rsid w:val="00E63B84"/>
    <w:rsid w:val="00E64369"/>
    <w:rsid w:val="00E6478D"/>
    <w:rsid w:val="00E70D55"/>
    <w:rsid w:val="00E714FB"/>
    <w:rsid w:val="00E72589"/>
    <w:rsid w:val="00E87C12"/>
    <w:rsid w:val="00E9449B"/>
    <w:rsid w:val="00EA755B"/>
    <w:rsid w:val="00EB4BB9"/>
    <w:rsid w:val="00EB4FA5"/>
    <w:rsid w:val="00ED5261"/>
    <w:rsid w:val="00ED64A8"/>
    <w:rsid w:val="00EE3855"/>
    <w:rsid w:val="00EE7B1F"/>
    <w:rsid w:val="00EF107A"/>
    <w:rsid w:val="00EF159B"/>
    <w:rsid w:val="00EF2452"/>
    <w:rsid w:val="00EF37F3"/>
    <w:rsid w:val="00EF494A"/>
    <w:rsid w:val="00F00ECF"/>
    <w:rsid w:val="00F06B4D"/>
    <w:rsid w:val="00F11E80"/>
    <w:rsid w:val="00F1202A"/>
    <w:rsid w:val="00F12462"/>
    <w:rsid w:val="00F12A17"/>
    <w:rsid w:val="00F12A44"/>
    <w:rsid w:val="00F30349"/>
    <w:rsid w:val="00F31447"/>
    <w:rsid w:val="00F318BC"/>
    <w:rsid w:val="00F40B9B"/>
    <w:rsid w:val="00F43124"/>
    <w:rsid w:val="00F43735"/>
    <w:rsid w:val="00F544BE"/>
    <w:rsid w:val="00F551C2"/>
    <w:rsid w:val="00F56E8B"/>
    <w:rsid w:val="00F62CE9"/>
    <w:rsid w:val="00F70B49"/>
    <w:rsid w:val="00F76063"/>
    <w:rsid w:val="00F831D0"/>
    <w:rsid w:val="00F836FC"/>
    <w:rsid w:val="00F8451D"/>
    <w:rsid w:val="00F8583F"/>
    <w:rsid w:val="00F91576"/>
    <w:rsid w:val="00F91B38"/>
    <w:rsid w:val="00F91E78"/>
    <w:rsid w:val="00F93931"/>
    <w:rsid w:val="00F94998"/>
    <w:rsid w:val="00F95940"/>
    <w:rsid w:val="00FA427F"/>
    <w:rsid w:val="00FB0C76"/>
    <w:rsid w:val="00FB2F1A"/>
    <w:rsid w:val="00FB3F17"/>
    <w:rsid w:val="00FC2A14"/>
    <w:rsid w:val="00FC6A64"/>
    <w:rsid w:val="00FD01B8"/>
    <w:rsid w:val="00FD2769"/>
    <w:rsid w:val="00FD3570"/>
    <w:rsid w:val="00FD6A92"/>
    <w:rsid w:val="00FE0DBD"/>
    <w:rsid w:val="00FE1882"/>
    <w:rsid w:val="00FE758E"/>
    <w:rsid w:val="00FF49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78862"/>
  <w15:docId w15:val="{DC449474-12C5-AD49-83FA-A3DD04A5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B91"/>
  </w:style>
  <w:style w:type="paragraph" w:styleId="Heading2">
    <w:name w:val="heading 2"/>
    <w:basedOn w:val="Normal"/>
    <w:next w:val="Normal"/>
    <w:link w:val="Heading2Char"/>
    <w:qFormat/>
    <w:rsid w:val="003D2005"/>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uiPriority w:val="9"/>
    <w:unhideWhenUsed/>
    <w:qFormat/>
    <w:rsid w:val="0008489A"/>
    <w:pPr>
      <w:spacing w:before="200" w:after="0" w:line="271" w:lineRule="auto"/>
      <w:outlineLvl w:val="2"/>
    </w:pPr>
    <w:rPr>
      <w:rFonts w:ascii="Cambria" w:eastAsia="Times New Roman" w:hAnsi="Cambria" w:cs="Times New Roman"/>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7ED9"/>
    <w:pPr>
      <w:autoSpaceDE w:val="0"/>
      <w:autoSpaceDN w:val="0"/>
      <w:adjustRightInd w:val="0"/>
      <w:spacing w:after="0" w:line="240" w:lineRule="auto"/>
    </w:pPr>
    <w:rPr>
      <w:rFonts w:ascii="Avenir LT Std 65 Medium" w:hAnsi="Avenir LT Std 65 Medium" w:cs="Avenir LT Std 65 Medium"/>
      <w:color w:val="000000"/>
      <w:sz w:val="24"/>
      <w:szCs w:val="24"/>
    </w:rPr>
  </w:style>
  <w:style w:type="character" w:customStyle="1" w:styleId="A0">
    <w:name w:val="A0"/>
    <w:uiPriority w:val="99"/>
    <w:rsid w:val="00C47ED9"/>
    <w:rPr>
      <w:rFonts w:cs="Avenir LT Std 65 Medium"/>
      <w:b/>
      <w:bCs/>
      <w:color w:val="FFFFFF"/>
      <w:sz w:val="62"/>
      <w:szCs w:val="62"/>
    </w:rPr>
  </w:style>
  <w:style w:type="paragraph" w:styleId="ListParagraph">
    <w:name w:val="List Paragraph"/>
    <w:basedOn w:val="Normal"/>
    <w:uiPriority w:val="1"/>
    <w:qFormat/>
    <w:rsid w:val="00BF3CC6"/>
    <w:pPr>
      <w:ind w:left="720"/>
      <w:contextualSpacing/>
    </w:pPr>
  </w:style>
  <w:style w:type="character" w:customStyle="1" w:styleId="Heading2Char">
    <w:name w:val="Heading 2 Char"/>
    <w:basedOn w:val="DefaultParagraphFont"/>
    <w:link w:val="Heading2"/>
    <w:rsid w:val="003D2005"/>
    <w:rPr>
      <w:rFonts w:ascii="Arial" w:eastAsia="Times New Roman" w:hAnsi="Arial" w:cs="Arial"/>
      <w:b/>
      <w:bCs/>
      <w:i/>
      <w:iCs/>
      <w:szCs w:val="28"/>
    </w:rPr>
  </w:style>
  <w:style w:type="table" w:styleId="TableGrid">
    <w:name w:val="Table Grid"/>
    <w:basedOn w:val="TableNormal"/>
    <w:uiPriority w:val="39"/>
    <w:rsid w:val="00FE1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8489A"/>
    <w:rPr>
      <w:rFonts w:ascii="Cambria" w:eastAsia="Times New Roman" w:hAnsi="Cambria" w:cs="Times New Roman"/>
      <w:b/>
      <w:bCs/>
      <w:sz w:val="20"/>
      <w:szCs w:val="20"/>
      <w:lang w:bidi="en-US"/>
    </w:rPr>
  </w:style>
  <w:style w:type="paragraph" w:styleId="NormalWeb">
    <w:name w:val="Normal (Web)"/>
    <w:basedOn w:val="Normal"/>
    <w:uiPriority w:val="99"/>
    <w:unhideWhenUsed/>
    <w:rsid w:val="004F0B18"/>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4F0B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B18"/>
    <w:rPr>
      <w:rFonts w:ascii="Tahoma" w:hAnsi="Tahoma" w:cs="Tahoma"/>
      <w:sz w:val="16"/>
      <w:szCs w:val="16"/>
    </w:rPr>
  </w:style>
  <w:style w:type="paragraph" w:customStyle="1" w:styleId="DecimalAligned">
    <w:name w:val="Decimal Aligned"/>
    <w:basedOn w:val="Normal"/>
    <w:uiPriority w:val="40"/>
    <w:qFormat/>
    <w:rsid w:val="00884B5D"/>
    <w:pPr>
      <w:tabs>
        <w:tab w:val="decimal" w:pos="360"/>
      </w:tabs>
      <w:spacing w:after="200" w:line="276" w:lineRule="auto"/>
    </w:pPr>
    <w:rPr>
      <w:rFonts w:ascii="Calibri" w:eastAsia="Times New Roman" w:hAnsi="Calibri" w:cs="Times New Roman"/>
      <w:sz w:val="22"/>
      <w:lang w:bidi="en-US"/>
    </w:rPr>
  </w:style>
  <w:style w:type="paragraph" w:styleId="BodyText">
    <w:name w:val="Body Text"/>
    <w:basedOn w:val="Normal"/>
    <w:link w:val="BodyTextChar"/>
    <w:uiPriority w:val="99"/>
    <w:unhideWhenUsed/>
    <w:rsid w:val="00884B5D"/>
    <w:pPr>
      <w:spacing w:after="120" w:line="276" w:lineRule="auto"/>
    </w:pPr>
    <w:rPr>
      <w:rFonts w:ascii="Calibri" w:eastAsia="Calibri" w:hAnsi="Calibri" w:cs="Times New Roman"/>
      <w:sz w:val="20"/>
      <w:szCs w:val="20"/>
      <w:lang w:bidi="en-US"/>
    </w:rPr>
  </w:style>
  <w:style w:type="character" w:customStyle="1" w:styleId="BodyTextChar">
    <w:name w:val="Body Text Char"/>
    <w:basedOn w:val="DefaultParagraphFont"/>
    <w:link w:val="BodyText"/>
    <w:uiPriority w:val="99"/>
    <w:rsid w:val="00884B5D"/>
    <w:rPr>
      <w:rFonts w:ascii="Calibri" w:eastAsia="Calibri" w:hAnsi="Calibri" w:cs="Times New Roman"/>
      <w:sz w:val="20"/>
      <w:szCs w:val="20"/>
      <w:lang w:bidi="en-US"/>
    </w:rPr>
  </w:style>
  <w:style w:type="character" w:styleId="CommentReference">
    <w:name w:val="annotation reference"/>
    <w:basedOn w:val="DefaultParagraphFont"/>
    <w:uiPriority w:val="99"/>
    <w:semiHidden/>
    <w:unhideWhenUsed/>
    <w:rsid w:val="00C04B76"/>
    <w:rPr>
      <w:sz w:val="16"/>
      <w:szCs w:val="16"/>
    </w:rPr>
  </w:style>
  <w:style w:type="paragraph" w:styleId="CommentText">
    <w:name w:val="annotation text"/>
    <w:basedOn w:val="Normal"/>
    <w:link w:val="CommentTextChar"/>
    <w:uiPriority w:val="99"/>
    <w:semiHidden/>
    <w:unhideWhenUsed/>
    <w:rsid w:val="00C04B76"/>
    <w:pPr>
      <w:spacing w:line="240" w:lineRule="auto"/>
    </w:pPr>
    <w:rPr>
      <w:sz w:val="20"/>
      <w:szCs w:val="20"/>
    </w:rPr>
  </w:style>
  <w:style w:type="character" w:customStyle="1" w:styleId="CommentTextChar">
    <w:name w:val="Comment Text Char"/>
    <w:basedOn w:val="DefaultParagraphFont"/>
    <w:link w:val="CommentText"/>
    <w:uiPriority w:val="99"/>
    <w:semiHidden/>
    <w:rsid w:val="00C04B76"/>
    <w:rPr>
      <w:sz w:val="20"/>
      <w:szCs w:val="20"/>
    </w:rPr>
  </w:style>
  <w:style w:type="paragraph" w:styleId="CommentSubject">
    <w:name w:val="annotation subject"/>
    <w:basedOn w:val="CommentText"/>
    <w:next w:val="CommentText"/>
    <w:link w:val="CommentSubjectChar"/>
    <w:uiPriority w:val="99"/>
    <w:semiHidden/>
    <w:unhideWhenUsed/>
    <w:rsid w:val="00C04B76"/>
    <w:rPr>
      <w:b/>
      <w:bCs/>
    </w:rPr>
  </w:style>
  <w:style w:type="character" w:customStyle="1" w:styleId="CommentSubjectChar">
    <w:name w:val="Comment Subject Char"/>
    <w:basedOn w:val="CommentTextChar"/>
    <w:link w:val="CommentSubject"/>
    <w:uiPriority w:val="99"/>
    <w:semiHidden/>
    <w:rsid w:val="00C04B76"/>
    <w:rPr>
      <w:b/>
      <w:bCs/>
      <w:sz w:val="20"/>
      <w:szCs w:val="20"/>
    </w:rPr>
  </w:style>
  <w:style w:type="paragraph" w:styleId="Revision">
    <w:name w:val="Revision"/>
    <w:hidden/>
    <w:uiPriority w:val="99"/>
    <w:semiHidden/>
    <w:rsid w:val="00376523"/>
    <w:pPr>
      <w:spacing w:after="0" w:line="240" w:lineRule="auto"/>
    </w:pPr>
  </w:style>
  <w:style w:type="paragraph" w:styleId="Bibliography">
    <w:name w:val="Bibliography"/>
    <w:basedOn w:val="Normal"/>
    <w:next w:val="Normal"/>
    <w:uiPriority w:val="37"/>
    <w:unhideWhenUsed/>
    <w:rsid w:val="00A94882"/>
    <w:pPr>
      <w:tabs>
        <w:tab w:val="left" w:pos="380"/>
      </w:tabs>
      <w:spacing w:after="240" w:line="240" w:lineRule="auto"/>
      <w:ind w:left="384" w:hanging="384"/>
    </w:pPr>
  </w:style>
  <w:style w:type="paragraph" w:customStyle="1" w:styleId="B">
    <w:name w:val="B."/>
    <w:basedOn w:val="Normal"/>
    <w:qFormat/>
    <w:rsid w:val="0044595D"/>
    <w:pPr>
      <w:keepNext/>
      <w:keepLines/>
      <w:spacing w:after="0" w:line="360" w:lineRule="auto"/>
      <w:jc w:val="center"/>
      <w:outlineLvl w:val="0"/>
    </w:pPr>
    <w:rPr>
      <w:rFonts w:eastAsiaTheme="majorEastAsia" w:cs="Times New Roman"/>
      <w:b/>
      <w:bCs/>
      <w:sz w:val="26"/>
      <w:szCs w:val="26"/>
    </w:rPr>
  </w:style>
  <w:style w:type="table" w:customStyle="1" w:styleId="22">
    <w:name w:val="22"/>
    <w:basedOn w:val="TableNormal"/>
    <w:rsid w:val="00613408"/>
    <w:pPr>
      <w:spacing w:after="0" w:line="240" w:lineRule="auto"/>
    </w:pPr>
    <w:rPr>
      <w:rFonts w:ascii="Calibri" w:eastAsia="Calibri" w:hAnsi="Calibri" w:cs="Calibri"/>
      <w:sz w:val="22"/>
    </w:rPr>
    <w:tblPr>
      <w:tblStyleRowBandSize w:val="1"/>
      <w:tblStyleColBandSize w:val="1"/>
    </w:tblPr>
    <w:tcPr>
      <w:shd w:val="clear" w:color="auto" w:fill="FFFFFF"/>
    </w:tcPr>
  </w:style>
  <w:style w:type="table" w:customStyle="1" w:styleId="21">
    <w:name w:val="21"/>
    <w:basedOn w:val="TableNormal"/>
    <w:rsid w:val="00613408"/>
    <w:pPr>
      <w:spacing w:after="0" w:line="240" w:lineRule="auto"/>
    </w:pPr>
    <w:rPr>
      <w:rFonts w:ascii="Calibri" w:eastAsia="Calibri" w:hAnsi="Calibri" w:cs="Calibri"/>
      <w:sz w:val="22"/>
    </w:rPr>
    <w:tblPr>
      <w:tblStyleRowBandSize w:val="1"/>
      <w:tblStyleColBandSize w:val="1"/>
    </w:tblPr>
    <w:tcPr>
      <w:shd w:val="clear" w:color="auto" w:fill="FFFFFF"/>
    </w:tcPr>
  </w:style>
  <w:style w:type="paragraph" w:customStyle="1" w:styleId="TableParagraph">
    <w:name w:val="Table Paragraph"/>
    <w:basedOn w:val="Normal"/>
    <w:uiPriority w:val="1"/>
    <w:qFormat/>
    <w:rsid w:val="00E72589"/>
    <w:pPr>
      <w:widowControl w:val="0"/>
      <w:autoSpaceDE w:val="0"/>
      <w:autoSpaceDN w:val="0"/>
      <w:spacing w:after="0" w:line="240" w:lineRule="auto"/>
      <w:ind w:left="107"/>
    </w:pPr>
    <w:rPr>
      <w:rFonts w:eastAsia="Times New Roman" w:cs="Times New Roman"/>
      <w:sz w:val="22"/>
    </w:rPr>
  </w:style>
  <w:style w:type="paragraph" w:styleId="Header">
    <w:name w:val="header"/>
    <w:basedOn w:val="Normal"/>
    <w:link w:val="HeaderChar"/>
    <w:uiPriority w:val="99"/>
    <w:unhideWhenUsed/>
    <w:rsid w:val="00C3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70"/>
  </w:style>
  <w:style w:type="paragraph" w:styleId="Footer">
    <w:name w:val="footer"/>
    <w:basedOn w:val="Normal"/>
    <w:link w:val="FooterChar"/>
    <w:uiPriority w:val="99"/>
    <w:unhideWhenUsed/>
    <w:rsid w:val="00C3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39373">
      <w:bodyDiv w:val="1"/>
      <w:marLeft w:val="0"/>
      <w:marRight w:val="0"/>
      <w:marTop w:val="0"/>
      <w:marBottom w:val="0"/>
      <w:divBdr>
        <w:top w:val="none" w:sz="0" w:space="0" w:color="auto"/>
        <w:left w:val="none" w:sz="0" w:space="0" w:color="auto"/>
        <w:bottom w:val="none" w:sz="0" w:space="0" w:color="auto"/>
        <w:right w:val="none" w:sz="0" w:space="0" w:color="auto"/>
      </w:divBdr>
    </w:div>
    <w:div w:id="428474697">
      <w:bodyDiv w:val="1"/>
      <w:marLeft w:val="0"/>
      <w:marRight w:val="0"/>
      <w:marTop w:val="0"/>
      <w:marBottom w:val="0"/>
      <w:divBdr>
        <w:top w:val="none" w:sz="0" w:space="0" w:color="auto"/>
        <w:left w:val="none" w:sz="0" w:space="0" w:color="auto"/>
        <w:bottom w:val="none" w:sz="0" w:space="0" w:color="auto"/>
        <w:right w:val="none" w:sz="0" w:space="0" w:color="auto"/>
      </w:divBdr>
      <w:divsChild>
        <w:div w:id="10871195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0971405">
              <w:marLeft w:val="0"/>
              <w:marRight w:val="0"/>
              <w:marTop w:val="0"/>
              <w:marBottom w:val="0"/>
              <w:divBdr>
                <w:top w:val="none" w:sz="0" w:space="0" w:color="auto"/>
                <w:left w:val="none" w:sz="0" w:space="0" w:color="auto"/>
                <w:bottom w:val="none" w:sz="0" w:space="0" w:color="auto"/>
                <w:right w:val="none" w:sz="0" w:space="0" w:color="auto"/>
              </w:divBdr>
              <w:divsChild>
                <w:div w:id="685405700">
                  <w:marLeft w:val="0"/>
                  <w:marRight w:val="0"/>
                  <w:marTop w:val="0"/>
                  <w:marBottom w:val="0"/>
                  <w:divBdr>
                    <w:top w:val="none" w:sz="0" w:space="0" w:color="auto"/>
                    <w:left w:val="none" w:sz="0" w:space="0" w:color="auto"/>
                    <w:bottom w:val="none" w:sz="0" w:space="0" w:color="auto"/>
                    <w:right w:val="none" w:sz="0" w:space="0" w:color="auto"/>
                  </w:divBdr>
                  <w:divsChild>
                    <w:div w:id="2041660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8323326">
                          <w:marLeft w:val="0"/>
                          <w:marRight w:val="0"/>
                          <w:marTop w:val="0"/>
                          <w:marBottom w:val="0"/>
                          <w:divBdr>
                            <w:top w:val="none" w:sz="0" w:space="0" w:color="auto"/>
                            <w:left w:val="none" w:sz="0" w:space="0" w:color="auto"/>
                            <w:bottom w:val="none" w:sz="0" w:space="0" w:color="auto"/>
                            <w:right w:val="none" w:sz="0" w:space="0" w:color="auto"/>
                          </w:divBdr>
                          <w:divsChild>
                            <w:div w:id="1981223905">
                              <w:marLeft w:val="0"/>
                              <w:marRight w:val="0"/>
                              <w:marTop w:val="0"/>
                              <w:marBottom w:val="0"/>
                              <w:divBdr>
                                <w:top w:val="none" w:sz="0" w:space="0" w:color="auto"/>
                                <w:left w:val="none" w:sz="0" w:space="0" w:color="auto"/>
                                <w:bottom w:val="none" w:sz="0" w:space="0" w:color="auto"/>
                                <w:right w:val="none" w:sz="0" w:space="0" w:color="auto"/>
                              </w:divBdr>
                              <w:divsChild>
                                <w:div w:id="1590459761">
                                  <w:marLeft w:val="0"/>
                                  <w:marRight w:val="0"/>
                                  <w:marTop w:val="0"/>
                                  <w:marBottom w:val="0"/>
                                  <w:divBdr>
                                    <w:top w:val="none" w:sz="0" w:space="0" w:color="auto"/>
                                    <w:left w:val="none" w:sz="0" w:space="0" w:color="auto"/>
                                    <w:bottom w:val="none" w:sz="0" w:space="0" w:color="auto"/>
                                    <w:right w:val="none" w:sz="0" w:space="0" w:color="auto"/>
                                  </w:divBdr>
                                  <w:divsChild>
                                    <w:div w:id="1963340142">
                                      <w:marLeft w:val="0"/>
                                      <w:marRight w:val="0"/>
                                      <w:marTop w:val="0"/>
                                      <w:marBottom w:val="0"/>
                                      <w:divBdr>
                                        <w:top w:val="none" w:sz="0" w:space="0" w:color="auto"/>
                                        <w:left w:val="none" w:sz="0" w:space="0" w:color="auto"/>
                                        <w:bottom w:val="none" w:sz="0" w:space="0" w:color="auto"/>
                                        <w:right w:val="none" w:sz="0" w:space="0" w:color="auto"/>
                                      </w:divBdr>
                                    </w:div>
                                    <w:div w:id="1716615640">
                                      <w:marLeft w:val="0"/>
                                      <w:marRight w:val="0"/>
                                      <w:marTop w:val="0"/>
                                      <w:marBottom w:val="0"/>
                                      <w:divBdr>
                                        <w:top w:val="none" w:sz="0" w:space="0" w:color="auto"/>
                                        <w:left w:val="none" w:sz="0" w:space="0" w:color="auto"/>
                                        <w:bottom w:val="none" w:sz="0" w:space="0" w:color="auto"/>
                                        <w:right w:val="none" w:sz="0" w:space="0" w:color="auto"/>
                                      </w:divBdr>
                                    </w:div>
                                    <w:div w:id="2005082814">
                                      <w:marLeft w:val="0"/>
                                      <w:marRight w:val="0"/>
                                      <w:marTop w:val="0"/>
                                      <w:marBottom w:val="0"/>
                                      <w:divBdr>
                                        <w:top w:val="none" w:sz="0" w:space="0" w:color="auto"/>
                                        <w:left w:val="none" w:sz="0" w:space="0" w:color="auto"/>
                                        <w:bottom w:val="none" w:sz="0" w:space="0" w:color="auto"/>
                                        <w:right w:val="none" w:sz="0" w:space="0" w:color="auto"/>
                                      </w:divBdr>
                                    </w:div>
                                    <w:div w:id="1964336332">
                                      <w:marLeft w:val="0"/>
                                      <w:marRight w:val="0"/>
                                      <w:marTop w:val="0"/>
                                      <w:marBottom w:val="0"/>
                                      <w:divBdr>
                                        <w:top w:val="none" w:sz="0" w:space="0" w:color="auto"/>
                                        <w:left w:val="none" w:sz="0" w:space="0" w:color="auto"/>
                                        <w:bottom w:val="none" w:sz="0" w:space="0" w:color="auto"/>
                                        <w:right w:val="none" w:sz="0" w:space="0" w:color="auto"/>
                                      </w:divBdr>
                                    </w:div>
                                    <w:div w:id="242956858">
                                      <w:marLeft w:val="0"/>
                                      <w:marRight w:val="0"/>
                                      <w:marTop w:val="0"/>
                                      <w:marBottom w:val="0"/>
                                      <w:divBdr>
                                        <w:top w:val="none" w:sz="0" w:space="0" w:color="auto"/>
                                        <w:left w:val="none" w:sz="0" w:space="0" w:color="auto"/>
                                        <w:bottom w:val="none" w:sz="0" w:space="0" w:color="auto"/>
                                        <w:right w:val="none" w:sz="0" w:space="0" w:color="auto"/>
                                      </w:divBdr>
                                    </w:div>
                                    <w:div w:id="1757245836">
                                      <w:marLeft w:val="0"/>
                                      <w:marRight w:val="0"/>
                                      <w:marTop w:val="0"/>
                                      <w:marBottom w:val="0"/>
                                      <w:divBdr>
                                        <w:top w:val="none" w:sz="0" w:space="0" w:color="auto"/>
                                        <w:left w:val="none" w:sz="0" w:space="0" w:color="auto"/>
                                        <w:bottom w:val="none" w:sz="0" w:space="0" w:color="auto"/>
                                        <w:right w:val="none" w:sz="0" w:space="0" w:color="auto"/>
                                      </w:divBdr>
                                    </w:div>
                                    <w:div w:id="531308108">
                                      <w:marLeft w:val="0"/>
                                      <w:marRight w:val="0"/>
                                      <w:marTop w:val="0"/>
                                      <w:marBottom w:val="0"/>
                                      <w:divBdr>
                                        <w:top w:val="none" w:sz="0" w:space="0" w:color="auto"/>
                                        <w:left w:val="none" w:sz="0" w:space="0" w:color="auto"/>
                                        <w:bottom w:val="none" w:sz="0" w:space="0" w:color="auto"/>
                                        <w:right w:val="none" w:sz="0" w:space="0" w:color="auto"/>
                                      </w:divBdr>
                                    </w:div>
                                    <w:div w:id="1523975162">
                                      <w:marLeft w:val="0"/>
                                      <w:marRight w:val="0"/>
                                      <w:marTop w:val="0"/>
                                      <w:marBottom w:val="0"/>
                                      <w:divBdr>
                                        <w:top w:val="none" w:sz="0" w:space="0" w:color="auto"/>
                                        <w:left w:val="none" w:sz="0" w:space="0" w:color="auto"/>
                                        <w:bottom w:val="none" w:sz="0" w:space="0" w:color="auto"/>
                                        <w:right w:val="none" w:sz="0" w:space="0" w:color="auto"/>
                                      </w:divBdr>
                                    </w:div>
                                    <w:div w:id="649099127">
                                      <w:marLeft w:val="0"/>
                                      <w:marRight w:val="0"/>
                                      <w:marTop w:val="0"/>
                                      <w:marBottom w:val="0"/>
                                      <w:divBdr>
                                        <w:top w:val="none" w:sz="0" w:space="0" w:color="auto"/>
                                        <w:left w:val="none" w:sz="0" w:space="0" w:color="auto"/>
                                        <w:bottom w:val="none" w:sz="0" w:space="0" w:color="auto"/>
                                        <w:right w:val="none" w:sz="0" w:space="0" w:color="auto"/>
                                      </w:divBdr>
                                    </w:div>
                                    <w:div w:id="872965338">
                                      <w:marLeft w:val="0"/>
                                      <w:marRight w:val="0"/>
                                      <w:marTop w:val="0"/>
                                      <w:marBottom w:val="0"/>
                                      <w:divBdr>
                                        <w:top w:val="none" w:sz="0" w:space="0" w:color="auto"/>
                                        <w:left w:val="none" w:sz="0" w:space="0" w:color="auto"/>
                                        <w:bottom w:val="none" w:sz="0" w:space="0" w:color="auto"/>
                                        <w:right w:val="none" w:sz="0" w:space="0" w:color="auto"/>
                                      </w:divBdr>
                                    </w:div>
                                    <w:div w:id="903103176">
                                      <w:marLeft w:val="0"/>
                                      <w:marRight w:val="0"/>
                                      <w:marTop w:val="0"/>
                                      <w:marBottom w:val="0"/>
                                      <w:divBdr>
                                        <w:top w:val="none" w:sz="0" w:space="0" w:color="auto"/>
                                        <w:left w:val="none" w:sz="0" w:space="0" w:color="auto"/>
                                        <w:bottom w:val="none" w:sz="0" w:space="0" w:color="auto"/>
                                        <w:right w:val="none" w:sz="0" w:space="0" w:color="auto"/>
                                      </w:divBdr>
                                    </w:div>
                                    <w:div w:id="209389167">
                                      <w:marLeft w:val="0"/>
                                      <w:marRight w:val="0"/>
                                      <w:marTop w:val="0"/>
                                      <w:marBottom w:val="0"/>
                                      <w:divBdr>
                                        <w:top w:val="none" w:sz="0" w:space="0" w:color="auto"/>
                                        <w:left w:val="none" w:sz="0" w:space="0" w:color="auto"/>
                                        <w:bottom w:val="none" w:sz="0" w:space="0" w:color="auto"/>
                                        <w:right w:val="none" w:sz="0" w:space="0" w:color="auto"/>
                                      </w:divBdr>
                                    </w:div>
                                    <w:div w:id="1788041199">
                                      <w:marLeft w:val="0"/>
                                      <w:marRight w:val="0"/>
                                      <w:marTop w:val="0"/>
                                      <w:marBottom w:val="0"/>
                                      <w:divBdr>
                                        <w:top w:val="none" w:sz="0" w:space="0" w:color="auto"/>
                                        <w:left w:val="none" w:sz="0" w:space="0" w:color="auto"/>
                                        <w:bottom w:val="none" w:sz="0" w:space="0" w:color="auto"/>
                                        <w:right w:val="none" w:sz="0" w:space="0" w:color="auto"/>
                                      </w:divBdr>
                                    </w:div>
                                    <w:div w:id="2102338475">
                                      <w:marLeft w:val="0"/>
                                      <w:marRight w:val="0"/>
                                      <w:marTop w:val="0"/>
                                      <w:marBottom w:val="0"/>
                                      <w:divBdr>
                                        <w:top w:val="none" w:sz="0" w:space="0" w:color="auto"/>
                                        <w:left w:val="none" w:sz="0" w:space="0" w:color="auto"/>
                                        <w:bottom w:val="none" w:sz="0" w:space="0" w:color="auto"/>
                                        <w:right w:val="none" w:sz="0" w:space="0" w:color="auto"/>
                                      </w:divBdr>
                                    </w:div>
                                    <w:div w:id="1702901040">
                                      <w:marLeft w:val="0"/>
                                      <w:marRight w:val="0"/>
                                      <w:marTop w:val="0"/>
                                      <w:marBottom w:val="0"/>
                                      <w:divBdr>
                                        <w:top w:val="none" w:sz="0" w:space="0" w:color="auto"/>
                                        <w:left w:val="none" w:sz="0" w:space="0" w:color="auto"/>
                                        <w:bottom w:val="none" w:sz="0" w:space="0" w:color="auto"/>
                                        <w:right w:val="none" w:sz="0" w:space="0" w:color="auto"/>
                                      </w:divBdr>
                                    </w:div>
                                    <w:div w:id="292977771">
                                      <w:marLeft w:val="0"/>
                                      <w:marRight w:val="0"/>
                                      <w:marTop w:val="0"/>
                                      <w:marBottom w:val="0"/>
                                      <w:divBdr>
                                        <w:top w:val="none" w:sz="0" w:space="0" w:color="auto"/>
                                        <w:left w:val="none" w:sz="0" w:space="0" w:color="auto"/>
                                        <w:bottom w:val="none" w:sz="0" w:space="0" w:color="auto"/>
                                        <w:right w:val="none" w:sz="0" w:space="0" w:color="auto"/>
                                      </w:divBdr>
                                    </w:div>
                                    <w:div w:id="1304701602">
                                      <w:marLeft w:val="0"/>
                                      <w:marRight w:val="0"/>
                                      <w:marTop w:val="0"/>
                                      <w:marBottom w:val="0"/>
                                      <w:divBdr>
                                        <w:top w:val="none" w:sz="0" w:space="0" w:color="auto"/>
                                        <w:left w:val="none" w:sz="0" w:space="0" w:color="auto"/>
                                        <w:bottom w:val="none" w:sz="0" w:space="0" w:color="auto"/>
                                        <w:right w:val="none" w:sz="0" w:space="0" w:color="auto"/>
                                      </w:divBdr>
                                    </w:div>
                                    <w:div w:id="613488061">
                                      <w:marLeft w:val="0"/>
                                      <w:marRight w:val="0"/>
                                      <w:marTop w:val="0"/>
                                      <w:marBottom w:val="0"/>
                                      <w:divBdr>
                                        <w:top w:val="none" w:sz="0" w:space="0" w:color="auto"/>
                                        <w:left w:val="none" w:sz="0" w:space="0" w:color="auto"/>
                                        <w:bottom w:val="none" w:sz="0" w:space="0" w:color="auto"/>
                                        <w:right w:val="none" w:sz="0" w:space="0" w:color="auto"/>
                                      </w:divBdr>
                                    </w:div>
                                    <w:div w:id="142896051">
                                      <w:marLeft w:val="0"/>
                                      <w:marRight w:val="0"/>
                                      <w:marTop w:val="0"/>
                                      <w:marBottom w:val="0"/>
                                      <w:divBdr>
                                        <w:top w:val="none" w:sz="0" w:space="0" w:color="auto"/>
                                        <w:left w:val="none" w:sz="0" w:space="0" w:color="auto"/>
                                        <w:bottom w:val="none" w:sz="0" w:space="0" w:color="auto"/>
                                        <w:right w:val="none" w:sz="0" w:space="0" w:color="auto"/>
                                      </w:divBdr>
                                    </w:div>
                                    <w:div w:id="12580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869152">
      <w:bodyDiv w:val="1"/>
      <w:marLeft w:val="0"/>
      <w:marRight w:val="0"/>
      <w:marTop w:val="0"/>
      <w:marBottom w:val="0"/>
      <w:divBdr>
        <w:top w:val="none" w:sz="0" w:space="0" w:color="auto"/>
        <w:left w:val="none" w:sz="0" w:space="0" w:color="auto"/>
        <w:bottom w:val="none" w:sz="0" w:space="0" w:color="auto"/>
        <w:right w:val="none" w:sz="0" w:space="0" w:color="auto"/>
      </w:divBdr>
    </w:div>
    <w:div w:id="2140026659">
      <w:bodyDiv w:val="1"/>
      <w:marLeft w:val="0"/>
      <w:marRight w:val="0"/>
      <w:marTop w:val="0"/>
      <w:marBottom w:val="0"/>
      <w:divBdr>
        <w:top w:val="none" w:sz="0" w:space="0" w:color="auto"/>
        <w:left w:val="none" w:sz="0" w:space="0" w:color="auto"/>
        <w:bottom w:val="none" w:sz="0" w:space="0" w:color="auto"/>
        <w:right w:val="none" w:sz="0" w:space="0" w:color="auto"/>
      </w:divBdr>
      <w:divsChild>
        <w:div w:id="865292848">
          <w:marLeft w:val="0"/>
          <w:marRight w:val="0"/>
          <w:marTop w:val="0"/>
          <w:marBottom w:val="240"/>
          <w:divBdr>
            <w:top w:val="none" w:sz="0" w:space="0" w:color="auto"/>
            <w:left w:val="none" w:sz="0" w:space="0" w:color="auto"/>
            <w:bottom w:val="none" w:sz="0" w:space="0" w:color="auto"/>
            <w:right w:val="none" w:sz="0" w:space="0" w:color="auto"/>
          </w:divBdr>
        </w:div>
        <w:div w:id="445120949">
          <w:marLeft w:val="0"/>
          <w:marRight w:val="0"/>
          <w:marTop w:val="0"/>
          <w:marBottom w:val="240"/>
          <w:divBdr>
            <w:top w:val="none" w:sz="0" w:space="0" w:color="auto"/>
            <w:left w:val="none" w:sz="0" w:space="0" w:color="auto"/>
            <w:bottom w:val="none" w:sz="0" w:space="0" w:color="auto"/>
            <w:right w:val="none" w:sz="0" w:space="0" w:color="auto"/>
          </w:divBdr>
        </w:div>
        <w:div w:id="21701690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C9E00-BA54-4F7E-AEE7-E5D47625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6739</Words>
  <Characters>38416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Duc Thang</dc:creator>
  <cp:keywords/>
  <dc:description/>
  <cp:lastModifiedBy>Nguyen Duc Thang</cp:lastModifiedBy>
  <cp:revision>5</cp:revision>
  <cp:lastPrinted>2022-04-10T08:06:00Z</cp:lastPrinted>
  <dcterms:created xsi:type="dcterms:W3CDTF">2022-06-09T11:29:00Z</dcterms:created>
  <dcterms:modified xsi:type="dcterms:W3CDTF">2022-06-20T04:00:00Z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id="bOVfqBuK"/&gt;&lt;style id="http://www.zotero.org/styles/american-medical-association" hasBibliography="1" bibliographyStyleHasBeenSet="1"/&gt;&lt;prefs&gt;&lt;pref name="fieldType" value="Field"/&gt;&lt;/prefs&gt;&lt;/data</vt:lpwstr>
  </property>
  <property fmtid="{D5CDD505-2E9C-101B-9397-08002B2CF9AE}" pid="3" name="ZOTERO_PREF_2">
    <vt:lpwstr>&gt;</vt:lpwstr>
  </property>
</Properties>
</file>