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D02542" w14:textId="77777777" w:rsidR="000763DB" w:rsidRPr="00492252" w:rsidRDefault="000763DB" w:rsidP="000763DB">
      <w:pPr>
        <w:pStyle w:val="Heading4"/>
        <w:spacing w:before="60" w:after="0" w:line="240" w:lineRule="auto"/>
        <w:rPr>
          <w:rFonts w:ascii="Times New Roman" w:eastAsia="Times New Roman" w:hAnsi="Times New Roman"/>
          <w:color w:val="333333"/>
        </w:rPr>
      </w:pPr>
      <w:r w:rsidRPr="00492252">
        <w:rPr>
          <w:rFonts w:ascii="Times New Roman" w:eastAsia="Times New Roman" w:hAnsi="Times New Roman"/>
          <w:color w:val="333333"/>
        </w:rPr>
        <w:t>Phụ lục 01.</w:t>
      </w:r>
    </w:p>
    <w:p w14:paraId="07E49E99" w14:textId="77777777" w:rsidR="000763DB" w:rsidRPr="00206F41" w:rsidRDefault="000763DB" w:rsidP="000763DB">
      <w:pPr>
        <w:jc w:val="center"/>
        <w:rPr>
          <w:rFonts w:eastAsia="Times New Roman"/>
          <w:color w:val="333333"/>
          <w:sz w:val="26"/>
          <w:szCs w:val="26"/>
        </w:rPr>
      </w:pPr>
    </w:p>
    <w:p w14:paraId="33971526" w14:textId="41BBD011" w:rsidR="0090363C" w:rsidRPr="00492252" w:rsidRDefault="000763DB" w:rsidP="0090363C">
      <w:pPr>
        <w:jc w:val="center"/>
        <w:rPr>
          <w:rFonts w:eastAsia="Times New Roman"/>
          <w:b/>
          <w:bCs/>
          <w:color w:val="333333"/>
          <w:sz w:val="26"/>
          <w:szCs w:val="26"/>
        </w:rPr>
      </w:pPr>
      <w:r w:rsidRPr="00492252">
        <w:rPr>
          <w:rFonts w:eastAsia="Times New Roman"/>
          <w:b/>
          <w:bCs/>
          <w:color w:val="333333"/>
          <w:sz w:val="26"/>
          <w:szCs w:val="26"/>
        </w:rPr>
        <w:t xml:space="preserve">PHIẾU </w:t>
      </w:r>
      <w:r w:rsidR="00E16AE2" w:rsidRPr="00492252">
        <w:rPr>
          <w:rFonts w:eastAsia="Times New Roman"/>
          <w:b/>
          <w:bCs/>
          <w:color w:val="333333"/>
          <w:sz w:val="26"/>
          <w:szCs w:val="26"/>
        </w:rPr>
        <w:t>ĐÁNH GIÁ</w:t>
      </w:r>
      <w:r w:rsidRPr="00492252">
        <w:rPr>
          <w:rFonts w:eastAsia="Times New Roman"/>
          <w:b/>
          <w:bCs/>
          <w:color w:val="333333"/>
          <w:sz w:val="26"/>
          <w:szCs w:val="26"/>
        </w:rPr>
        <w:t xml:space="preserve"> </w:t>
      </w:r>
      <w:r w:rsidR="00E16AE2" w:rsidRPr="00492252">
        <w:rPr>
          <w:rFonts w:eastAsia="Times New Roman"/>
          <w:b/>
          <w:bCs/>
          <w:color w:val="333333"/>
          <w:sz w:val="26"/>
          <w:szCs w:val="26"/>
        </w:rPr>
        <w:t xml:space="preserve">THỰC HIỆN </w:t>
      </w:r>
    </w:p>
    <w:p w14:paraId="0A65D3D2" w14:textId="0E1A58C6" w:rsidR="00E16AE2" w:rsidRPr="00492252" w:rsidRDefault="00E16AE2" w:rsidP="00E16AE2">
      <w:pPr>
        <w:jc w:val="center"/>
        <w:rPr>
          <w:rFonts w:eastAsia="Times New Roman"/>
          <w:b/>
          <w:bCs/>
          <w:color w:val="333333"/>
          <w:sz w:val="26"/>
          <w:szCs w:val="26"/>
        </w:rPr>
      </w:pPr>
      <w:bookmarkStart w:id="0" w:name="loai_1_name"/>
      <w:r w:rsidRPr="00492252">
        <w:rPr>
          <w:rFonts w:eastAsia="Times New Roman"/>
          <w:b/>
          <w:bCs/>
          <w:color w:val="333333"/>
          <w:sz w:val="26"/>
          <w:szCs w:val="26"/>
        </w:rPr>
        <w:t>LUẬT HIẾN, LẤY, GHÉP MÔ, BỘ PHẬN CƠ THỂ NGƯỜI VÀ HIẾN, LẤY XÁC</w:t>
      </w:r>
      <w:bookmarkEnd w:id="0"/>
      <w:r w:rsidRPr="00492252">
        <w:rPr>
          <w:rFonts w:eastAsia="Times New Roman"/>
          <w:b/>
          <w:bCs/>
          <w:color w:val="333333"/>
          <w:sz w:val="26"/>
          <w:szCs w:val="26"/>
        </w:rPr>
        <w:t xml:space="preserve"> </w:t>
      </w:r>
    </w:p>
    <w:p w14:paraId="12DB7912" w14:textId="77777777" w:rsidR="005C733C" w:rsidRPr="00206F41" w:rsidRDefault="005C733C" w:rsidP="0090363C">
      <w:pPr>
        <w:jc w:val="center"/>
        <w:rPr>
          <w:rFonts w:eastAsia="Times New Roman"/>
          <w:color w:val="333333"/>
          <w:sz w:val="26"/>
          <w:szCs w:val="26"/>
        </w:rPr>
      </w:pPr>
    </w:p>
    <w:p w14:paraId="1935F652" w14:textId="5DECD48F" w:rsidR="0090363C" w:rsidRPr="00206F41" w:rsidRDefault="0090363C" w:rsidP="00D56CC2">
      <w:pPr>
        <w:spacing w:before="120"/>
        <w:rPr>
          <w:rFonts w:eastAsia="Times New Roman"/>
          <w:color w:val="333333"/>
          <w:sz w:val="26"/>
          <w:szCs w:val="26"/>
        </w:rPr>
      </w:pPr>
    </w:p>
    <w:p w14:paraId="61A36629" w14:textId="40CE2499" w:rsidR="0090363C" w:rsidRPr="00963A78" w:rsidRDefault="0090363C" w:rsidP="004115AE">
      <w:pPr>
        <w:pStyle w:val="ListParagraph"/>
        <w:numPr>
          <w:ilvl w:val="0"/>
          <w:numId w:val="17"/>
        </w:numPr>
        <w:spacing w:before="120" w:after="120"/>
        <w:contextualSpacing w:val="0"/>
        <w:jc w:val="both"/>
        <w:rPr>
          <w:rFonts w:ascii="Times New Roman" w:hAnsi="Times New Roman"/>
          <w:sz w:val="26"/>
          <w:szCs w:val="26"/>
          <w:lang w:val="pt-BR"/>
        </w:rPr>
      </w:pPr>
      <w:r w:rsidRPr="00963A78">
        <w:rPr>
          <w:rFonts w:ascii="Times New Roman" w:hAnsi="Times New Roman"/>
          <w:color w:val="333333"/>
          <w:sz w:val="26"/>
          <w:szCs w:val="26"/>
        </w:rPr>
        <w:t xml:space="preserve">Mục đích: </w:t>
      </w:r>
      <w:r w:rsidR="00060869" w:rsidRPr="00963A78">
        <w:rPr>
          <w:rFonts w:ascii="Times New Roman" w:hAnsi="Times New Roman"/>
          <w:sz w:val="26"/>
          <w:szCs w:val="26"/>
          <w:lang w:val="pt-BR"/>
        </w:rPr>
        <w:t>làm</w:t>
      </w:r>
      <w:r w:rsidRPr="00963A78">
        <w:rPr>
          <w:rFonts w:ascii="Times New Roman" w:hAnsi="Times New Roman"/>
          <w:sz w:val="26"/>
          <w:szCs w:val="26"/>
          <w:lang w:val="pt-BR"/>
        </w:rPr>
        <w:t xml:space="preserve"> cơ sở </w:t>
      </w:r>
      <w:r w:rsidR="00E16AE2" w:rsidRPr="00963A78">
        <w:rPr>
          <w:rFonts w:ascii="Times New Roman" w:hAnsi="Times New Roman"/>
          <w:sz w:val="26"/>
          <w:szCs w:val="26"/>
          <w:lang w:val="pt-BR"/>
        </w:rPr>
        <w:t xml:space="preserve">đề xuất sửa đổi, bổ sung Luật </w:t>
      </w:r>
      <w:r w:rsidR="00E16AE2" w:rsidRPr="00963A78">
        <w:rPr>
          <w:lang w:val="sv-SE"/>
        </w:rPr>
        <w:t>về hiến, lấy, ghép mô, bộ phận cơ thể người và hiến, lấy xác.</w:t>
      </w:r>
    </w:p>
    <w:p w14:paraId="1267FA97" w14:textId="2897DCF3" w:rsidR="0090363C" w:rsidRPr="00963A78" w:rsidRDefault="00E21FC7" w:rsidP="004115AE">
      <w:pPr>
        <w:pStyle w:val="ListParagraph"/>
        <w:numPr>
          <w:ilvl w:val="0"/>
          <w:numId w:val="17"/>
        </w:numPr>
        <w:spacing w:before="120" w:after="120"/>
        <w:contextualSpacing w:val="0"/>
        <w:jc w:val="both"/>
        <w:rPr>
          <w:rFonts w:ascii="Times New Roman" w:eastAsia="SimSun-ExtB" w:hAnsi="Times New Roman"/>
          <w:sz w:val="26"/>
          <w:szCs w:val="26"/>
          <w:lang w:val="vi-VN"/>
        </w:rPr>
      </w:pPr>
      <w:r>
        <w:rPr>
          <w:rFonts w:ascii="Times New Roman" w:hAnsi="Times New Roman"/>
          <w:sz w:val="26"/>
          <w:szCs w:val="26"/>
        </w:rPr>
        <w:t>Đơn vị</w:t>
      </w:r>
      <w:r w:rsidR="0090363C" w:rsidRPr="00963A78">
        <w:rPr>
          <w:rFonts w:ascii="Times New Roman" w:hAnsi="Times New Roman"/>
          <w:sz w:val="26"/>
          <w:szCs w:val="26"/>
        </w:rPr>
        <w:t xml:space="preserve"> </w:t>
      </w:r>
      <w:r w:rsidR="00963A78">
        <w:rPr>
          <w:rFonts w:ascii="Times New Roman" w:hAnsi="Times New Roman"/>
          <w:sz w:val="26"/>
          <w:szCs w:val="26"/>
        </w:rPr>
        <w:t>thực hiện</w:t>
      </w:r>
      <w:r>
        <w:rPr>
          <w:rFonts w:ascii="Times New Roman" w:hAnsi="Times New Roman"/>
          <w:sz w:val="26"/>
          <w:szCs w:val="26"/>
        </w:rPr>
        <w:t xml:space="preserve"> đánh giá</w:t>
      </w:r>
      <w:r w:rsidR="0090363C" w:rsidRPr="00963A78">
        <w:rPr>
          <w:rFonts w:ascii="Times New Roman" w:hAnsi="Times New Roman"/>
          <w:sz w:val="26"/>
          <w:szCs w:val="26"/>
        </w:rPr>
        <w:t xml:space="preserve">: </w:t>
      </w:r>
    </w:p>
    <w:p w14:paraId="60230CC8" w14:textId="00DC3EBA" w:rsidR="00C73B1C" w:rsidRPr="00C73B1C" w:rsidRDefault="00C73B1C" w:rsidP="000005D3">
      <w:pPr>
        <w:pStyle w:val="ListParagraph"/>
        <w:numPr>
          <w:ilvl w:val="0"/>
          <w:numId w:val="18"/>
        </w:numPr>
        <w:spacing w:before="120" w:after="120"/>
        <w:contextualSpacing w:val="0"/>
        <w:jc w:val="both"/>
        <w:rPr>
          <w:rFonts w:ascii="Times New Roman" w:eastAsia="SimSun-ExtB" w:hAnsi="Times New Roman"/>
          <w:sz w:val="26"/>
          <w:szCs w:val="26"/>
        </w:rPr>
      </w:pPr>
      <w:r>
        <w:rPr>
          <w:rFonts w:ascii="Times New Roman" w:eastAsia="SimSun-ExtB" w:hAnsi="Times New Roman"/>
          <w:sz w:val="26"/>
          <w:szCs w:val="26"/>
        </w:rPr>
        <w:t>Các Vụ, Cục có liên quan của Bộ Y tế;</w:t>
      </w:r>
    </w:p>
    <w:p w14:paraId="005E772A" w14:textId="75768D99" w:rsidR="000005D3" w:rsidRPr="000005D3" w:rsidRDefault="000005D3" w:rsidP="000005D3">
      <w:pPr>
        <w:pStyle w:val="ListParagraph"/>
        <w:numPr>
          <w:ilvl w:val="0"/>
          <w:numId w:val="18"/>
        </w:numPr>
        <w:spacing w:before="120" w:after="120"/>
        <w:contextualSpacing w:val="0"/>
        <w:jc w:val="both"/>
        <w:rPr>
          <w:rFonts w:ascii="Times New Roman" w:eastAsia="SimSun-ExtB" w:hAnsi="Times New Roman"/>
          <w:sz w:val="26"/>
          <w:szCs w:val="26"/>
        </w:rPr>
      </w:pPr>
      <w:r w:rsidRPr="000005D3">
        <w:rPr>
          <w:rFonts w:ascii="Times New Roman" w:eastAsia="SimSun-ExtB" w:hAnsi="Times New Roman"/>
          <w:sz w:val="26"/>
          <w:szCs w:val="26"/>
          <w:lang w:val="vi-VN"/>
        </w:rPr>
        <w:t>C</w:t>
      </w:r>
      <w:r w:rsidRPr="000005D3">
        <w:rPr>
          <w:rFonts w:ascii="Times New Roman" w:eastAsia="SimSun-ExtB" w:hAnsi="Times New Roman"/>
          <w:sz w:val="26"/>
          <w:szCs w:val="26"/>
        </w:rPr>
        <w:t>ác bệnh viện, viện có giường bệnh trực thuộc Bộ;</w:t>
      </w:r>
    </w:p>
    <w:p w14:paraId="36C7D805" w14:textId="7015900D" w:rsidR="000005D3" w:rsidRPr="000005D3" w:rsidRDefault="00E16AE2" w:rsidP="000005D3">
      <w:pPr>
        <w:pStyle w:val="ListParagraph"/>
        <w:numPr>
          <w:ilvl w:val="0"/>
          <w:numId w:val="18"/>
        </w:numPr>
        <w:spacing w:before="120" w:after="120"/>
        <w:contextualSpacing w:val="0"/>
        <w:jc w:val="both"/>
        <w:rPr>
          <w:rFonts w:ascii="Times New Roman" w:eastAsia="SimSun-ExtB" w:hAnsi="Times New Roman"/>
          <w:sz w:val="26"/>
          <w:szCs w:val="26"/>
        </w:rPr>
      </w:pPr>
      <w:r w:rsidRPr="000005D3">
        <w:rPr>
          <w:rFonts w:ascii="Times New Roman" w:eastAsia="SimSun-ExtB" w:hAnsi="Times New Roman"/>
          <w:sz w:val="26"/>
          <w:szCs w:val="26"/>
        </w:rPr>
        <w:t>Sở Y tế tỉnh, thành ph</w:t>
      </w:r>
      <w:r w:rsidR="000005D3" w:rsidRPr="000005D3">
        <w:rPr>
          <w:rFonts w:ascii="Times New Roman" w:eastAsia="SimSun-ExtB" w:hAnsi="Times New Roman"/>
          <w:sz w:val="26"/>
          <w:szCs w:val="26"/>
        </w:rPr>
        <w:t>ố: để chỉ đạo các cơ sở KBCB trên địa bàn quản lý thực hiện đánh giá: các bệnh viện đa khoa, bệnh viện chuyên khoa tỉnh, thành phố; các Trung tâm Y tế khu vực; bệnh viện trực thuộc trường đại học, bệnh viện tư nhân trên địa bàn quản lý.</w:t>
      </w:r>
    </w:p>
    <w:p w14:paraId="6BB08710" w14:textId="6B3B7439" w:rsidR="000005D3" w:rsidRDefault="00E16AE2" w:rsidP="000005D3">
      <w:pPr>
        <w:pStyle w:val="ListParagraph"/>
        <w:numPr>
          <w:ilvl w:val="0"/>
          <w:numId w:val="18"/>
        </w:numPr>
        <w:spacing w:before="120" w:after="120"/>
        <w:contextualSpacing w:val="0"/>
        <w:jc w:val="both"/>
        <w:rPr>
          <w:rFonts w:ascii="Times New Roman" w:eastAsia="SimSun-ExtB" w:hAnsi="Times New Roman"/>
          <w:sz w:val="26"/>
          <w:szCs w:val="26"/>
        </w:rPr>
      </w:pPr>
      <w:r w:rsidRPr="000005D3">
        <w:rPr>
          <w:rFonts w:ascii="Times New Roman" w:eastAsia="SimSun-ExtB" w:hAnsi="Times New Roman"/>
          <w:sz w:val="26"/>
          <w:szCs w:val="26"/>
        </w:rPr>
        <w:t>Y tế Bộ khác</w:t>
      </w:r>
      <w:r w:rsidR="000005D3" w:rsidRPr="000005D3">
        <w:rPr>
          <w:rFonts w:ascii="Times New Roman" w:eastAsia="SimSun-ExtB" w:hAnsi="Times New Roman"/>
          <w:sz w:val="26"/>
          <w:szCs w:val="26"/>
        </w:rPr>
        <w:t>: để chỉ đạo các cơ sở KBCB trên địa bàn quản lý thực hiện đánh giá.</w:t>
      </w:r>
    </w:p>
    <w:p w14:paraId="7FEA2A98" w14:textId="12C9DE7C" w:rsidR="0090363C" w:rsidRPr="000005D3" w:rsidRDefault="0090363C" w:rsidP="00120BB8">
      <w:pPr>
        <w:pStyle w:val="ListParagraph"/>
        <w:numPr>
          <w:ilvl w:val="0"/>
          <w:numId w:val="17"/>
        </w:numPr>
        <w:snapToGrid w:val="0"/>
        <w:spacing w:before="120" w:after="120"/>
        <w:contextualSpacing w:val="0"/>
        <w:jc w:val="both"/>
        <w:rPr>
          <w:rFonts w:ascii="Times New Roman" w:hAnsi="Times New Roman"/>
          <w:sz w:val="26"/>
          <w:szCs w:val="26"/>
        </w:rPr>
      </w:pPr>
      <w:r w:rsidRPr="000005D3">
        <w:rPr>
          <w:rFonts w:ascii="Times New Roman" w:hAnsi="Times New Roman"/>
          <w:sz w:val="26"/>
          <w:szCs w:val="26"/>
        </w:rPr>
        <w:t>Nội dung và mẫu phiếu khảo sát:</w:t>
      </w:r>
    </w:p>
    <w:p w14:paraId="557109F2" w14:textId="1C5F18AD" w:rsidR="0090363C" w:rsidRPr="00963A78" w:rsidRDefault="0090363C" w:rsidP="004115AE">
      <w:pPr>
        <w:pStyle w:val="ListParagraph"/>
        <w:numPr>
          <w:ilvl w:val="0"/>
          <w:numId w:val="19"/>
        </w:numPr>
        <w:snapToGrid w:val="0"/>
        <w:spacing w:before="120" w:after="120"/>
        <w:contextualSpacing w:val="0"/>
        <w:jc w:val="both"/>
        <w:rPr>
          <w:rFonts w:ascii="Times New Roman" w:hAnsi="Times New Roman"/>
          <w:sz w:val="26"/>
          <w:szCs w:val="26"/>
        </w:rPr>
      </w:pPr>
      <w:r w:rsidRPr="00963A78">
        <w:rPr>
          <w:rFonts w:ascii="Times New Roman" w:hAnsi="Times New Roman"/>
          <w:sz w:val="26"/>
          <w:szCs w:val="26"/>
        </w:rPr>
        <w:t>Nội dung khảo sát: thông tin chung</w:t>
      </w:r>
      <w:r w:rsidR="000005D3">
        <w:rPr>
          <w:rFonts w:ascii="Times New Roman" w:hAnsi="Times New Roman"/>
          <w:sz w:val="26"/>
          <w:szCs w:val="26"/>
        </w:rPr>
        <w:t xml:space="preserve"> của cơ sở và đánh giá cụ thể</w:t>
      </w:r>
      <w:r w:rsidRPr="00963A78">
        <w:rPr>
          <w:rFonts w:ascii="Times New Roman" w:hAnsi="Times New Roman"/>
          <w:sz w:val="26"/>
          <w:szCs w:val="26"/>
        </w:rPr>
        <w:t xml:space="preserve"> tình hình </w:t>
      </w:r>
      <w:r w:rsidR="00E16AE2" w:rsidRPr="00963A78">
        <w:rPr>
          <w:rFonts w:ascii="Times New Roman" w:hAnsi="Times New Roman"/>
          <w:sz w:val="26"/>
          <w:szCs w:val="26"/>
        </w:rPr>
        <w:t>thực hiện Luật, bất cập, đề xuất nội dung cần sửa đổi, bổ sung</w:t>
      </w:r>
      <w:r w:rsidR="000005D3">
        <w:rPr>
          <w:rFonts w:ascii="Times New Roman" w:hAnsi="Times New Roman"/>
          <w:sz w:val="26"/>
          <w:szCs w:val="26"/>
        </w:rPr>
        <w:t>.</w:t>
      </w:r>
    </w:p>
    <w:p w14:paraId="6C976526" w14:textId="044AAD2B" w:rsidR="0090363C" w:rsidRPr="00542680" w:rsidRDefault="0090363C" w:rsidP="00542680">
      <w:pPr>
        <w:pStyle w:val="ListParagraph"/>
        <w:numPr>
          <w:ilvl w:val="0"/>
          <w:numId w:val="19"/>
        </w:numPr>
        <w:snapToGrid w:val="0"/>
        <w:spacing w:before="120" w:after="120"/>
        <w:contextualSpacing w:val="0"/>
        <w:jc w:val="both"/>
        <w:rPr>
          <w:rFonts w:ascii="Times New Roman" w:hAnsi="Times New Roman"/>
          <w:sz w:val="26"/>
          <w:szCs w:val="26"/>
        </w:rPr>
      </w:pPr>
      <w:r w:rsidRPr="00542680">
        <w:rPr>
          <w:rFonts w:ascii="Times New Roman" w:hAnsi="Times New Roman"/>
          <w:sz w:val="26"/>
          <w:szCs w:val="26"/>
        </w:rPr>
        <w:t>Mẫu p</w:t>
      </w:r>
      <w:r w:rsidRPr="00542680">
        <w:rPr>
          <w:rFonts w:ascii="Times New Roman" w:hAnsi="Times New Roman"/>
          <w:sz w:val="26"/>
          <w:szCs w:val="26"/>
          <w:lang w:val="vi-VN"/>
        </w:rPr>
        <w:t xml:space="preserve">hiếu khảo sát </w:t>
      </w:r>
      <w:r w:rsidRPr="00542680">
        <w:rPr>
          <w:rFonts w:ascii="Times New Roman" w:hAnsi="Times New Roman"/>
          <w:sz w:val="26"/>
          <w:szCs w:val="26"/>
        </w:rPr>
        <w:t>trên đường link</w:t>
      </w:r>
      <w:r w:rsidR="00542680" w:rsidRPr="00542680">
        <w:rPr>
          <w:rFonts w:ascii="Times New Roman" w:hAnsi="Times New Roman"/>
          <w:sz w:val="26"/>
          <w:szCs w:val="26"/>
          <w:lang w:val="pt-BR"/>
        </w:rPr>
        <w:t xml:space="preserve">: </w:t>
      </w:r>
      <w:hyperlink r:id="rId8" w:history="1">
        <w:r w:rsidR="00542680" w:rsidRPr="00542680">
          <w:rPr>
            <w:rStyle w:val="Hyperlink"/>
            <w:rFonts w:ascii="Times New Roman" w:hAnsi="Times New Roman"/>
            <w:sz w:val="26"/>
            <w:szCs w:val="26"/>
            <w:lang w:val="pt-BR"/>
          </w:rPr>
          <w:t>https://s.pro.vn/form-KS</w:t>
        </w:r>
      </w:hyperlink>
      <w:r w:rsidR="00542680" w:rsidRPr="00542680">
        <w:rPr>
          <w:rFonts w:ascii="Times New Roman" w:hAnsi="Times New Roman"/>
          <w:sz w:val="26"/>
          <w:szCs w:val="26"/>
          <w:lang w:val="pt-BR"/>
        </w:rPr>
        <w:t xml:space="preserve"> </w:t>
      </w:r>
    </w:p>
    <w:p w14:paraId="00EC249A" w14:textId="6F21D099" w:rsidR="0090363C" w:rsidRPr="00542680" w:rsidRDefault="0090363C" w:rsidP="004115AE">
      <w:pPr>
        <w:pStyle w:val="NormalWeb"/>
        <w:numPr>
          <w:ilvl w:val="0"/>
          <w:numId w:val="17"/>
        </w:numPr>
        <w:snapToGrid w:val="0"/>
        <w:spacing w:before="120" w:beforeAutospacing="0" w:after="120" w:afterAutospacing="0"/>
        <w:jc w:val="both"/>
        <w:rPr>
          <w:sz w:val="26"/>
          <w:szCs w:val="26"/>
        </w:rPr>
      </w:pPr>
      <w:r w:rsidRPr="00542680">
        <w:rPr>
          <w:sz w:val="26"/>
          <w:szCs w:val="26"/>
        </w:rPr>
        <w:t xml:space="preserve">Cách thức hoàn thành, nộp phiếu </w:t>
      </w:r>
      <w:r w:rsidR="00963A78" w:rsidRPr="00542680">
        <w:rPr>
          <w:sz w:val="26"/>
          <w:szCs w:val="26"/>
        </w:rPr>
        <w:t>đánh giá</w:t>
      </w:r>
      <w:r w:rsidRPr="00542680">
        <w:rPr>
          <w:sz w:val="26"/>
          <w:szCs w:val="26"/>
        </w:rPr>
        <w:t xml:space="preserve">: </w:t>
      </w:r>
    </w:p>
    <w:p w14:paraId="47EE262C" w14:textId="65032183" w:rsidR="0090363C" w:rsidRPr="00833A43" w:rsidRDefault="0090363C" w:rsidP="00060869">
      <w:pPr>
        <w:snapToGrid w:val="0"/>
        <w:spacing w:before="120" w:after="120"/>
        <w:jc w:val="both"/>
        <w:rPr>
          <w:sz w:val="26"/>
          <w:szCs w:val="26"/>
          <w:lang w:val="vi-VN"/>
        </w:rPr>
      </w:pPr>
      <w:r w:rsidRPr="00542680">
        <w:rPr>
          <w:sz w:val="26"/>
          <w:szCs w:val="26"/>
          <w:lang w:val="vi-VN"/>
        </w:rPr>
        <w:t xml:space="preserve">a) Thu thập thông tin và điền trên bản giấy của Phiếu khảo sát, sau đó nhập thông tin trên </w:t>
      </w:r>
      <w:r w:rsidRPr="00542680">
        <w:rPr>
          <w:sz w:val="26"/>
          <w:szCs w:val="26"/>
          <w:lang w:val="es-ES_tradnl"/>
        </w:rPr>
        <w:t>Phiếu khảo sát</w:t>
      </w:r>
      <w:r w:rsidRPr="00542680">
        <w:rPr>
          <w:sz w:val="26"/>
          <w:szCs w:val="26"/>
          <w:lang w:val="vi-VN"/>
        </w:rPr>
        <w:t xml:space="preserve"> bản giấy vào link trực tuyến</w:t>
      </w:r>
      <w:r w:rsidRPr="00542680">
        <w:rPr>
          <w:sz w:val="26"/>
          <w:szCs w:val="26"/>
        </w:rPr>
        <w:t xml:space="preserve"> </w:t>
      </w:r>
      <w:hyperlink r:id="rId9" w:history="1">
        <w:r w:rsidR="00542680" w:rsidRPr="007E526F">
          <w:rPr>
            <w:rStyle w:val="Hyperlink"/>
            <w:sz w:val="28"/>
            <w:szCs w:val="28"/>
          </w:rPr>
          <w:t>https://ee-eu.kobotoolbox.org/x/SED0ghcK</w:t>
        </w:r>
      </w:hyperlink>
      <w:r w:rsidR="00542680">
        <w:rPr>
          <w:sz w:val="28"/>
          <w:szCs w:val="28"/>
        </w:rPr>
        <w:t xml:space="preserve">  </w:t>
      </w:r>
      <w:r w:rsidRPr="00542680">
        <w:rPr>
          <w:b/>
          <w:bCs/>
          <w:sz w:val="26"/>
          <w:szCs w:val="26"/>
        </w:rPr>
        <w:t xml:space="preserve">trước ngày </w:t>
      </w:r>
      <w:r w:rsidR="000005D3" w:rsidRPr="00542680">
        <w:rPr>
          <w:b/>
          <w:bCs/>
          <w:sz w:val="26"/>
          <w:szCs w:val="26"/>
        </w:rPr>
        <w:t>18/10/2025</w:t>
      </w:r>
      <w:r w:rsidR="00C73B1C" w:rsidRPr="00542680">
        <w:rPr>
          <w:b/>
          <w:bCs/>
          <w:sz w:val="26"/>
          <w:szCs w:val="26"/>
        </w:rPr>
        <w:t>,</w:t>
      </w:r>
      <w:r w:rsidRPr="00542680">
        <w:rPr>
          <w:sz w:val="26"/>
          <w:szCs w:val="26"/>
        </w:rPr>
        <w:t xml:space="preserve"> </w:t>
      </w:r>
      <w:r w:rsidRPr="00542680">
        <w:rPr>
          <w:sz w:val="26"/>
          <w:szCs w:val="26"/>
          <w:lang w:val="vi-VN"/>
        </w:rPr>
        <w:t>Upload kèm theo bản giấy của phiếu khảo sát được lãnh đạo duyệt.</w:t>
      </w:r>
    </w:p>
    <w:p w14:paraId="332C89B3" w14:textId="085CB560" w:rsidR="0090363C" w:rsidRPr="00833A43" w:rsidRDefault="0090363C" w:rsidP="00060869">
      <w:pPr>
        <w:snapToGrid w:val="0"/>
        <w:spacing w:before="120" w:after="120"/>
        <w:jc w:val="both"/>
        <w:rPr>
          <w:sz w:val="26"/>
          <w:szCs w:val="26"/>
        </w:rPr>
      </w:pPr>
      <w:r w:rsidRPr="00833A43">
        <w:rPr>
          <w:sz w:val="26"/>
          <w:szCs w:val="26"/>
        </w:rPr>
        <w:t xml:space="preserve">b) Hướng dẫn điền phiếu </w:t>
      </w:r>
      <w:r w:rsidR="00963A78">
        <w:rPr>
          <w:sz w:val="26"/>
          <w:szCs w:val="26"/>
        </w:rPr>
        <w:t>đánh giá</w:t>
      </w:r>
      <w:r w:rsidRPr="00833A43">
        <w:rPr>
          <w:sz w:val="26"/>
          <w:szCs w:val="26"/>
        </w:rPr>
        <w:t xml:space="preserve"> trong Phụ lục 02 gửi kèm theo.</w:t>
      </w:r>
    </w:p>
    <w:p w14:paraId="517B8F9B" w14:textId="31EECCF7" w:rsidR="00D56CC2" w:rsidRPr="00963A78" w:rsidRDefault="00D56CC2" w:rsidP="00963A78">
      <w:pPr>
        <w:pStyle w:val="NormalWeb"/>
        <w:numPr>
          <w:ilvl w:val="0"/>
          <w:numId w:val="17"/>
        </w:numPr>
        <w:snapToGrid w:val="0"/>
        <w:spacing w:before="120" w:beforeAutospacing="0" w:after="120" w:afterAutospacing="0"/>
        <w:jc w:val="both"/>
        <w:rPr>
          <w:sz w:val="26"/>
          <w:szCs w:val="26"/>
        </w:rPr>
      </w:pPr>
      <w:r w:rsidRPr="00963A78">
        <w:rPr>
          <w:sz w:val="26"/>
          <w:szCs w:val="26"/>
        </w:rPr>
        <w:t>Đầu mối liên hệ khi cần:</w:t>
      </w:r>
    </w:p>
    <w:p w14:paraId="365D7AD9" w14:textId="77777777" w:rsidR="000005D3" w:rsidRPr="00542680" w:rsidRDefault="00E16AE2" w:rsidP="004115AE">
      <w:pPr>
        <w:pStyle w:val="ListParagraph"/>
        <w:numPr>
          <w:ilvl w:val="0"/>
          <w:numId w:val="20"/>
        </w:numPr>
        <w:spacing w:before="120" w:after="120"/>
        <w:ind w:right="-562"/>
        <w:contextualSpacing w:val="0"/>
        <w:rPr>
          <w:rStyle w:val="fontstyle01"/>
          <w:rFonts w:ascii=".VnTime" w:hAnsi=".VnTime"/>
          <w:i w:val="0"/>
          <w:iCs w:val="0"/>
          <w:color w:val="auto"/>
          <w:sz w:val="26"/>
          <w:szCs w:val="26"/>
          <w:lang w:val="es-ES_tradnl"/>
        </w:rPr>
      </w:pPr>
      <w:r w:rsidRPr="00542680">
        <w:rPr>
          <w:rStyle w:val="fontstyle01"/>
          <w:rFonts w:eastAsiaTheme="majorEastAsia"/>
          <w:i w:val="0"/>
          <w:sz w:val="26"/>
          <w:szCs w:val="26"/>
        </w:rPr>
        <w:t>Cục QLKCB</w:t>
      </w:r>
      <w:r w:rsidR="000005D3" w:rsidRPr="00542680">
        <w:rPr>
          <w:rStyle w:val="fontstyle01"/>
          <w:rFonts w:eastAsiaTheme="majorEastAsia"/>
          <w:i w:val="0"/>
          <w:sz w:val="26"/>
          <w:szCs w:val="26"/>
        </w:rPr>
        <w:t>:</w:t>
      </w:r>
    </w:p>
    <w:p w14:paraId="613161E2" w14:textId="544A9A59" w:rsidR="000005D3" w:rsidRPr="00542680" w:rsidRDefault="000005D3" w:rsidP="000005D3">
      <w:pPr>
        <w:pStyle w:val="ListParagraph"/>
        <w:numPr>
          <w:ilvl w:val="0"/>
          <w:numId w:val="69"/>
        </w:numPr>
        <w:spacing w:before="120" w:after="120"/>
        <w:ind w:right="-562"/>
        <w:contextualSpacing w:val="0"/>
        <w:rPr>
          <w:rStyle w:val="fontstyle01"/>
          <w:rFonts w:ascii=".VnTime" w:hAnsi=".VnTime"/>
          <w:i w:val="0"/>
          <w:iCs w:val="0"/>
          <w:color w:val="auto"/>
          <w:sz w:val="26"/>
          <w:szCs w:val="26"/>
          <w:lang w:val="es-ES_tradnl"/>
        </w:rPr>
      </w:pPr>
      <w:r w:rsidRPr="00542680">
        <w:rPr>
          <w:rStyle w:val="fontstyle01"/>
          <w:rFonts w:eastAsiaTheme="majorEastAsia"/>
          <w:i w:val="0"/>
          <w:sz w:val="26"/>
          <w:szCs w:val="26"/>
        </w:rPr>
        <w:t>ThS. Nguyễn Đức Thắng</w:t>
      </w:r>
      <w:r w:rsidR="00542680" w:rsidRPr="00542680">
        <w:rPr>
          <w:rStyle w:val="fontstyle01"/>
          <w:rFonts w:eastAsiaTheme="majorEastAsia"/>
          <w:i w:val="0"/>
          <w:sz w:val="26"/>
          <w:szCs w:val="26"/>
        </w:rPr>
        <w:t xml:space="preserve">: SĐT: </w:t>
      </w:r>
      <w:r w:rsidR="00542680" w:rsidRPr="00542680">
        <w:rPr>
          <w:i/>
          <w:sz w:val="26"/>
          <w:szCs w:val="26"/>
          <w:lang w:val="es-ES_tradnl"/>
        </w:rPr>
        <w:t xml:space="preserve">SĐT: 0982948082, </w:t>
      </w:r>
      <w:r w:rsidR="00542680" w:rsidRPr="00542680">
        <w:rPr>
          <w:i/>
          <w:sz w:val="26"/>
          <w:szCs w:val="26"/>
          <w:lang w:val="es-ES_tradnl"/>
        </w:rPr>
        <w:t>mail: nguyenducthang@outlook.com</w:t>
      </w:r>
    </w:p>
    <w:p w14:paraId="1E209D06" w14:textId="74F0D10B" w:rsidR="00775F4E" w:rsidRPr="00542680" w:rsidRDefault="000005D3" w:rsidP="00542680">
      <w:pPr>
        <w:pStyle w:val="ListParagraph"/>
        <w:numPr>
          <w:ilvl w:val="0"/>
          <w:numId w:val="69"/>
        </w:numPr>
        <w:spacing w:before="120" w:after="120"/>
        <w:ind w:right="-562"/>
        <w:contextualSpacing w:val="0"/>
        <w:rPr>
          <w:sz w:val="26"/>
          <w:szCs w:val="26"/>
          <w:lang w:val="es-ES_tradnl"/>
        </w:rPr>
      </w:pPr>
      <w:r w:rsidRPr="00542680">
        <w:rPr>
          <w:rStyle w:val="fontstyle01"/>
          <w:rFonts w:eastAsiaTheme="majorEastAsia"/>
          <w:i w:val="0"/>
          <w:sz w:val="26"/>
          <w:szCs w:val="26"/>
        </w:rPr>
        <w:t>CN. Đỗ Thị</w:t>
      </w:r>
      <w:r w:rsidR="00542680" w:rsidRPr="00542680">
        <w:rPr>
          <w:rStyle w:val="fontstyle01"/>
          <w:rFonts w:eastAsiaTheme="majorEastAsia"/>
          <w:i w:val="0"/>
          <w:sz w:val="26"/>
          <w:szCs w:val="26"/>
        </w:rPr>
        <w:t xml:space="preserve"> Thư: </w:t>
      </w:r>
      <w:r w:rsidR="00542680" w:rsidRPr="00542680">
        <w:rPr>
          <w:i/>
          <w:sz w:val="26"/>
          <w:szCs w:val="26"/>
          <w:lang w:val="es-ES_tradnl"/>
        </w:rPr>
        <w:t>SĐT: 0984723924</w:t>
      </w:r>
      <w:r w:rsidR="00542680" w:rsidRPr="00542680">
        <w:rPr>
          <w:i/>
          <w:sz w:val="26"/>
          <w:szCs w:val="26"/>
          <w:lang w:val="es-ES_tradnl"/>
        </w:rPr>
        <w:t>, email: dothu156@gmail.com</w:t>
      </w:r>
    </w:p>
    <w:p w14:paraId="02D66D1F" w14:textId="44F551D2" w:rsidR="00E748B4" w:rsidRPr="00963A78" w:rsidRDefault="005C733C" w:rsidP="00963A78">
      <w:pPr>
        <w:pStyle w:val="NormalWeb"/>
        <w:numPr>
          <w:ilvl w:val="0"/>
          <w:numId w:val="17"/>
        </w:numPr>
        <w:snapToGrid w:val="0"/>
        <w:spacing w:before="120" w:beforeAutospacing="0" w:after="120" w:afterAutospacing="0"/>
        <w:jc w:val="both"/>
        <w:rPr>
          <w:sz w:val="26"/>
          <w:szCs w:val="26"/>
        </w:rPr>
      </w:pPr>
      <w:r w:rsidRPr="00963A78">
        <w:rPr>
          <w:sz w:val="26"/>
          <w:szCs w:val="26"/>
        </w:rPr>
        <w:t xml:space="preserve">Nội dung phiếu </w:t>
      </w:r>
      <w:r w:rsidR="00963A78">
        <w:rPr>
          <w:sz w:val="26"/>
          <w:szCs w:val="26"/>
        </w:rPr>
        <w:t>đánh giá</w:t>
      </w:r>
    </w:p>
    <w:p w14:paraId="653DDD8C" w14:textId="77777777" w:rsidR="005C733C" w:rsidRPr="00206F41" w:rsidRDefault="005C733C" w:rsidP="0032604E">
      <w:pPr>
        <w:rPr>
          <w:rFonts w:eastAsia="Times New Roman"/>
          <w:color w:val="333333"/>
        </w:rPr>
      </w:pPr>
    </w:p>
    <w:tbl>
      <w:tblPr>
        <w:tblW w:w="1017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3690"/>
        <w:gridCol w:w="3330"/>
        <w:gridCol w:w="2340"/>
      </w:tblGrid>
      <w:tr w:rsidR="00C22793" w:rsidRPr="00492252" w14:paraId="65166085" w14:textId="77777777" w:rsidTr="001B242E">
        <w:trPr>
          <w:tblHeader/>
        </w:trPr>
        <w:tc>
          <w:tcPr>
            <w:tcW w:w="810" w:type="dxa"/>
          </w:tcPr>
          <w:p w14:paraId="2BD8F706" w14:textId="77777777" w:rsidR="00C22793" w:rsidRPr="009D4D9B" w:rsidRDefault="00C22793" w:rsidP="009D4D9B">
            <w:pPr>
              <w:spacing w:before="60"/>
              <w:rPr>
                <w:b/>
                <w:bCs/>
                <w:sz w:val="22"/>
                <w:szCs w:val="22"/>
              </w:rPr>
            </w:pPr>
            <w:r w:rsidRPr="009D4D9B">
              <w:rPr>
                <w:b/>
                <w:bCs/>
                <w:sz w:val="22"/>
                <w:szCs w:val="22"/>
              </w:rPr>
              <w:t>STT</w:t>
            </w:r>
          </w:p>
        </w:tc>
        <w:tc>
          <w:tcPr>
            <w:tcW w:w="3690" w:type="dxa"/>
          </w:tcPr>
          <w:p w14:paraId="3D896B6F" w14:textId="27E9C02D" w:rsidR="00C22793" w:rsidRPr="009D4D9B" w:rsidRDefault="005B2699" w:rsidP="009D4D9B">
            <w:pPr>
              <w:spacing w:before="60"/>
              <w:rPr>
                <w:b/>
                <w:bCs/>
                <w:sz w:val="22"/>
                <w:szCs w:val="22"/>
              </w:rPr>
            </w:pPr>
            <w:r w:rsidRPr="009D4D9B">
              <w:rPr>
                <w:b/>
                <w:bCs/>
                <w:sz w:val="22"/>
                <w:szCs w:val="22"/>
              </w:rPr>
              <w:t>Câu hỏi</w:t>
            </w:r>
          </w:p>
        </w:tc>
        <w:tc>
          <w:tcPr>
            <w:tcW w:w="5670" w:type="dxa"/>
            <w:gridSpan w:val="2"/>
          </w:tcPr>
          <w:p w14:paraId="5BEB5B63" w14:textId="0F9837E9" w:rsidR="00C22793" w:rsidRPr="009D4D9B" w:rsidRDefault="005B2699" w:rsidP="009D4D9B">
            <w:pPr>
              <w:spacing w:before="60"/>
              <w:rPr>
                <w:b/>
                <w:bCs/>
                <w:sz w:val="22"/>
                <w:szCs w:val="22"/>
              </w:rPr>
            </w:pPr>
            <w:r w:rsidRPr="009D4D9B">
              <w:rPr>
                <w:b/>
                <w:bCs/>
                <w:sz w:val="22"/>
                <w:szCs w:val="22"/>
              </w:rPr>
              <w:t>Nội dung trả lời</w:t>
            </w:r>
          </w:p>
        </w:tc>
      </w:tr>
      <w:tr w:rsidR="00C22793" w:rsidRPr="005268D1" w14:paraId="60AAAAEC" w14:textId="77777777" w:rsidTr="001B242E">
        <w:tc>
          <w:tcPr>
            <w:tcW w:w="810" w:type="dxa"/>
          </w:tcPr>
          <w:p w14:paraId="23E45F24" w14:textId="77777777" w:rsidR="00C22793" w:rsidRPr="009D4D9B" w:rsidRDefault="00C22793" w:rsidP="009D4D9B">
            <w:pPr>
              <w:pStyle w:val="Heading2"/>
              <w:spacing w:before="60"/>
              <w:rPr>
                <w:rFonts w:ascii="Times New Roman" w:eastAsia="Times New Roman" w:hAnsi="Times New Roman" w:cs="Times New Roman"/>
                <w:b/>
                <w:bCs/>
                <w:color w:val="auto"/>
                <w:sz w:val="22"/>
                <w:szCs w:val="22"/>
              </w:rPr>
            </w:pPr>
            <w:bookmarkStart w:id="1" w:name="_heading=h.30j0zll" w:colFirst="0" w:colLast="0"/>
            <w:bookmarkStart w:id="2" w:name="_heading=h.tyjcwt" w:colFirst="0" w:colLast="0"/>
            <w:bookmarkEnd w:id="1"/>
            <w:bookmarkEnd w:id="2"/>
            <w:r w:rsidRPr="009D4D9B">
              <w:rPr>
                <w:rFonts w:ascii="Times New Roman" w:eastAsia="Times New Roman" w:hAnsi="Times New Roman" w:cs="Times New Roman"/>
                <w:b/>
                <w:bCs/>
                <w:color w:val="auto"/>
                <w:sz w:val="22"/>
                <w:szCs w:val="22"/>
              </w:rPr>
              <w:t>I.</w:t>
            </w:r>
          </w:p>
        </w:tc>
        <w:tc>
          <w:tcPr>
            <w:tcW w:w="3690" w:type="dxa"/>
          </w:tcPr>
          <w:p w14:paraId="0B22B542" w14:textId="60F023D7" w:rsidR="00C22793" w:rsidRPr="009D4D9B" w:rsidRDefault="00296D53" w:rsidP="009D4D9B">
            <w:pPr>
              <w:pStyle w:val="Heading2"/>
              <w:spacing w:before="60"/>
              <w:rPr>
                <w:rFonts w:ascii="Times New Roman" w:eastAsia="Times New Roman" w:hAnsi="Times New Roman" w:cs="Times New Roman"/>
                <w:b/>
                <w:bCs/>
                <w:color w:val="auto"/>
                <w:sz w:val="22"/>
                <w:szCs w:val="22"/>
              </w:rPr>
            </w:pPr>
            <w:bookmarkStart w:id="3" w:name="_heading=h.3dy6vkm" w:colFirst="0" w:colLast="0"/>
            <w:bookmarkEnd w:id="3"/>
            <w:r w:rsidRPr="009D4D9B">
              <w:rPr>
                <w:rFonts w:ascii="Times New Roman" w:eastAsia="Times New Roman" w:hAnsi="Times New Roman" w:cs="Times New Roman"/>
                <w:b/>
                <w:bCs/>
                <w:color w:val="auto"/>
                <w:sz w:val="22"/>
                <w:szCs w:val="22"/>
              </w:rPr>
              <w:t>Thông tin chung</w:t>
            </w:r>
          </w:p>
        </w:tc>
        <w:tc>
          <w:tcPr>
            <w:tcW w:w="5670" w:type="dxa"/>
            <w:gridSpan w:val="2"/>
          </w:tcPr>
          <w:p w14:paraId="4D905BE6" w14:textId="77777777" w:rsidR="00C22793" w:rsidRPr="009D4D9B" w:rsidRDefault="00C22793" w:rsidP="009D4D9B">
            <w:pPr>
              <w:pStyle w:val="Heading2"/>
              <w:spacing w:before="60"/>
              <w:rPr>
                <w:rFonts w:ascii="Times New Roman" w:eastAsia="Times New Roman" w:hAnsi="Times New Roman" w:cs="Times New Roman"/>
                <w:b/>
                <w:bCs/>
                <w:color w:val="auto"/>
                <w:sz w:val="22"/>
                <w:szCs w:val="22"/>
              </w:rPr>
            </w:pPr>
          </w:p>
        </w:tc>
      </w:tr>
      <w:tr w:rsidR="00C22793" w:rsidRPr="00206F41" w14:paraId="0CE44D63" w14:textId="77777777" w:rsidTr="001B242E">
        <w:tc>
          <w:tcPr>
            <w:tcW w:w="810" w:type="dxa"/>
          </w:tcPr>
          <w:p w14:paraId="0E6BFF32" w14:textId="77777777" w:rsidR="00C22793" w:rsidRPr="009D4D9B" w:rsidRDefault="00C22793" w:rsidP="009D4D9B">
            <w:pPr>
              <w:numPr>
                <w:ilvl w:val="0"/>
                <w:numId w:val="1"/>
              </w:numPr>
              <w:pBdr>
                <w:top w:val="nil"/>
                <w:left w:val="nil"/>
                <w:bottom w:val="nil"/>
                <w:right w:val="nil"/>
                <w:between w:val="nil"/>
              </w:pBdr>
              <w:spacing w:before="60"/>
              <w:rPr>
                <w:sz w:val="22"/>
                <w:szCs w:val="22"/>
              </w:rPr>
            </w:pPr>
          </w:p>
        </w:tc>
        <w:tc>
          <w:tcPr>
            <w:tcW w:w="3690" w:type="dxa"/>
          </w:tcPr>
          <w:p w14:paraId="6029E460" w14:textId="15869287" w:rsidR="00C22793" w:rsidRPr="009D4D9B" w:rsidRDefault="00C22793" w:rsidP="009D4D9B">
            <w:pPr>
              <w:spacing w:before="60"/>
              <w:rPr>
                <w:sz w:val="22"/>
                <w:szCs w:val="22"/>
              </w:rPr>
            </w:pPr>
            <w:r w:rsidRPr="009D4D9B">
              <w:rPr>
                <w:sz w:val="22"/>
                <w:szCs w:val="22"/>
              </w:rPr>
              <w:t xml:space="preserve">Tên </w:t>
            </w:r>
            <w:r w:rsidR="00D56CC2" w:rsidRPr="009D4D9B">
              <w:rPr>
                <w:sz w:val="22"/>
                <w:szCs w:val="22"/>
              </w:rPr>
              <w:t>C</w:t>
            </w:r>
            <w:r w:rsidRPr="009D4D9B">
              <w:rPr>
                <w:sz w:val="22"/>
                <w:szCs w:val="22"/>
              </w:rPr>
              <w:t xml:space="preserve">ơ sở </w:t>
            </w:r>
            <w:r w:rsidR="00D56CC2" w:rsidRPr="009D4D9B">
              <w:rPr>
                <w:sz w:val="22"/>
                <w:szCs w:val="22"/>
              </w:rPr>
              <w:t>KBCB</w:t>
            </w:r>
            <w:r w:rsidRPr="009D4D9B">
              <w:rPr>
                <w:sz w:val="22"/>
                <w:szCs w:val="22"/>
              </w:rPr>
              <w:t xml:space="preserve"> (viết tắt là Cơ sở)</w:t>
            </w:r>
          </w:p>
        </w:tc>
        <w:tc>
          <w:tcPr>
            <w:tcW w:w="5670" w:type="dxa"/>
            <w:gridSpan w:val="2"/>
          </w:tcPr>
          <w:p w14:paraId="422B0E17" w14:textId="77777777" w:rsidR="00C22793" w:rsidRPr="009D4D9B" w:rsidRDefault="00C22793" w:rsidP="009D4D9B">
            <w:pPr>
              <w:spacing w:before="60"/>
              <w:rPr>
                <w:sz w:val="22"/>
                <w:szCs w:val="22"/>
              </w:rPr>
            </w:pPr>
          </w:p>
        </w:tc>
      </w:tr>
      <w:tr w:rsidR="00C22793" w:rsidRPr="00206F41" w14:paraId="78FC611B" w14:textId="77777777" w:rsidTr="001B242E">
        <w:tc>
          <w:tcPr>
            <w:tcW w:w="810" w:type="dxa"/>
          </w:tcPr>
          <w:p w14:paraId="2D799014" w14:textId="77777777" w:rsidR="00C22793" w:rsidRPr="009D4D9B" w:rsidRDefault="00C22793" w:rsidP="009D4D9B">
            <w:pPr>
              <w:numPr>
                <w:ilvl w:val="0"/>
                <w:numId w:val="1"/>
              </w:numPr>
              <w:pBdr>
                <w:top w:val="nil"/>
                <w:left w:val="nil"/>
                <w:bottom w:val="nil"/>
                <w:right w:val="nil"/>
                <w:between w:val="nil"/>
              </w:pBdr>
              <w:spacing w:before="60"/>
              <w:rPr>
                <w:sz w:val="22"/>
                <w:szCs w:val="22"/>
              </w:rPr>
            </w:pPr>
          </w:p>
        </w:tc>
        <w:tc>
          <w:tcPr>
            <w:tcW w:w="3690" w:type="dxa"/>
          </w:tcPr>
          <w:p w14:paraId="2B992330" w14:textId="1CF87C0C" w:rsidR="00C22793" w:rsidRPr="009D4D9B" w:rsidRDefault="00C22793" w:rsidP="009D4D9B">
            <w:pPr>
              <w:spacing w:before="60"/>
              <w:rPr>
                <w:sz w:val="22"/>
                <w:szCs w:val="22"/>
              </w:rPr>
            </w:pPr>
            <w:r w:rsidRPr="009D4D9B">
              <w:rPr>
                <w:sz w:val="22"/>
                <w:szCs w:val="22"/>
              </w:rPr>
              <w:t xml:space="preserve">Mã </w:t>
            </w:r>
            <w:r w:rsidR="005B2699" w:rsidRPr="009D4D9B">
              <w:rPr>
                <w:sz w:val="22"/>
                <w:szCs w:val="22"/>
              </w:rPr>
              <w:t>Cơ sở</w:t>
            </w:r>
            <w:r w:rsidRPr="009D4D9B">
              <w:rPr>
                <w:sz w:val="22"/>
                <w:szCs w:val="22"/>
              </w:rPr>
              <w:t xml:space="preserve"> </w:t>
            </w:r>
            <w:r w:rsidR="00C73B1C">
              <w:rPr>
                <w:sz w:val="22"/>
                <w:szCs w:val="22"/>
              </w:rPr>
              <w:t>(với cơ sở KBCB)</w:t>
            </w:r>
          </w:p>
        </w:tc>
        <w:tc>
          <w:tcPr>
            <w:tcW w:w="5670" w:type="dxa"/>
            <w:gridSpan w:val="2"/>
          </w:tcPr>
          <w:p w14:paraId="2CE7ACB3" w14:textId="77777777" w:rsidR="00C22793" w:rsidRPr="009D4D9B" w:rsidRDefault="00C22793" w:rsidP="009D4D9B">
            <w:pPr>
              <w:spacing w:before="60"/>
              <w:rPr>
                <w:sz w:val="22"/>
                <w:szCs w:val="22"/>
              </w:rPr>
            </w:pPr>
          </w:p>
        </w:tc>
      </w:tr>
      <w:tr w:rsidR="00C22793" w:rsidRPr="00206F41" w14:paraId="1EC47C61" w14:textId="77777777" w:rsidTr="001B242E">
        <w:tc>
          <w:tcPr>
            <w:tcW w:w="810" w:type="dxa"/>
          </w:tcPr>
          <w:p w14:paraId="05264498" w14:textId="77777777" w:rsidR="00C22793" w:rsidRPr="009D4D9B" w:rsidRDefault="00C22793" w:rsidP="009D4D9B">
            <w:pPr>
              <w:numPr>
                <w:ilvl w:val="0"/>
                <w:numId w:val="1"/>
              </w:numPr>
              <w:pBdr>
                <w:top w:val="nil"/>
                <w:left w:val="nil"/>
                <w:bottom w:val="nil"/>
                <w:right w:val="nil"/>
                <w:between w:val="nil"/>
              </w:pBdr>
              <w:spacing w:before="60"/>
              <w:rPr>
                <w:sz w:val="22"/>
                <w:szCs w:val="22"/>
              </w:rPr>
            </w:pPr>
          </w:p>
        </w:tc>
        <w:tc>
          <w:tcPr>
            <w:tcW w:w="3690" w:type="dxa"/>
          </w:tcPr>
          <w:p w14:paraId="28223165" w14:textId="77777777" w:rsidR="00C22793" w:rsidRPr="009D4D9B" w:rsidRDefault="00C22793" w:rsidP="009D4D9B">
            <w:pPr>
              <w:spacing w:before="60"/>
              <w:rPr>
                <w:sz w:val="22"/>
                <w:szCs w:val="22"/>
              </w:rPr>
            </w:pPr>
            <w:r w:rsidRPr="009D4D9B">
              <w:rPr>
                <w:sz w:val="22"/>
                <w:szCs w:val="22"/>
              </w:rPr>
              <w:t>Mã tỉnh, thành phố</w:t>
            </w:r>
            <w:r w:rsidRPr="009D4D9B">
              <w:rPr>
                <w:sz w:val="22"/>
                <w:szCs w:val="22"/>
                <w:vertAlign w:val="superscript"/>
              </w:rPr>
              <w:footnoteReference w:id="1"/>
            </w:r>
          </w:p>
        </w:tc>
        <w:tc>
          <w:tcPr>
            <w:tcW w:w="5670" w:type="dxa"/>
            <w:gridSpan w:val="2"/>
          </w:tcPr>
          <w:p w14:paraId="42CDAFAE" w14:textId="77777777" w:rsidR="00C22793" w:rsidRPr="009D4D9B" w:rsidRDefault="00C22793" w:rsidP="009D4D9B">
            <w:pPr>
              <w:spacing w:before="60"/>
              <w:rPr>
                <w:sz w:val="22"/>
                <w:szCs w:val="22"/>
              </w:rPr>
            </w:pPr>
          </w:p>
        </w:tc>
      </w:tr>
      <w:tr w:rsidR="00C22793" w:rsidRPr="00206F41" w14:paraId="166F76E0" w14:textId="77777777" w:rsidTr="001B242E">
        <w:tc>
          <w:tcPr>
            <w:tcW w:w="810" w:type="dxa"/>
          </w:tcPr>
          <w:p w14:paraId="72E4554D" w14:textId="77777777" w:rsidR="00C22793" w:rsidRPr="009D4D9B" w:rsidRDefault="00C22793" w:rsidP="009D4D9B">
            <w:pPr>
              <w:numPr>
                <w:ilvl w:val="0"/>
                <w:numId w:val="1"/>
              </w:numPr>
              <w:pBdr>
                <w:top w:val="nil"/>
                <w:left w:val="nil"/>
                <w:bottom w:val="nil"/>
                <w:right w:val="nil"/>
                <w:between w:val="nil"/>
              </w:pBdr>
              <w:spacing w:before="60"/>
              <w:rPr>
                <w:sz w:val="22"/>
                <w:szCs w:val="22"/>
              </w:rPr>
            </w:pPr>
          </w:p>
        </w:tc>
        <w:tc>
          <w:tcPr>
            <w:tcW w:w="3690" w:type="dxa"/>
          </w:tcPr>
          <w:p w14:paraId="3CA9506D" w14:textId="498888A6" w:rsidR="00C22793" w:rsidRPr="00542680" w:rsidRDefault="00C22793" w:rsidP="009D4D9B">
            <w:pPr>
              <w:spacing w:before="60"/>
              <w:rPr>
                <w:sz w:val="22"/>
                <w:szCs w:val="22"/>
              </w:rPr>
            </w:pPr>
            <w:r w:rsidRPr="00542680">
              <w:rPr>
                <w:sz w:val="22"/>
                <w:szCs w:val="22"/>
              </w:rPr>
              <w:t xml:space="preserve">Mã </w:t>
            </w:r>
            <w:r w:rsidR="00C73B1C" w:rsidRPr="00542680">
              <w:rPr>
                <w:sz w:val="22"/>
                <w:szCs w:val="22"/>
              </w:rPr>
              <w:t>xã, phường</w:t>
            </w:r>
            <w:r w:rsidRPr="00542680">
              <w:rPr>
                <w:sz w:val="22"/>
                <w:szCs w:val="22"/>
              </w:rPr>
              <w:t xml:space="preserve"> (trả lời câu này với các Cơ sở thuộc </w:t>
            </w:r>
            <w:r w:rsidR="00C73B1C" w:rsidRPr="00542680">
              <w:rPr>
                <w:sz w:val="22"/>
                <w:szCs w:val="22"/>
              </w:rPr>
              <w:t>xã, phường</w:t>
            </w:r>
            <w:r w:rsidRPr="00542680">
              <w:rPr>
                <w:sz w:val="22"/>
                <w:szCs w:val="22"/>
              </w:rPr>
              <w:t>)</w:t>
            </w:r>
          </w:p>
        </w:tc>
        <w:tc>
          <w:tcPr>
            <w:tcW w:w="5670" w:type="dxa"/>
            <w:gridSpan w:val="2"/>
          </w:tcPr>
          <w:p w14:paraId="467F3D57" w14:textId="77777777" w:rsidR="00C22793" w:rsidRPr="009D4D9B" w:rsidRDefault="00C22793" w:rsidP="009D4D9B">
            <w:pPr>
              <w:spacing w:before="60"/>
              <w:rPr>
                <w:sz w:val="22"/>
                <w:szCs w:val="22"/>
              </w:rPr>
            </w:pPr>
          </w:p>
        </w:tc>
      </w:tr>
      <w:tr w:rsidR="00C22793" w:rsidRPr="00206F41" w14:paraId="593D07BF" w14:textId="77777777" w:rsidTr="001B242E">
        <w:tc>
          <w:tcPr>
            <w:tcW w:w="810" w:type="dxa"/>
          </w:tcPr>
          <w:p w14:paraId="4D30331C" w14:textId="77777777" w:rsidR="00C22793" w:rsidRPr="009D4D9B" w:rsidRDefault="00C22793" w:rsidP="009D4D9B">
            <w:pPr>
              <w:numPr>
                <w:ilvl w:val="0"/>
                <w:numId w:val="1"/>
              </w:numPr>
              <w:pBdr>
                <w:top w:val="nil"/>
                <w:left w:val="nil"/>
                <w:bottom w:val="nil"/>
                <w:right w:val="nil"/>
                <w:between w:val="nil"/>
              </w:pBdr>
              <w:spacing w:before="60"/>
              <w:rPr>
                <w:sz w:val="22"/>
                <w:szCs w:val="22"/>
              </w:rPr>
            </w:pPr>
          </w:p>
        </w:tc>
        <w:tc>
          <w:tcPr>
            <w:tcW w:w="3690" w:type="dxa"/>
          </w:tcPr>
          <w:p w14:paraId="4D259ACE" w14:textId="77777777" w:rsidR="00C22793" w:rsidRPr="00542680" w:rsidRDefault="00C22793" w:rsidP="009D4D9B">
            <w:pPr>
              <w:spacing w:before="60"/>
              <w:rPr>
                <w:sz w:val="22"/>
                <w:szCs w:val="22"/>
              </w:rPr>
            </w:pPr>
            <w:r w:rsidRPr="00542680">
              <w:rPr>
                <w:sz w:val="22"/>
                <w:szCs w:val="22"/>
              </w:rPr>
              <w:t>Thuộc vùng</w:t>
            </w:r>
          </w:p>
        </w:tc>
        <w:tc>
          <w:tcPr>
            <w:tcW w:w="5670" w:type="dxa"/>
            <w:gridSpan w:val="2"/>
          </w:tcPr>
          <w:p w14:paraId="0D62FD4A" w14:textId="4983EF6E" w:rsidR="00F477A7" w:rsidRPr="009D4D9B" w:rsidRDefault="00F477A7" w:rsidP="009D4D9B">
            <w:pPr>
              <w:pStyle w:val="ListParagraph"/>
              <w:numPr>
                <w:ilvl w:val="0"/>
                <w:numId w:val="6"/>
              </w:numPr>
              <w:spacing w:before="60"/>
              <w:contextualSpacing w:val="0"/>
              <w:rPr>
                <w:rFonts w:ascii="Times New Roman" w:hAnsi="Times New Roman"/>
                <w:sz w:val="22"/>
                <w:szCs w:val="22"/>
              </w:rPr>
            </w:pPr>
            <w:r w:rsidRPr="009D4D9B">
              <w:rPr>
                <w:rFonts w:ascii="Times New Roman" w:hAnsi="Times New Roman"/>
                <w:sz w:val="22"/>
                <w:szCs w:val="22"/>
              </w:rPr>
              <w:t xml:space="preserve">Vùng Trung du và Miền núi phía Bắc </w:t>
            </w:r>
          </w:p>
          <w:p w14:paraId="299BB203" w14:textId="65851F35" w:rsidR="00F477A7" w:rsidRPr="009D4D9B" w:rsidRDefault="00F477A7" w:rsidP="009D4D9B">
            <w:pPr>
              <w:pStyle w:val="ListParagraph"/>
              <w:numPr>
                <w:ilvl w:val="0"/>
                <w:numId w:val="6"/>
              </w:numPr>
              <w:spacing w:before="60"/>
              <w:contextualSpacing w:val="0"/>
              <w:rPr>
                <w:rFonts w:ascii="Times New Roman" w:hAnsi="Times New Roman"/>
                <w:sz w:val="22"/>
                <w:szCs w:val="22"/>
              </w:rPr>
            </w:pPr>
            <w:r w:rsidRPr="009D4D9B">
              <w:rPr>
                <w:rFonts w:ascii="Times New Roman" w:hAnsi="Times New Roman"/>
                <w:sz w:val="22"/>
                <w:szCs w:val="22"/>
              </w:rPr>
              <w:lastRenderedPageBreak/>
              <w:t xml:space="preserve">Vùng Đồng bằng sông Hồng </w:t>
            </w:r>
          </w:p>
          <w:p w14:paraId="5508E46C" w14:textId="3F0B22B3" w:rsidR="00F477A7" w:rsidRPr="009D4D9B" w:rsidRDefault="00F477A7" w:rsidP="009D4D9B">
            <w:pPr>
              <w:pStyle w:val="ListParagraph"/>
              <w:numPr>
                <w:ilvl w:val="0"/>
                <w:numId w:val="6"/>
              </w:numPr>
              <w:spacing w:before="60"/>
              <w:contextualSpacing w:val="0"/>
              <w:rPr>
                <w:rFonts w:ascii="Times New Roman" w:hAnsi="Times New Roman"/>
                <w:sz w:val="22"/>
                <w:szCs w:val="22"/>
              </w:rPr>
            </w:pPr>
            <w:r w:rsidRPr="009D4D9B">
              <w:rPr>
                <w:rFonts w:ascii="Times New Roman" w:hAnsi="Times New Roman"/>
                <w:sz w:val="22"/>
                <w:szCs w:val="22"/>
              </w:rPr>
              <w:t xml:space="preserve">Vùng Bắc Trung Bộ và Duyên hải miền Trung </w:t>
            </w:r>
          </w:p>
          <w:p w14:paraId="512FDA13" w14:textId="293EFCD4" w:rsidR="00F477A7" w:rsidRPr="009D4D9B" w:rsidRDefault="00F477A7" w:rsidP="009D4D9B">
            <w:pPr>
              <w:pStyle w:val="ListParagraph"/>
              <w:numPr>
                <w:ilvl w:val="0"/>
                <w:numId w:val="6"/>
              </w:numPr>
              <w:spacing w:before="60"/>
              <w:contextualSpacing w:val="0"/>
              <w:rPr>
                <w:rFonts w:ascii="Times New Roman" w:hAnsi="Times New Roman"/>
                <w:sz w:val="22"/>
                <w:szCs w:val="22"/>
              </w:rPr>
            </w:pPr>
            <w:r w:rsidRPr="009D4D9B">
              <w:rPr>
                <w:rFonts w:ascii="Times New Roman" w:hAnsi="Times New Roman"/>
                <w:sz w:val="22"/>
                <w:szCs w:val="22"/>
              </w:rPr>
              <w:t xml:space="preserve">Vùng Tây Nguyên </w:t>
            </w:r>
          </w:p>
          <w:p w14:paraId="33CDF8C0" w14:textId="707615A6" w:rsidR="00F477A7" w:rsidRPr="009D4D9B" w:rsidRDefault="00F477A7" w:rsidP="009D4D9B">
            <w:pPr>
              <w:pStyle w:val="ListParagraph"/>
              <w:numPr>
                <w:ilvl w:val="0"/>
                <w:numId w:val="6"/>
              </w:numPr>
              <w:spacing w:before="60"/>
              <w:contextualSpacing w:val="0"/>
              <w:rPr>
                <w:rFonts w:ascii="Times New Roman" w:hAnsi="Times New Roman"/>
                <w:sz w:val="22"/>
                <w:szCs w:val="22"/>
              </w:rPr>
            </w:pPr>
            <w:r w:rsidRPr="009D4D9B">
              <w:rPr>
                <w:rFonts w:ascii="Times New Roman" w:hAnsi="Times New Roman"/>
                <w:sz w:val="22"/>
                <w:szCs w:val="22"/>
              </w:rPr>
              <w:t xml:space="preserve">Vùng Đông Nam Bộ </w:t>
            </w:r>
          </w:p>
          <w:p w14:paraId="36B09E50" w14:textId="7D2969D4" w:rsidR="00C22793" w:rsidRPr="009D4D9B" w:rsidRDefault="00F477A7" w:rsidP="009D4D9B">
            <w:pPr>
              <w:pStyle w:val="ListParagraph"/>
              <w:numPr>
                <w:ilvl w:val="0"/>
                <w:numId w:val="6"/>
              </w:numPr>
              <w:spacing w:before="60"/>
              <w:contextualSpacing w:val="0"/>
              <w:rPr>
                <w:rFonts w:ascii="Times New Roman" w:hAnsi="Times New Roman"/>
                <w:sz w:val="22"/>
                <w:szCs w:val="22"/>
              </w:rPr>
            </w:pPr>
            <w:r w:rsidRPr="009D4D9B">
              <w:rPr>
                <w:rFonts w:ascii="Times New Roman" w:hAnsi="Times New Roman"/>
                <w:sz w:val="22"/>
                <w:szCs w:val="22"/>
              </w:rPr>
              <w:t xml:space="preserve">Vùng Đồng bằng sông Cửu Long </w:t>
            </w:r>
          </w:p>
        </w:tc>
      </w:tr>
      <w:tr w:rsidR="00C22793" w:rsidRPr="00206F41" w14:paraId="5FE23E59" w14:textId="77777777" w:rsidTr="001B242E">
        <w:tc>
          <w:tcPr>
            <w:tcW w:w="810" w:type="dxa"/>
          </w:tcPr>
          <w:p w14:paraId="5D6FD51F" w14:textId="77777777" w:rsidR="00C22793" w:rsidRPr="009D4D9B" w:rsidRDefault="00C22793" w:rsidP="009D4D9B">
            <w:pPr>
              <w:numPr>
                <w:ilvl w:val="0"/>
                <w:numId w:val="1"/>
              </w:numPr>
              <w:pBdr>
                <w:top w:val="nil"/>
                <w:left w:val="nil"/>
                <w:bottom w:val="nil"/>
                <w:right w:val="nil"/>
                <w:between w:val="nil"/>
              </w:pBdr>
              <w:spacing w:before="60"/>
              <w:rPr>
                <w:sz w:val="22"/>
                <w:szCs w:val="22"/>
              </w:rPr>
            </w:pPr>
          </w:p>
        </w:tc>
        <w:tc>
          <w:tcPr>
            <w:tcW w:w="3690" w:type="dxa"/>
          </w:tcPr>
          <w:p w14:paraId="264FF36F" w14:textId="331BDDE8" w:rsidR="00C22793" w:rsidRPr="00542680" w:rsidRDefault="00C22793" w:rsidP="009D4D9B">
            <w:pPr>
              <w:spacing w:before="60"/>
              <w:rPr>
                <w:sz w:val="22"/>
                <w:szCs w:val="22"/>
              </w:rPr>
            </w:pPr>
            <w:r w:rsidRPr="00542680">
              <w:rPr>
                <w:sz w:val="22"/>
                <w:szCs w:val="22"/>
              </w:rPr>
              <w:t>Trực thuộc, loại hình (câu hỏi với nhiều lựa chọn trả lời)</w:t>
            </w:r>
          </w:p>
          <w:p w14:paraId="643AB5C0" w14:textId="77777777" w:rsidR="00C22793" w:rsidRPr="00542680" w:rsidRDefault="00C22793" w:rsidP="009D4D9B">
            <w:pPr>
              <w:spacing w:before="60"/>
              <w:rPr>
                <w:sz w:val="22"/>
                <w:szCs w:val="22"/>
              </w:rPr>
            </w:pPr>
          </w:p>
        </w:tc>
        <w:tc>
          <w:tcPr>
            <w:tcW w:w="5670" w:type="dxa"/>
            <w:gridSpan w:val="2"/>
          </w:tcPr>
          <w:p w14:paraId="3B5B6B14" w14:textId="77777777" w:rsidR="00C22793" w:rsidRPr="009D4D9B" w:rsidRDefault="00C22793" w:rsidP="009D4D9B">
            <w:pPr>
              <w:pStyle w:val="ListParagraph"/>
              <w:numPr>
                <w:ilvl w:val="0"/>
                <w:numId w:val="8"/>
              </w:numPr>
              <w:pBdr>
                <w:top w:val="nil"/>
                <w:left w:val="nil"/>
                <w:bottom w:val="nil"/>
                <w:right w:val="nil"/>
                <w:between w:val="nil"/>
              </w:pBdr>
              <w:spacing w:before="60"/>
              <w:contextualSpacing w:val="0"/>
              <w:rPr>
                <w:rFonts w:ascii="Times New Roman" w:hAnsi="Times New Roman"/>
                <w:sz w:val="22"/>
                <w:szCs w:val="22"/>
              </w:rPr>
            </w:pPr>
            <w:r w:rsidRPr="009D4D9B">
              <w:rPr>
                <w:rFonts w:ascii="Times New Roman" w:hAnsi="Times New Roman"/>
                <w:sz w:val="22"/>
                <w:szCs w:val="22"/>
              </w:rPr>
              <w:t>Bộ Y tế</w:t>
            </w:r>
          </w:p>
          <w:p w14:paraId="4198E09D" w14:textId="77777777" w:rsidR="00C22793" w:rsidRPr="009D4D9B" w:rsidRDefault="00C22793" w:rsidP="009D4D9B">
            <w:pPr>
              <w:pStyle w:val="ListParagraph"/>
              <w:numPr>
                <w:ilvl w:val="0"/>
                <w:numId w:val="8"/>
              </w:numPr>
              <w:pBdr>
                <w:top w:val="nil"/>
                <w:left w:val="nil"/>
                <w:bottom w:val="nil"/>
                <w:right w:val="nil"/>
                <w:between w:val="nil"/>
              </w:pBdr>
              <w:spacing w:before="60"/>
              <w:contextualSpacing w:val="0"/>
              <w:rPr>
                <w:rFonts w:ascii="Times New Roman" w:hAnsi="Times New Roman"/>
                <w:sz w:val="22"/>
                <w:szCs w:val="22"/>
              </w:rPr>
            </w:pPr>
            <w:r w:rsidRPr="009D4D9B">
              <w:rPr>
                <w:rFonts w:ascii="Times New Roman" w:hAnsi="Times New Roman"/>
                <w:sz w:val="22"/>
                <w:szCs w:val="22"/>
              </w:rPr>
              <w:t>Bộ Quốc phòng</w:t>
            </w:r>
          </w:p>
          <w:p w14:paraId="3D27C06C" w14:textId="77777777" w:rsidR="00C22793" w:rsidRPr="009D4D9B" w:rsidRDefault="00C22793" w:rsidP="009D4D9B">
            <w:pPr>
              <w:pStyle w:val="ListParagraph"/>
              <w:numPr>
                <w:ilvl w:val="0"/>
                <w:numId w:val="8"/>
              </w:numPr>
              <w:pBdr>
                <w:top w:val="nil"/>
                <w:left w:val="nil"/>
                <w:bottom w:val="nil"/>
                <w:right w:val="nil"/>
                <w:between w:val="nil"/>
              </w:pBdr>
              <w:spacing w:before="60"/>
              <w:contextualSpacing w:val="0"/>
              <w:rPr>
                <w:rFonts w:ascii="Times New Roman" w:hAnsi="Times New Roman"/>
                <w:sz w:val="22"/>
                <w:szCs w:val="22"/>
              </w:rPr>
            </w:pPr>
            <w:r w:rsidRPr="009D4D9B">
              <w:rPr>
                <w:rFonts w:ascii="Times New Roman" w:hAnsi="Times New Roman"/>
                <w:sz w:val="22"/>
                <w:szCs w:val="22"/>
              </w:rPr>
              <w:t>Bộ Công an</w:t>
            </w:r>
          </w:p>
          <w:p w14:paraId="58D9E7E7" w14:textId="242579E5" w:rsidR="00C22793" w:rsidRPr="009D4D9B" w:rsidRDefault="00C22793" w:rsidP="009D4D9B">
            <w:pPr>
              <w:pStyle w:val="ListParagraph"/>
              <w:numPr>
                <w:ilvl w:val="0"/>
                <w:numId w:val="8"/>
              </w:numPr>
              <w:pBdr>
                <w:top w:val="nil"/>
                <w:left w:val="nil"/>
                <w:bottom w:val="nil"/>
                <w:right w:val="nil"/>
                <w:between w:val="nil"/>
              </w:pBdr>
              <w:spacing w:before="60"/>
              <w:contextualSpacing w:val="0"/>
              <w:rPr>
                <w:rFonts w:ascii="Times New Roman" w:hAnsi="Times New Roman"/>
                <w:sz w:val="22"/>
                <w:szCs w:val="22"/>
              </w:rPr>
            </w:pPr>
            <w:r w:rsidRPr="009D4D9B">
              <w:rPr>
                <w:rFonts w:ascii="Times New Roman" w:hAnsi="Times New Roman"/>
                <w:sz w:val="22"/>
                <w:szCs w:val="22"/>
              </w:rPr>
              <w:t>Bộ Giao thông vận tải</w:t>
            </w:r>
          </w:p>
          <w:p w14:paraId="609CF2EF" w14:textId="77777777" w:rsidR="00C22793" w:rsidRPr="009D4D9B" w:rsidRDefault="00C22793" w:rsidP="009D4D9B">
            <w:pPr>
              <w:pStyle w:val="ListParagraph"/>
              <w:numPr>
                <w:ilvl w:val="0"/>
                <w:numId w:val="8"/>
              </w:numPr>
              <w:pBdr>
                <w:top w:val="nil"/>
                <w:left w:val="nil"/>
                <w:bottom w:val="nil"/>
                <w:right w:val="nil"/>
                <w:between w:val="nil"/>
              </w:pBdr>
              <w:spacing w:before="60"/>
              <w:contextualSpacing w:val="0"/>
              <w:rPr>
                <w:rFonts w:ascii="Times New Roman" w:hAnsi="Times New Roman"/>
                <w:sz w:val="22"/>
                <w:szCs w:val="22"/>
              </w:rPr>
            </w:pPr>
            <w:r w:rsidRPr="009D4D9B">
              <w:rPr>
                <w:rFonts w:ascii="Times New Roman" w:hAnsi="Times New Roman"/>
                <w:sz w:val="22"/>
                <w:szCs w:val="22"/>
              </w:rPr>
              <w:t>Sở Y tế tỉnh, thành phố (SYT)</w:t>
            </w:r>
          </w:p>
          <w:p w14:paraId="08063C9F" w14:textId="77777777" w:rsidR="00C22793" w:rsidRPr="009D4D9B" w:rsidRDefault="00C22793" w:rsidP="009D4D9B">
            <w:pPr>
              <w:pStyle w:val="ListParagraph"/>
              <w:numPr>
                <w:ilvl w:val="0"/>
                <w:numId w:val="8"/>
              </w:numPr>
              <w:pBdr>
                <w:top w:val="nil"/>
                <w:left w:val="nil"/>
                <w:bottom w:val="nil"/>
                <w:right w:val="nil"/>
                <w:between w:val="nil"/>
              </w:pBdr>
              <w:spacing w:before="60"/>
              <w:contextualSpacing w:val="0"/>
              <w:rPr>
                <w:rFonts w:ascii="Times New Roman" w:hAnsi="Times New Roman"/>
                <w:sz w:val="22"/>
                <w:szCs w:val="22"/>
              </w:rPr>
            </w:pPr>
            <w:r w:rsidRPr="009D4D9B">
              <w:rPr>
                <w:rFonts w:ascii="Times New Roman" w:hAnsi="Times New Roman"/>
                <w:sz w:val="22"/>
                <w:szCs w:val="22"/>
              </w:rPr>
              <w:t>Trường đại học</w:t>
            </w:r>
          </w:p>
          <w:p w14:paraId="64DA89EB" w14:textId="66760294" w:rsidR="00C22793" w:rsidRPr="009D4D9B" w:rsidRDefault="00C22793" w:rsidP="009D4D9B">
            <w:pPr>
              <w:pStyle w:val="ListParagraph"/>
              <w:numPr>
                <w:ilvl w:val="0"/>
                <w:numId w:val="8"/>
              </w:numPr>
              <w:pBdr>
                <w:top w:val="nil"/>
                <w:left w:val="nil"/>
                <w:bottom w:val="nil"/>
                <w:right w:val="nil"/>
                <w:between w:val="nil"/>
              </w:pBdr>
              <w:spacing w:before="60"/>
              <w:contextualSpacing w:val="0"/>
              <w:rPr>
                <w:rFonts w:ascii="Times New Roman" w:hAnsi="Times New Roman"/>
                <w:sz w:val="22"/>
                <w:szCs w:val="22"/>
              </w:rPr>
            </w:pPr>
            <w:r w:rsidRPr="009D4D9B">
              <w:rPr>
                <w:rFonts w:ascii="Times New Roman" w:hAnsi="Times New Roman"/>
                <w:sz w:val="22"/>
                <w:szCs w:val="22"/>
              </w:rPr>
              <w:t>Tư nhân</w:t>
            </w:r>
          </w:p>
          <w:p w14:paraId="3E2AF964" w14:textId="28EE52EE" w:rsidR="00C22793" w:rsidRPr="009D4D9B" w:rsidRDefault="00C22793" w:rsidP="009D4D9B">
            <w:pPr>
              <w:pStyle w:val="ListParagraph"/>
              <w:numPr>
                <w:ilvl w:val="0"/>
                <w:numId w:val="8"/>
              </w:numPr>
              <w:pBdr>
                <w:top w:val="nil"/>
                <w:left w:val="nil"/>
                <w:bottom w:val="nil"/>
                <w:right w:val="nil"/>
                <w:between w:val="nil"/>
              </w:pBdr>
              <w:spacing w:before="60"/>
              <w:contextualSpacing w:val="0"/>
              <w:rPr>
                <w:rFonts w:ascii="Times New Roman" w:hAnsi="Times New Roman"/>
                <w:sz w:val="22"/>
                <w:szCs w:val="22"/>
              </w:rPr>
            </w:pPr>
            <w:r w:rsidRPr="009D4D9B">
              <w:rPr>
                <w:rFonts w:ascii="Times New Roman" w:hAnsi="Times New Roman"/>
                <w:sz w:val="22"/>
                <w:szCs w:val="22"/>
              </w:rPr>
              <w:t>Công tư kết hợp</w:t>
            </w:r>
          </w:p>
          <w:p w14:paraId="72505266" w14:textId="7BBAAC4F" w:rsidR="00C22793" w:rsidRPr="009D4D9B" w:rsidRDefault="00C22793" w:rsidP="009D4D9B">
            <w:pPr>
              <w:pStyle w:val="ListParagraph"/>
              <w:numPr>
                <w:ilvl w:val="0"/>
                <w:numId w:val="8"/>
              </w:numPr>
              <w:pBdr>
                <w:top w:val="nil"/>
                <w:left w:val="nil"/>
                <w:bottom w:val="nil"/>
                <w:right w:val="nil"/>
                <w:between w:val="nil"/>
              </w:pBdr>
              <w:tabs>
                <w:tab w:val="left" w:pos="4935"/>
              </w:tabs>
              <w:spacing w:before="60"/>
              <w:contextualSpacing w:val="0"/>
              <w:rPr>
                <w:rFonts w:ascii="Times New Roman" w:hAnsi="Times New Roman"/>
                <w:sz w:val="22"/>
                <w:szCs w:val="22"/>
              </w:rPr>
            </w:pPr>
            <w:r w:rsidRPr="009D4D9B">
              <w:rPr>
                <w:rFonts w:ascii="Times New Roman" w:hAnsi="Times New Roman"/>
                <w:sz w:val="22"/>
                <w:szCs w:val="22"/>
              </w:rPr>
              <w:t>Khác</w:t>
            </w:r>
            <w:r w:rsidR="00E748B4" w:rsidRPr="009D4D9B">
              <w:rPr>
                <w:rFonts w:ascii="Times New Roman" w:hAnsi="Times New Roman"/>
                <w:sz w:val="22"/>
                <w:szCs w:val="22"/>
              </w:rPr>
              <w:t>, ghi cụ thể…………………</w:t>
            </w:r>
            <w:r w:rsidR="005B2699" w:rsidRPr="009D4D9B">
              <w:rPr>
                <w:rFonts w:ascii="Times New Roman" w:hAnsi="Times New Roman"/>
                <w:sz w:val="22"/>
                <w:szCs w:val="22"/>
              </w:rPr>
              <w:t>…</w:t>
            </w:r>
            <w:r w:rsidR="0032604E" w:rsidRPr="009D4D9B">
              <w:rPr>
                <w:rFonts w:ascii="Times New Roman" w:hAnsi="Times New Roman"/>
                <w:sz w:val="22"/>
                <w:szCs w:val="22"/>
              </w:rPr>
              <w:t>………….</w:t>
            </w:r>
          </w:p>
        </w:tc>
      </w:tr>
      <w:tr w:rsidR="0032604E" w:rsidRPr="00206F41" w14:paraId="37D7B861" w14:textId="77777777" w:rsidTr="001B242E">
        <w:tc>
          <w:tcPr>
            <w:tcW w:w="810" w:type="dxa"/>
          </w:tcPr>
          <w:p w14:paraId="65A99D0C" w14:textId="77777777" w:rsidR="0032604E" w:rsidRPr="009D4D9B" w:rsidRDefault="0032604E" w:rsidP="009D4D9B">
            <w:pPr>
              <w:numPr>
                <w:ilvl w:val="0"/>
                <w:numId w:val="1"/>
              </w:numPr>
              <w:pBdr>
                <w:top w:val="nil"/>
                <w:left w:val="nil"/>
                <w:bottom w:val="nil"/>
                <w:right w:val="nil"/>
                <w:between w:val="nil"/>
              </w:pBdr>
              <w:spacing w:before="60"/>
              <w:rPr>
                <w:sz w:val="22"/>
                <w:szCs w:val="22"/>
              </w:rPr>
            </w:pPr>
          </w:p>
        </w:tc>
        <w:tc>
          <w:tcPr>
            <w:tcW w:w="3690" w:type="dxa"/>
          </w:tcPr>
          <w:p w14:paraId="36FAC2C1" w14:textId="77777777" w:rsidR="0032604E" w:rsidRPr="00542680" w:rsidRDefault="0032604E" w:rsidP="009D4D9B">
            <w:pPr>
              <w:spacing w:before="60"/>
              <w:rPr>
                <w:sz w:val="22"/>
                <w:szCs w:val="22"/>
              </w:rPr>
            </w:pPr>
            <w:r w:rsidRPr="00542680">
              <w:rPr>
                <w:sz w:val="22"/>
                <w:szCs w:val="22"/>
              </w:rPr>
              <w:t>Trưởng phòng Kế hoạch tổng hợp</w:t>
            </w:r>
          </w:p>
        </w:tc>
        <w:tc>
          <w:tcPr>
            <w:tcW w:w="5670" w:type="dxa"/>
            <w:gridSpan w:val="2"/>
          </w:tcPr>
          <w:p w14:paraId="47C8A80D" w14:textId="77777777" w:rsidR="0032604E" w:rsidRPr="009D4D9B" w:rsidRDefault="0032604E" w:rsidP="009D4D9B">
            <w:pPr>
              <w:spacing w:before="60"/>
              <w:rPr>
                <w:sz w:val="22"/>
                <w:szCs w:val="22"/>
              </w:rPr>
            </w:pPr>
            <w:r w:rsidRPr="009D4D9B">
              <w:rPr>
                <w:sz w:val="22"/>
                <w:szCs w:val="22"/>
              </w:rPr>
              <w:t>Họ tên …………………………………………….</w:t>
            </w:r>
          </w:p>
          <w:p w14:paraId="77E3D9CE" w14:textId="77777777" w:rsidR="0032604E" w:rsidRPr="009D4D9B" w:rsidRDefault="0032604E" w:rsidP="009D4D9B">
            <w:pPr>
              <w:spacing w:before="60"/>
              <w:rPr>
                <w:sz w:val="22"/>
                <w:szCs w:val="22"/>
              </w:rPr>
            </w:pPr>
            <w:r w:rsidRPr="009D4D9B">
              <w:rPr>
                <w:sz w:val="22"/>
                <w:szCs w:val="22"/>
              </w:rPr>
              <w:t>Điện thoại: ………………………………………..</w:t>
            </w:r>
          </w:p>
          <w:p w14:paraId="4D0E4772" w14:textId="7B27A0EE" w:rsidR="0032604E" w:rsidRPr="009D4D9B" w:rsidRDefault="0032604E" w:rsidP="009D4D9B">
            <w:pPr>
              <w:spacing w:before="60"/>
              <w:rPr>
                <w:sz w:val="22"/>
                <w:szCs w:val="22"/>
              </w:rPr>
            </w:pPr>
            <w:r w:rsidRPr="009D4D9B">
              <w:rPr>
                <w:sz w:val="22"/>
                <w:szCs w:val="22"/>
              </w:rPr>
              <w:t>Email: …………………………………………….</w:t>
            </w:r>
          </w:p>
        </w:tc>
      </w:tr>
      <w:tr w:rsidR="00DE7EA5" w:rsidRPr="00206F41" w14:paraId="7A7F80C9" w14:textId="77777777" w:rsidTr="001B242E">
        <w:tc>
          <w:tcPr>
            <w:tcW w:w="810" w:type="dxa"/>
          </w:tcPr>
          <w:p w14:paraId="0B1073A5" w14:textId="77777777" w:rsidR="00DE7EA5" w:rsidRPr="009D4D9B" w:rsidRDefault="00DE7EA5" w:rsidP="00292E5F">
            <w:pPr>
              <w:numPr>
                <w:ilvl w:val="0"/>
                <w:numId w:val="1"/>
              </w:numPr>
              <w:pBdr>
                <w:top w:val="nil"/>
                <w:left w:val="nil"/>
                <w:bottom w:val="nil"/>
                <w:right w:val="nil"/>
                <w:between w:val="nil"/>
              </w:pBdr>
              <w:spacing w:before="60"/>
              <w:rPr>
                <w:sz w:val="22"/>
                <w:szCs w:val="22"/>
              </w:rPr>
            </w:pPr>
          </w:p>
        </w:tc>
        <w:tc>
          <w:tcPr>
            <w:tcW w:w="3690" w:type="dxa"/>
          </w:tcPr>
          <w:p w14:paraId="11313ADD" w14:textId="2EA915EC" w:rsidR="00DE7EA5" w:rsidRPr="00542680" w:rsidRDefault="00DE7EA5" w:rsidP="00292E5F">
            <w:pPr>
              <w:spacing w:before="60"/>
              <w:rPr>
                <w:sz w:val="22"/>
                <w:szCs w:val="22"/>
              </w:rPr>
            </w:pPr>
            <w:r w:rsidRPr="00542680">
              <w:rPr>
                <w:sz w:val="22"/>
                <w:szCs w:val="22"/>
              </w:rPr>
              <w:t>Người đầu mối điền thông tin phiếu đánh giá (nếu khác với người trong mục 7)</w:t>
            </w:r>
          </w:p>
        </w:tc>
        <w:tc>
          <w:tcPr>
            <w:tcW w:w="5670" w:type="dxa"/>
            <w:gridSpan w:val="2"/>
          </w:tcPr>
          <w:p w14:paraId="28ABF36C" w14:textId="77777777" w:rsidR="00DE7EA5" w:rsidRPr="009D4D9B" w:rsidRDefault="00DE7EA5" w:rsidP="00292E5F">
            <w:pPr>
              <w:spacing w:before="60"/>
              <w:rPr>
                <w:sz w:val="22"/>
                <w:szCs w:val="22"/>
              </w:rPr>
            </w:pPr>
            <w:r w:rsidRPr="009D4D9B">
              <w:rPr>
                <w:sz w:val="22"/>
                <w:szCs w:val="22"/>
              </w:rPr>
              <w:t>Họ tên …………………………………………….</w:t>
            </w:r>
          </w:p>
          <w:p w14:paraId="67A6467B" w14:textId="77777777" w:rsidR="00DE7EA5" w:rsidRPr="009D4D9B" w:rsidRDefault="00DE7EA5" w:rsidP="00292E5F">
            <w:pPr>
              <w:spacing w:before="60"/>
              <w:rPr>
                <w:sz w:val="22"/>
                <w:szCs w:val="22"/>
              </w:rPr>
            </w:pPr>
            <w:r w:rsidRPr="009D4D9B">
              <w:rPr>
                <w:sz w:val="22"/>
                <w:szCs w:val="22"/>
              </w:rPr>
              <w:t>Điện thoại: ………………………………………..</w:t>
            </w:r>
          </w:p>
          <w:p w14:paraId="70EACB20" w14:textId="77777777" w:rsidR="00DE7EA5" w:rsidRPr="009D4D9B" w:rsidRDefault="00DE7EA5" w:rsidP="00292E5F">
            <w:pPr>
              <w:spacing w:before="60"/>
              <w:rPr>
                <w:sz w:val="22"/>
                <w:szCs w:val="22"/>
              </w:rPr>
            </w:pPr>
            <w:r w:rsidRPr="009D4D9B">
              <w:rPr>
                <w:sz w:val="22"/>
                <w:szCs w:val="22"/>
              </w:rPr>
              <w:t>Email: …………………………………………….</w:t>
            </w:r>
          </w:p>
        </w:tc>
      </w:tr>
      <w:tr w:rsidR="001B242E" w:rsidRPr="001B242E" w14:paraId="5214411C" w14:textId="77777777" w:rsidTr="001B242E">
        <w:tc>
          <w:tcPr>
            <w:tcW w:w="810" w:type="dxa"/>
          </w:tcPr>
          <w:p w14:paraId="78DE532A" w14:textId="77777777" w:rsidR="001B242E" w:rsidRPr="001B242E" w:rsidRDefault="001B242E" w:rsidP="001B242E">
            <w:pPr>
              <w:numPr>
                <w:ilvl w:val="0"/>
                <w:numId w:val="1"/>
              </w:numPr>
              <w:pBdr>
                <w:top w:val="nil"/>
                <w:left w:val="nil"/>
                <w:bottom w:val="nil"/>
                <w:right w:val="nil"/>
                <w:between w:val="nil"/>
              </w:pBdr>
              <w:spacing w:before="60"/>
              <w:rPr>
                <w:sz w:val="22"/>
                <w:szCs w:val="22"/>
              </w:rPr>
            </w:pPr>
          </w:p>
        </w:tc>
        <w:tc>
          <w:tcPr>
            <w:tcW w:w="3690" w:type="dxa"/>
          </w:tcPr>
          <w:p w14:paraId="04297516" w14:textId="77777777" w:rsidR="001B242E" w:rsidRPr="00542680" w:rsidRDefault="001B242E" w:rsidP="001B242E">
            <w:pPr>
              <w:spacing w:before="60"/>
              <w:rPr>
                <w:sz w:val="22"/>
                <w:szCs w:val="22"/>
                <w:lang w:val="vi-VN"/>
              </w:rPr>
            </w:pPr>
            <w:r w:rsidRPr="00542680">
              <w:rPr>
                <w:sz w:val="22"/>
                <w:szCs w:val="22"/>
              </w:rPr>
              <w:t>Hình</w:t>
            </w:r>
            <w:r w:rsidRPr="00542680">
              <w:rPr>
                <w:sz w:val="22"/>
                <w:szCs w:val="22"/>
                <w:lang w:val="vi-VN"/>
              </w:rPr>
              <w:t xml:space="preserve"> thức tổ chức (theo </w:t>
            </w:r>
            <w:r w:rsidRPr="00542680">
              <w:rPr>
                <w:sz w:val="22"/>
                <w:szCs w:val="22"/>
              </w:rPr>
              <w:t>quy định tại Điều 39 Nghị định 96/2023/NĐ-CP ngày 30/12/2023)</w:t>
            </w:r>
          </w:p>
        </w:tc>
        <w:tc>
          <w:tcPr>
            <w:tcW w:w="5670" w:type="dxa"/>
            <w:gridSpan w:val="2"/>
          </w:tcPr>
          <w:p w14:paraId="457D862A" w14:textId="77777777" w:rsidR="001B242E" w:rsidRPr="001B242E" w:rsidRDefault="001B242E" w:rsidP="001B242E">
            <w:pPr>
              <w:pStyle w:val="ListParagraph"/>
              <w:numPr>
                <w:ilvl w:val="0"/>
                <w:numId w:val="3"/>
              </w:numPr>
              <w:pBdr>
                <w:top w:val="nil"/>
                <w:left w:val="nil"/>
                <w:bottom w:val="nil"/>
                <w:right w:val="nil"/>
                <w:between w:val="nil"/>
              </w:pBdr>
              <w:spacing w:before="60"/>
              <w:ind w:left="341"/>
              <w:contextualSpacing w:val="0"/>
              <w:rPr>
                <w:rFonts w:ascii="Times New Roman" w:hAnsi="Times New Roman"/>
                <w:sz w:val="22"/>
                <w:szCs w:val="22"/>
              </w:rPr>
            </w:pPr>
            <w:r w:rsidRPr="001B242E">
              <w:rPr>
                <w:rFonts w:ascii="Times New Roman" w:hAnsi="Times New Roman"/>
                <w:sz w:val="22"/>
                <w:szCs w:val="22"/>
              </w:rPr>
              <w:t>Bệnh viện đa khoa</w:t>
            </w:r>
          </w:p>
          <w:p w14:paraId="7B90C36F" w14:textId="77777777" w:rsidR="001B242E" w:rsidRPr="001B242E" w:rsidRDefault="001B242E" w:rsidP="001B242E">
            <w:pPr>
              <w:pStyle w:val="ListParagraph"/>
              <w:numPr>
                <w:ilvl w:val="0"/>
                <w:numId w:val="3"/>
              </w:numPr>
              <w:pBdr>
                <w:top w:val="nil"/>
                <w:left w:val="nil"/>
                <w:bottom w:val="nil"/>
                <w:right w:val="nil"/>
                <w:between w:val="nil"/>
              </w:pBdr>
              <w:spacing w:before="60"/>
              <w:ind w:left="341"/>
              <w:contextualSpacing w:val="0"/>
              <w:rPr>
                <w:rFonts w:ascii="Times New Roman" w:hAnsi="Times New Roman"/>
                <w:sz w:val="22"/>
                <w:szCs w:val="22"/>
              </w:rPr>
            </w:pPr>
            <w:r w:rsidRPr="001B242E">
              <w:rPr>
                <w:rFonts w:ascii="Times New Roman" w:hAnsi="Times New Roman"/>
                <w:sz w:val="22"/>
                <w:szCs w:val="22"/>
              </w:rPr>
              <w:t>Bệnh viện y học cổ truyền</w:t>
            </w:r>
          </w:p>
          <w:p w14:paraId="7BA672C8" w14:textId="77777777" w:rsidR="001B242E" w:rsidRPr="001B242E" w:rsidRDefault="001B242E" w:rsidP="001B242E">
            <w:pPr>
              <w:pStyle w:val="ListParagraph"/>
              <w:numPr>
                <w:ilvl w:val="0"/>
                <w:numId w:val="3"/>
              </w:numPr>
              <w:spacing w:before="60"/>
              <w:ind w:left="341"/>
              <w:contextualSpacing w:val="0"/>
              <w:rPr>
                <w:rFonts w:ascii="Times New Roman" w:hAnsi="Times New Roman"/>
                <w:sz w:val="22"/>
                <w:szCs w:val="22"/>
              </w:rPr>
            </w:pPr>
            <w:r w:rsidRPr="001B242E">
              <w:rPr>
                <w:rFonts w:ascii="Times New Roman" w:hAnsi="Times New Roman"/>
                <w:sz w:val="22"/>
                <w:szCs w:val="22"/>
              </w:rPr>
              <w:t>Bệnh viện răng hàm mặt</w:t>
            </w:r>
          </w:p>
          <w:p w14:paraId="3B8E4D6E" w14:textId="77777777" w:rsidR="001B242E" w:rsidRPr="001B242E" w:rsidRDefault="001B242E" w:rsidP="001B242E">
            <w:pPr>
              <w:pStyle w:val="ListParagraph"/>
              <w:numPr>
                <w:ilvl w:val="0"/>
                <w:numId w:val="3"/>
              </w:numPr>
              <w:pBdr>
                <w:top w:val="nil"/>
                <w:left w:val="nil"/>
                <w:bottom w:val="nil"/>
                <w:right w:val="nil"/>
                <w:between w:val="nil"/>
              </w:pBdr>
              <w:spacing w:before="60"/>
              <w:ind w:left="341"/>
              <w:contextualSpacing w:val="0"/>
              <w:rPr>
                <w:rFonts w:ascii="Times New Roman" w:hAnsi="Times New Roman"/>
                <w:sz w:val="22"/>
                <w:szCs w:val="22"/>
                <w:highlight w:val="yellow"/>
              </w:rPr>
            </w:pPr>
            <w:r w:rsidRPr="001B242E">
              <w:rPr>
                <w:rFonts w:ascii="Times New Roman" w:hAnsi="Times New Roman"/>
                <w:sz w:val="22"/>
                <w:szCs w:val="22"/>
                <w:highlight w:val="yellow"/>
              </w:rPr>
              <w:t>Bệnh viện chuyên khoa</w:t>
            </w:r>
          </w:p>
          <w:p w14:paraId="5D3D48A8" w14:textId="77777777" w:rsidR="001B242E" w:rsidRPr="001B242E" w:rsidRDefault="001B242E" w:rsidP="001B242E">
            <w:pPr>
              <w:pStyle w:val="ListParagraph"/>
              <w:numPr>
                <w:ilvl w:val="0"/>
                <w:numId w:val="3"/>
              </w:numPr>
              <w:pBdr>
                <w:top w:val="nil"/>
                <w:left w:val="nil"/>
                <w:bottom w:val="nil"/>
                <w:right w:val="nil"/>
                <w:between w:val="nil"/>
              </w:pBdr>
              <w:spacing w:before="60"/>
              <w:ind w:left="341"/>
              <w:contextualSpacing w:val="0"/>
              <w:rPr>
                <w:rFonts w:ascii="Times New Roman" w:hAnsi="Times New Roman"/>
                <w:sz w:val="22"/>
                <w:szCs w:val="22"/>
              </w:rPr>
            </w:pPr>
            <w:r w:rsidRPr="001B242E">
              <w:rPr>
                <w:rFonts w:ascii="Times New Roman" w:hAnsi="Times New Roman"/>
                <w:sz w:val="22"/>
                <w:szCs w:val="22"/>
              </w:rPr>
              <w:t>Phòng khám đa khoa</w:t>
            </w:r>
          </w:p>
          <w:p w14:paraId="13192AC1" w14:textId="77777777" w:rsidR="001B242E" w:rsidRPr="001B242E" w:rsidRDefault="001B242E" w:rsidP="001B242E">
            <w:pPr>
              <w:pStyle w:val="ListParagraph"/>
              <w:numPr>
                <w:ilvl w:val="0"/>
                <w:numId w:val="3"/>
              </w:numPr>
              <w:pBdr>
                <w:top w:val="nil"/>
                <w:left w:val="nil"/>
                <w:bottom w:val="nil"/>
                <w:right w:val="nil"/>
                <w:between w:val="nil"/>
              </w:pBdr>
              <w:spacing w:before="60"/>
              <w:ind w:left="341"/>
              <w:contextualSpacing w:val="0"/>
              <w:rPr>
                <w:rFonts w:ascii="Times New Roman" w:hAnsi="Times New Roman"/>
                <w:sz w:val="22"/>
                <w:szCs w:val="22"/>
              </w:rPr>
            </w:pPr>
            <w:r w:rsidRPr="001B242E">
              <w:rPr>
                <w:rFonts w:ascii="Times New Roman" w:hAnsi="Times New Roman"/>
                <w:sz w:val="22"/>
                <w:szCs w:val="22"/>
              </w:rPr>
              <w:t>Phòng khám chuyên khoa</w:t>
            </w:r>
          </w:p>
          <w:p w14:paraId="4789D9CC" w14:textId="77777777" w:rsidR="001B242E" w:rsidRPr="001B242E" w:rsidRDefault="001B242E" w:rsidP="001B242E">
            <w:pPr>
              <w:pStyle w:val="ListParagraph"/>
              <w:numPr>
                <w:ilvl w:val="0"/>
                <w:numId w:val="3"/>
              </w:numPr>
              <w:pBdr>
                <w:top w:val="nil"/>
                <w:left w:val="nil"/>
                <w:bottom w:val="nil"/>
                <w:right w:val="nil"/>
                <w:between w:val="nil"/>
              </w:pBdr>
              <w:spacing w:before="60"/>
              <w:ind w:left="341"/>
              <w:contextualSpacing w:val="0"/>
              <w:rPr>
                <w:rFonts w:ascii="Times New Roman" w:hAnsi="Times New Roman"/>
                <w:sz w:val="22"/>
                <w:szCs w:val="22"/>
              </w:rPr>
            </w:pPr>
            <w:r w:rsidRPr="001B242E">
              <w:rPr>
                <w:rFonts w:ascii="Times New Roman" w:hAnsi="Times New Roman"/>
                <w:sz w:val="22"/>
                <w:szCs w:val="22"/>
              </w:rPr>
              <w:t>Phòng khám đa khoa khu vực</w:t>
            </w:r>
          </w:p>
          <w:p w14:paraId="0E753CFB" w14:textId="77777777" w:rsidR="001B242E" w:rsidRPr="001B242E" w:rsidRDefault="001B242E" w:rsidP="001B242E">
            <w:pPr>
              <w:pStyle w:val="ListParagraph"/>
              <w:numPr>
                <w:ilvl w:val="0"/>
                <w:numId w:val="3"/>
              </w:numPr>
              <w:pBdr>
                <w:top w:val="nil"/>
                <w:left w:val="nil"/>
                <w:bottom w:val="nil"/>
                <w:right w:val="nil"/>
                <w:between w:val="nil"/>
              </w:pBdr>
              <w:spacing w:before="60"/>
              <w:ind w:left="341"/>
              <w:contextualSpacing w:val="0"/>
              <w:rPr>
                <w:rFonts w:ascii="Times New Roman" w:hAnsi="Times New Roman"/>
                <w:sz w:val="22"/>
                <w:szCs w:val="22"/>
              </w:rPr>
            </w:pPr>
            <w:r w:rsidRPr="001B242E">
              <w:rPr>
                <w:rFonts w:ascii="Times New Roman" w:hAnsi="Times New Roman"/>
                <w:sz w:val="22"/>
                <w:szCs w:val="22"/>
              </w:rPr>
              <w:t xml:space="preserve">Phòng khám liên chuyên khoa </w:t>
            </w:r>
          </w:p>
          <w:p w14:paraId="42B122CE" w14:textId="77777777" w:rsidR="001B242E" w:rsidRPr="001B242E" w:rsidRDefault="001B242E" w:rsidP="001B242E">
            <w:pPr>
              <w:pStyle w:val="ListParagraph"/>
              <w:numPr>
                <w:ilvl w:val="0"/>
                <w:numId w:val="3"/>
              </w:numPr>
              <w:pBdr>
                <w:top w:val="nil"/>
                <w:left w:val="nil"/>
                <w:bottom w:val="nil"/>
                <w:right w:val="nil"/>
                <w:between w:val="nil"/>
              </w:pBdr>
              <w:spacing w:before="60"/>
              <w:ind w:left="341"/>
              <w:contextualSpacing w:val="0"/>
              <w:rPr>
                <w:rFonts w:ascii="Times New Roman" w:hAnsi="Times New Roman"/>
                <w:sz w:val="22"/>
                <w:szCs w:val="22"/>
              </w:rPr>
            </w:pPr>
            <w:r w:rsidRPr="001B242E">
              <w:rPr>
                <w:rFonts w:ascii="Times New Roman" w:hAnsi="Times New Roman"/>
                <w:sz w:val="22"/>
                <w:szCs w:val="22"/>
              </w:rPr>
              <w:t>Phòng khám bác sỹ y khoa</w:t>
            </w:r>
          </w:p>
          <w:p w14:paraId="20910677" w14:textId="77777777" w:rsidR="001B242E" w:rsidRPr="001B242E" w:rsidRDefault="001B242E" w:rsidP="001B242E">
            <w:pPr>
              <w:pStyle w:val="ListParagraph"/>
              <w:numPr>
                <w:ilvl w:val="0"/>
                <w:numId w:val="3"/>
              </w:numPr>
              <w:pBdr>
                <w:top w:val="nil"/>
                <w:left w:val="nil"/>
                <w:bottom w:val="nil"/>
                <w:right w:val="nil"/>
                <w:between w:val="nil"/>
              </w:pBdr>
              <w:spacing w:before="60"/>
              <w:ind w:left="341"/>
              <w:contextualSpacing w:val="0"/>
              <w:rPr>
                <w:rFonts w:ascii="Times New Roman" w:hAnsi="Times New Roman"/>
                <w:sz w:val="22"/>
                <w:szCs w:val="22"/>
              </w:rPr>
            </w:pPr>
            <w:r w:rsidRPr="001B242E">
              <w:rPr>
                <w:rFonts w:ascii="Times New Roman" w:hAnsi="Times New Roman"/>
                <w:sz w:val="22"/>
                <w:szCs w:val="22"/>
              </w:rPr>
              <w:t>Phòng khám răng hàm mặt</w:t>
            </w:r>
          </w:p>
          <w:p w14:paraId="76B1BD99" w14:textId="77777777" w:rsidR="001B242E" w:rsidRPr="001B242E" w:rsidRDefault="001B242E" w:rsidP="001B242E">
            <w:pPr>
              <w:pStyle w:val="ListParagraph"/>
              <w:numPr>
                <w:ilvl w:val="0"/>
                <w:numId w:val="3"/>
              </w:numPr>
              <w:spacing w:before="60"/>
              <w:ind w:left="341"/>
              <w:contextualSpacing w:val="0"/>
              <w:rPr>
                <w:rFonts w:ascii="Times New Roman" w:hAnsi="Times New Roman"/>
                <w:sz w:val="22"/>
                <w:szCs w:val="22"/>
              </w:rPr>
            </w:pPr>
            <w:r w:rsidRPr="001B242E">
              <w:rPr>
                <w:rFonts w:ascii="Times New Roman" w:hAnsi="Times New Roman"/>
                <w:sz w:val="22"/>
                <w:szCs w:val="22"/>
              </w:rPr>
              <w:t>Phòng khám dinh dưỡng</w:t>
            </w:r>
          </w:p>
          <w:p w14:paraId="1BC38388" w14:textId="77777777" w:rsidR="001B242E" w:rsidRPr="001B242E" w:rsidRDefault="001B242E" w:rsidP="001B242E">
            <w:pPr>
              <w:pStyle w:val="ListParagraph"/>
              <w:numPr>
                <w:ilvl w:val="0"/>
                <w:numId w:val="3"/>
              </w:numPr>
              <w:pBdr>
                <w:top w:val="nil"/>
                <w:left w:val="nil"/>
                <w:bottom w:val="nil"/>
                <w:right w:val="nil"/>
                <w:between w:val="nil"/>
              </w:pBdr>
              <w:spacing w:before="60"/>
              <w:ind w:left="341"/>
              <w:contextualSpacing w:val="0"/>
              <w:rPr>
                <w:rFonts w:ascii="Times New Roman" w:hAnsi="Times New Roman"/>
                <w:sz w:val="22"/>
                <w:szCs w:val="22"/>
              </w:rPr>
            </w:pPr>
            <w:r w:rsidRPr="001B242E">
              <w:rPr>
                <w:rFonts w:ascii="Times New Roman" w:hAnsi="Times New Roman"/>
                <w:sz w:val="22"/>
                <w:szCs w:val="22"/>
              </w:rPr>
              <w:t>Phòng khám y sỹ đa khoa</w:t>
            </w:r>
          </w:p>
          <w:p w14:paraId="3699B014" w14:textId="77777777" w:rsidR="001B242E" w:rsidRPr="001B242E" w:rsidRDefault="001B242E" w:rsidP="001B242E">
            <w:pPr>
              <w:pStyle w:val="ListParagraph"/>
              <w:numPr>
                <w:ilvl w:val="0"/>
                <w:numId w:val="3"/>
              </w:numPr>
              <w:pBdr>
                <w:top w:val="nil"/>
                <w:left w:val="nil"/>
                <w:bottom w:val="nil"/>
                <w:right w:val="nil"/>
                <w:between w:val="nil"/>
              </w:pBdr>
              <w:spacing w:before="60"/>
              <w:ind w:left="341"/>
              <w:contextualSpacing w:val="0"/>
              <w:rPr>
                <w:rFonts w:ascii="Times New Roman" w:hAnsi="Times New Roman"/>
                <w:sz w:val="22"/>
                <w:szCs w:val="22"/>
              </w:rPr>
            </w:pPr>
            <w:r w:rsidRPr="001B242E">
              <w:rPr>
                <w:rFonts w:ascii="Times New Roman" w:hAnsi="Times New Roman"/>
                <w:sz w:val="22"/>
                <w:szCs w:val="22"/>
              </w:rPr>
              <w:t>Cơ sở xét nghiệm</w:t>
            </w:r>
          </w:p>
          <w:p w14:paraId="4104C788" w14:textId="77777777" w:rsidR="001B242E" w:rsidRPr="001B242E" w:rsidRDefault="001B242E" w:rsidP="001B242E">
            <w:pPr>
              <w:pStyle w:val="ListParagraph"/>
              <w:numPr>
                <w:ilvl w:val="0"/>
                <w:numId w:val="3"/>
              </w:numPr>
              <w:pBdr>
                <w:top w:val="nil"/>
                <w:left w:val="nil"/>
                <w:bottom w:val="nil"/>
                <w:right w:val="nil"/>
                <w:between w:val="nil"/>
              </w:pBdr>
              <w:spacing w:before="60"/>
              <w:ind w:left="341"/>
              <w:contextualSpacing w:val="0"/>
              <w:rPr>
                <w:rFonts w:ascii="Times New Roman" w:hAnsi="Times New Roman"/>
                <w:sz w:val="22"/>
                <w:szCs w:val="22"/>
              </w:rPr>
            </w:pPr>
            <w:r w:rsidRPr="001B242E">
              <w:rPr>
                <w:rFonts w:ascii="Times New Roman" w:hAnsi="Times New Roman"/>
                <w:sz w:val="22"/>
                <w:szCs w:val="22"/>
              </w:rPr>
              <w:t>Cơ sở chẩn đoán hình ảnh</w:t>
            </w:r>
          </w:p>
          <w:p w14:paraId="6F678532" w14:textId="77777777" w:rsidR="001B242E" w:rsidRPr="001B242E" w:rsidRDefault="001B242E" w:rsidP="001B242E">
            <w:pPr>
              <w:pStyle w:val="ListParagraph"/>
              <w:numPr>
                <w:ilvl w:val="0"/>
                <w:numId w:val="3"/>
              </w:numPr>
              <w:pBdr>
                <w:top w:val="nil"/>
                <w:left w:val="nil"/>
                <w:bottom w:val="nil"/>
                <w:right w:val="nil"/>
                <w:between w:val="nil"/>
              </w:pBdr>
              <w:spacing w:before="60"/>
              <w:ind w:left="341"/>
              <w:contextualSpacing w:val="0"/>
              <w:rPr>
                <w:rFonts w:ascii="Times New Roman" w:hAnsi="Times New Roman"/>
                <w:sz w:val="22"/>
                <w:szCs w:val="22"/>
              </w:rPr>
            </w:pPr>
            <w:r w:rsidRPr="001B242E">
              <w:rPr>
                <w:rFonts w:ascii="Times New Roman" w:hAnsi="Times New Roman"/>
                <w:sz w:val="22"/>
                <w:szCs w:val="22"/>
              </w:rPr>
              <w:t>Cơ sở xét nghiệm và chẩn đoán hình ảnh</w:t>
            </w:r>
          </w:p>
          <w:p w14:paraId="716DB25E" w14:textId="77777777" w:rsidR="001B242E" w:rsidRPr="001B242E" w:rsidRDefault="001B242E" w:rsidP="001B242E">
            <w:pPr>
              <w:pStyle w:val="ListParagraph"/>
              <w:numPr>
                <w:ilvl w:val="0"/>
                <w:numId w:val="3"/>
              </w:numPr>
              <w:spacing w:before="60"/>
              <w:ind w:left="341"/>
              <w:contextualSpacing w:val="0"/>
              <w:rPr>
                <w:rFonts w:ascii="Times New Roman" w:hAnsi="Times New Roman"/>
                <w:sz w:val="22"/>
                <w:szCs w:val="22"/>
              </w:rPr>
            </w:pPr>
            <w:r w:rsidRPr="001B242E">
              <w:rPr>
                <w:rFonts w:ascii="Times New Roman" w:hAnsi="Times New Roman"/>
                <w:sz w:val="22"/>
                <w:szCs w:val="22"/>
              </w:rPr>
              <w:t>Trạm y tế xã/phường</w:t>
            </w:r>
          </w:p>
          <w:p w14:paraId="1860ACDF" w14:textId="77777777" w:rsidR="001B242E" w:rsidRPr="001B242E" w:rsidRDefault="001B242E" w:rsidP="001B242E">
            <w:pPr>
              <w:pStyle w:val="ListParagraph"/>
              <w:numPr>
                <w:ilvl w:val="0"/>
                <w:numId w:val="3"/>
              </w:numPr>
              <w:spacing w:before="60"/>
              <w:ind w:left="341"/>
              <w:contextualSpacing w:val="0"/>
              <w:rPr>
                <w:rFonts w:ascii="Times New Roman" w:hAnsi="Times New Roman"/>
                <w:sz w:val="22"/>
                <w:szCs w:val="22"/>
              </w:rPr>
            </w:pPr>
            <w:r w:rsidRPr="001B242E">
              <w:rPr>
                <w:rFonts w:ascii="Times New Roman" w:hAnsi="Times New Roman"/>
                <w:sz w:val="22"/>
                <w:szCs w:val="22"/>
              </w:rPr>
              <w:t>Nhà hộ sinh</w:t>
            </w:r>
          </w:p>
          <w:p w14:paraId="4FD4B011" w14:textId="77777777" w:rsidR="001B242E" w:rsidRPr="001B242E" w:rsidRDefault="001B242E" w:rsidP="001B242E">
            <w:pPr>
              <w:pStyle w:val="ListParagraph"/>
              <w:numPr>
                <w:ilvl w:val="0"/>
                <w:numId w:val="3"/>
              </w:numPr>
              <w:spacing w:before="60"/>
              <w:ind w:left="341"/>
              <w:contextualSpacing w:val="0"/>
              <w:rPr>
                <w:rFonts w:ascii="Times New Roman" w:hAnsi="Times New Roman"/>
                <w:sz w:val="22"/>
                <w:szCs w:val="22"/>
              </w:rPr>
            </w:pPr>
            <w:r w:rsidRPr="001B242E">
              <w:rPr>
                <w:rFonts w:ascii="Times New Roman" w:hAnsi="Times New Roman"/>
                <w:sz w:val="22"/>
                <w:szCs w:val="22"/>
              </w:rPr>
              <w:t>Phòng chẩn trị y học cổ truyền</w:t>
            </w:r>
          </w:p>
          <w:p w14:paraId="2D7359D6" w14:textId="77777777" w:rsidR="001B242E" w:rsidRPr="001B242E" w:rsidRDefault="001B242E" w:rsidP="001B242E">
            <w:pPr>
              <w:pStyle w:val="ListParagraph"/>
              <w:numPr>
                <w:ilvl w:val="0"/>
                <w:numId w:val="3"/>
              </w:numPr>
              <w:spacing w:before="60"/>
              <w:ind w:left="341"/>
              <w:contextualSpacing w:val="0"/>
              <w:rPr>
                <w:rFonts w:ascii="Times New Roman" w:hAnsi="Times New Roman"/>
                <w:sz w:val="22"/>
                <w:szCs w:val="22"/>
              </w:rPr>
            </w:pPr>
            <w:r w:rsidRPr="001B242E">
              <w:rPr>
                <w:rFonts w:ascii="Times New Roman" w:hAnsi="Times New Roman"/>
                <w:sz w:val="22"/>
                <w:szCs w:val="22"/>
              </w:rPr>
              <w:t>Cơ sở khám bệnh, chữa bệnh y học gia đình</w:t>
            </w:r>
          </w:p>
          <w:p w14:paraId="3D4A4288" w14:textId="77777777" w:rsidR="001B242E" w:rsidRPr="001B242E" w:rsidRDefault="001B242E" w:rsidP="001B242E">
            <w:pPr>
              <w:pStyle w:val="ListParagraph"/>
              <w:numPr>
                <w:ilvl w:val="0"/>
                <w:numId w:val="3"/>
              </w:numPr>
              <w:spacing w:before="60"/>
              <w:ind w:left="341"/>
              <w:contextualSpacing w:val="0"/>
              <w:rPr>
                <w:rFonts w:ascii="Times New Roman" w:hAnsi="Times New Roman"/>
                <w:sz w:val="22"/>
                <w:szCs w:val="22"/>
              </w:rPr>
            </w:pPr>
            <w:r w:rsidRPr="001B242E">
              <w:rPr>
                <w:rFonts w:ascii="Times New Roman" w:hAnsi="Times New Roman"/>
                <w:sz w:val="22"/>
                <w:szCs w:val="22"/>
              </w:rPr>
              <w:t>Cơ sở kỹ thuật phục hình răng</w:t>
            </w:r>
          </w:p>
          <w:p w14:paraId="64E72270" w14:textId="77777777" w:rsidR="001B242E" w:rsidRPr="001B242E" w:rsidRDefault="001B242E" w:rsidP="001B242E">
            <w:pPr>
              <w:pStyle w:val="ListParagraph"/>
              <w:numPr>
                <w:ilvl w:val="0"/>
                <w:numId w:val="3"/>
              </w:numPr>
              <w:spacing w:before="60"/>
              <w:ind w:left="341"/>
              <w:contextualSpacing w:val="0"/>
              <w:rPr>
                <w:rFonts w:ascii="Times New Roman" w:hAnsi="Times New Roman"/>
                <w:sz w:val="22"/>
                <w:szCs w:val="22"/>
              </w:rPr>
            </w:pPr>
            <w:r w:rsidRPr="001B242E">
              <w:rPr>
                <w:rFonts w:ascii="Times New Roman" w:hAnsi="Times New Roman"/>
                <w:sz w:val="22"/>
                <w:szCs w:val="22"/>
              </w:rPr>
              <w:t>Cơ sở kỹ thuật phục hồi chức năng</w:t>
            </w:r>
          </w:p>
          <w:p w14:paraId="12210406" w14:textId="77777777" w:rsidR="001B242E" w:rsidRPr="001B242E" w:rsidRDefault="001B242E" w:rsidP="001B242E">
            <w:pPr>
              <w:pStyle w:val="ListParagraph"/>
              <w:numPr>
                <w:ilvl w:val="0"/>
                <w:numId w:val="3"/>
              </w:numPr>
              <w:spacing w:before="60"/>
              <w:ind w:left="341"/>
              <w:contextualSpacing w:val="0"/>
              <w:rPr>
                <w:rFonts w:ascii="Times New Roman" w:hAnsi="Times New Roman"/>
                <w:sz w:val="22"/>
                <w:szCs w:val="22"/>
              </w:rPr>
            </w:pPr>
            <w:r w:rsidRPr="001B242E">
              <w:rPr>
                <w:rFonts w:ascii="Times New Roman" w:hAnsi="Times New Roman"/>
                <w:sz w:val="22"/>
                <w:szCs w:val="22"/>
              </w:rPr>
              <w:t>Cơ sở tâm lý lâm sàng</w:t>
            </w:r>
          </w:p>
          <w:p w14:paraId="17A40BC9" w14:textId="77777777" w:rsidR="001B242E" w:rsidRPr="001B242E" w:rsidRDefault="001B242E" w:rsidP="001B242E">
            <w:pPr>
              <w:pStyle w:val="ListParagraph"/>
              <w:numPr>
                <w:ilvl w:val="0"/>
                <w:numId w:val="3"/>
              </w:numPr>
              <w:spacing w:before="60"/>
              <w:ind w:left="341"/>
              <w:contextualSpacing w:val="0"/>
              <w:rPr>
                <w:rFonts w:ascii="Times New Roman" w:hAnsi="Times New Roman"/>
                <w:sz w:val="22"/>
                <w:szCs w:val="22"/>
              </w:rPr>
            </w:pPr>
            <w:r w:rsidRPr="001B242E">
              <w:rPr>
                <w:rFonts w:ascii="Times New Roman" w:hAnsi="Times New Roman"/>
                <w:sz w:val="22"/>
                <w:szCs w:val="22"/>
              </w:rPr>
              <w:t>Cơ sở dịch vụ điều dưỡng</w:t>
            </w:r>
          </w:p>
          <w:p w14:paraId="0B64DAF1" w14:textId="77777777" w:rsidR="001B242E" w:rsidRPr="001B242E" w:rsidRDefault="001B242E" w:rsidP="001B242E">
            <w:pPr>
              <w:pStyle w:val="ListParagraph"/>
              <w:numPr>
                <w:ilvl w:val="0"/>
                <w:numId w:val="3"/>
              </w:numPr>
              <w:spacing w:before="60"/>
              <w:ind w:left="341"/>
              <w:contextualSpacing w:val="0"/>
              <w:rPr>
                <w:rFonts w:ascii="Times New Roman" w:hAnsi="Times New Roman"/>
                <w:sz w:val="22"/>
                <w:szCs w:val="22"/>
              </w:rPr>
            </w:pPr>
            <w:r w:rsidRPr="001B242E">
              <w:rPr>
                <w:rFonts w:ascii="Times New Roman" w:hAnsi="Times New Roman"/>
                <w:sz w:val="22"/>
                <w:szCs w:val="22"/>
              </w:rPr>
              <w:t>Cơ sở dịch vụ hộ sinh</w:t>
            </w:r>
          </w:p>
          <w:p w14:paraId="372FF684" w14:textId="77777777" w:rsidR="001B242E" w:rsidRPr="001B242E" w:rsidRDefault="001B242E" w:rsidP="001B242E">
            <w:pPr>
              <w:pStyle w:val="ListParagraph"/>
              <w:numPr>
                <w:ilvl w:val="0"/>
                <w:numId w:val="3"/>
              </w:numPr>
              <w:spacing w:before="60"/>
              <w:ind w:left="341"/>
              <w:contextualSpacing w:val="0"/>
              <w:rPr>
                <w:rFonts w:ascii="Times New Roman" w:hAnsi="Times New Roman"/>
                <w:sz w:val="22"/>
                <w:szCs w:val="22"/>
              </w:rPr>
            </w:pPr>
            <w:r w:rsidRPr="001B242E">
              <w:rPr>
                <w:rFonts w:ascii="Times New Roman" w:hAnsi="Times New Roman"/>
                <w:sz w:val="22"/>
                <w:szCs w:val="22"/>
              </w:rPr>
              <w:t>Cơ sở chăm sóc giảm nhẹ</w:t>
            </w:r>
          </w:p>
          <w:p w14:paraId="4610EAD0" w14:textId="77777777" w:rsidR="001B242E" w:rsidRPr="001B242E" w:rsidRDefault="001B242E" w:rsidP="001B242E">
            <w:pPr>
              <w:pStyle w:val="ListParagraph"/>
              <w:numPr>
                <w:ilvl w:val="0"/>
                <w:numId w:val="3"/>
              </w:numPr>
              <w:spacing w:before="60"/>
              <w:ind w:left="341"/>
              <w:contextualSpacing w:val="0"/>
              <w:rPr>
                <w:rFonts w:ascii="Times New Roman" w:hAnsi="Times New Roman"/>
                <w:sz w:val="22"/>
                <w:szCs w:val="22"/>
              </w:rPr>
            </w:pPr>
            <w:r w:rsidRPr="001B242E">
              <w:rPr>
                <w:rFonts w:ascii="Times New Roman" w:hAnsi="Times New Roman"/>
                <w:sz w:val="22"/>
                <w:szCs w:val="22"/>
              </w:rPr>
              <w:lastRenderedPageBreak/>
              <w:t>Cơ sở cấp cứu ngoại viện</w:t>
            </w:r>
          </w:p>
          <w:p w14:paraId="120D04A2" w14:textId="77777777" w:rsidR="001B242E" w:rsidRPr="001B242E" w:rsidRDefault="001B242E" w:rsidP="001B242E">
            <w:pPr>
              <w:pStyle w:val="ListParagraph"/>
              <w:numPr>
                <w:ilvl w:val="0"/>
                <w:numId w:val="3"/>
              </w:numPr>
              <w:spacing w:before="60"/>
              <w:ind w:left="341"/>
              <w:contextualSpacing w:val="0"/>
              <w:rPr>
                <w:rFonts w:ascii="Times New Roman" w:hAnsi="Times New Roman"/>
                <w:sz w:val="22"/>
                <w:szCs w:val="22"/>
              </w:rPr>
            </w:pPr>
            <w:r w:rsidRPr="001B242E">
              <w:rPr>
                <w:rFonts w:ascii="Times New Roman" w:hAnsi="Times New Roman"/>
                <w:sz w:val="22"/>
                <w:szCs w:val="22"/>
              </w:rPr>
              <w:t>Cơ sở kính thuốc có thực hiện việc đo, kiểm tra tật khúc xạ</w:t>
            </w:r>
          </w:p>
          <w:p w14:paraId="187770E1" w14:textId="77777777" w:rsidR="001B242E" w:rsidRPr="001B242E" w:rsidRDefault="001B242E" w:rsidP="001B242E">
            <w:pPr>
              <w:pStyle w:val="ListParagraph"/>
              <w:numPr>
                <w:ilvl w:val="0"/>
                <w:numId w:val="3"/>
              </w:numPr>
              <w:pBdr>
                <w:top w:val="nil"/>
                <w:left w:val="nil"/>
                <w:bottom w:val="nil"/>
                <w:right w:val="nil"/>
                <w:between w:val="nil"/>
              </w:pBdr>
              <w:spacing w:before="60"/>
              <w:ind w:left="341"/>
              <w:contextualSpacing w:val="0"/>
              <w:rPr>
                <w:rFonts w:ascii="Times New Roman" w:hAnsi="Times New Roman"/>
                <w:sz w:val="22"/>
                <w:szCs w:val="22"/>
              </w:rPr>
            </w:pPr>
            <w:r w:rsidRPr="001B242E">
              <w:rPr>
                <w:rFonts w:ascii="Times New Roman" w:hAnsi="Times New Roman"/>
                <w:sz w:val="22"/>
                <w:szCs w:val="22"/>
              </w:rPr>
              <w:t>Cơ sở lọc máu</w:t>
            </w:r>
          </w:p>
          <w:p w14:paraId="393219CB" w14:textId="77777777" w:rsidR="001B242E" w:rsidRPr="001B242E" w:rsidRDefault="001B242E" w:rsidP="001B242E">
            <w:pPr>
              <w:pStyle w:val="ListParagraph"/>
              <w:numPr>
                <w:ilvl w:val="0"/>
                <w:numId w:val="3"/>
              </w:numPr>
              <w:pBdr>
                <w:top w:val="nil"/>
                <w:left w:val="nil"/>
                <w:bottom w:val="nil"/>
                <w:right w:val="nil"/>
                <w:between w:val="nil"/>
              </w:pBdr>
              <w:spacing w:before="60"/>
              <w:ind w:left="341"/>
              <w:contextualSpacing w:val="0"/>
              <w:rPr>
                <w:rFonts w:ascii="Times New Roman" w:hAnsi="Times New Roman"/>
                <w:sz w:val="22"/>
                <w:szCs w:val="22"/>
              </w:rPr>
            </w:pPr>
            <w:r w:rsidRPr="001B242E">
              <w:rPr>
                <w:rFonts w:ascii="Times New Roman" w:hAnsi="Times New Roman"/>
                <w:sz w:val="22"/>
                <w:szCs w:val="22"/>
              </w:rPr>
              <w:t>Khác, ghi cụ thể…………………</w:t>
            </w:r>
          </w:p>
        </w:tc>
      </w:tr>
      <w:tr w:rsidR="00E748B4" w:rsidRPr="00206F41" w14:paraId="76784C47" w14:textId="77777777" w:rsidTr="001B242E">
        <w:tc>
          <w:tcPr>
            <w:tcW w:w="810" w:type="dxa"/>
          </w:tcPr>
          <w:p w14:paraId="76438F9A" w14:textId="77777777" w:rsidR="00E748B4" w:rsidRPr="009D4D9B" w:rsidRDefault="00E748B4" w:rsidP="009D4D9B">
            <w:pPr>
              <w:numPr>
                <w:ilvl w:val="0"/>
                <w:numId w:val="1"/>
              </w:numPr>
              <w:pBdr>
                <w:top w:val="nil"/>
                <w:left w:val="nil"/>
                <w:bottom w:val="nil"/>
                <w:right w:val="nil"/>
                <w:between w:val="nil"/>
              </w:pBdr>
              <w:spacing w:before="60"/>
              <w:rPr>
                <w:sz w:val="22"/>
                <w:szCs w:val="22"/>
              </w:rPr>
            </w:pPr>
          </w:p>
        </w:tc>
        <w:tc>
          <w:tcPr>
            <w:tcW w:w="3690" w:type="dxa"/>
          </w:tcPr>
          <w:p w14:paraId="360DC516" w14:textId="29E1A85B" w:rsidR="00E748B4" w:rsidRPr="00542680" w:rsidRDefault="00F477A7" w:rsidP="009D4D9B">
            <w:pPr>
              <w:spacing w:before="60"/>
              <w:rPr>
                <w:sz w:val="22"/>
                <w:szCs w:val="22"/>
              </w:rPr>
            </w:pPr>
            <w:r w:rsidRPr="00542680">
              <w:rPr>
                <w:sz w:val="22"/>
                <w:szCs w:val="22"/>
              </w:rPr>
              <w:t>Cấp</w:t>
            </w:r>
            <w:r w:rsidR="00E748B4" w:rsidRPr="00542680">
              <w:rPr>
                <w:sz w:val="22"/>
                <w:szCs w:val="22"/>
              </w:rPr>
              <w:t xml:space="preserve"> chuyên môn kỹ thuật (nếu được xếp cấp)</w:t>
            </w:r>
          </w:p>
          <w:p w14:paraId="18E90CE2" w14:textId="77777777" w:rsidR="00E748B4" w:rsidRPr="00542680" w:rsidRDefault="00E748B4" w:rsidP="009D4D9B">
            <w:pPr>
              <w:spacing w:before="60"/>
              <w:rPr>
                <w:sz w:val="22"/>
                <w:szCs w:val="22"/>
              </w:rPr>
            </w:pPr>
          </w:p>
        </w:tc>
        <w:tc>
          <w:tcPr>
            <w:tcW w:w="5670" w:type="dxa"/>
            <w:gridSpan w:val="2"/>
          </w:tcPr>
          <w:p w14:paraId="367A32BF" w14:textId="15F17B67" w:rsidR="00C73B1C" w:rsidRPr="009D4D9B" w:rsidRDefault="00C73B1C" w:rsidP="00C73B1C">
            <w:pPr>
              <w:pStyle w:val="ListParagraph"/>
              <w:numPr>
                <w:ilvl w:val="0"/>
                <w:numId w:val="4"/>
              </w:numPr>
              <w:pBdr>
                <w:top w:val="nil"/>
                <w:left w:val="nil"/>
                <w:bottom w:val="nil"/>
                <w:right w:val="nil"/>
                <w:between w:val="nil"/>
              </w:pBdr>
              <w:spacing w:before="60"/>
              <w:contextualSpacing w:val="0"/>
              <w:rPr>
                <w:rFonts w:ascii="Times New Roman" w:hAnsi="Times New Roman"/>
                <w:iCs/>
                <w:sz w:val="22"/>
                <w:szCs w:val="22"/>
              </w:rPr>
            </w:pPr>
            <w:r w:rsidRPr="009D4D9B">
              <w:rPr>
                <w:rFonts w:ascii="Times New Roman" w:hAnsi="Times New Roman"/>
                <w:iCs/>
                <w:sz w:val="22"/>
                <w:szCs w:val="22"/>
              </w:rPr>
              <w:t>Cấp khám bệnh, chữa bệnh chuyên sâu</w:t>
            </w:r>
            <w:r>
              <w:rPr>
                <w:rFonts w:ascii="Times New Roman" w:hAnsi="Times New Roman"/>
                <w:iCs/>
                <w:sz w:val="22"/>
                <w:szCs w:val="22"/>
              </w:rPr>
              <w:t xml:space="preserve"> kỹ thuật cao</w:t>
            </w:r>
          </w:p>
          <w:p w14:paraId="2E705B3F" w14:textId="15EF17F5" w:rsidR="00E748B4" w:rsidRPr="009D4D9B" w:rsidRDefault="00F477A7" w:rsidP="009D4D9B">
            <w:pPr>
              <w:pStyle w:val="ListParagraph"/>
              <w:numPr>
                <w:ilvl w:val="0"/>
                <w:numId w:val="4"/>
              </w:numPr>
              <w:pBdr>
                <w:top w:val="nil"/>
                <w:left w:val="nil"/>
                <w:bottom w:val="nil"/>
                <w:right w:val="nil"/>
                <w:between w:val="nil"/>
              </w:pBdr>
              <w:spacing w:before="60"/>
              <w:contextualSpacing w:val="0"/>
              <w:rPr>
                <w:rFonts w:ascii="Times New Roman" w:hAnsi="Times New Roman"/>
                <w:iCs/>
                <w:sz w:val="22"/>
                <w:szCs w:val="22"/>
              </w:rPr>
            </w:pPr>
            <w:r w:rsidRPr="009D4D9B">
              <w:rPr>
                <w:rFonts w:ascii="Times New Roman" w:hAnsi="Times New Roman"/>
                <w:iCs/>
                <w:sz w:val="22"/>
                <w:szCs w:val="22"/>
              </w:rPr>
              <w:t>Cấp</w:t>
            </w:r>
            <w:r w:rsidR="007E52A4" w:rsidRPr="009D4D9B">
              <w:rPr>
                <w:rFonts w:ascii="Times New Roman" w:hAnsi="Times New Roman"/>
                <w:iCs/>
                <w:sz w:val="22"/>
                <w:szCs w:val="22"/>
              </w:rPr>
              <w:t xml:space="preserve"> </w:t>
            </w:r>
            <w:r w:rsidR="005B2699" w:rsidRPr="009D4D9B">
              <w:rPr>
                <w:rFonts w:ascii="Times New Roman" w:hAnsi="Times New Roman"/>
                <w:iCs/>
                <w:sz w:val="22"/>
                <w:szCs w:val="22"/>
              </w:rPr>
              <w:t>khám bệnh, chữa bệnh</w:t>
            </w:r>
            <w:r w:rsidR="007E52A4" w:rsidRPr="009D4D9B">
              <w:rPr>
                <w:rFonts w:ascii="Times New Roman" w:hAnsi="Times New Roman"/>
                <w:iCs/>
                <w:sz w:val="22"/>
                <w:szCs w:val="22"/>
              </w:rPr>
              <w:t xml:space="preserve"> </w:t>
            </w:r>
            <w:r w:rsidR="00E748B4" w:rsidRPr="009D4D9B">
              <w:rPr>
                <w:rFonts w:ascii="Times New Roman" w:hAnsi="Times New Roman"/>
                <w:iCs/>
                <w:sz w:val="22"/>
                <w:szCs w:val="22"/>
              </w:rPr>
              <w:t>chuyên sâu</w:t>
            </w:r>
          </w:p>
          <w:p w14:paraId="276943B3" w14:textId="155B405B" w:rsidR="00E748B4" w:rsidRPr="009D4D9B" w:rsidRDefault="00F477A7" w:rsidP="009D4D9B">
            <w:pPr>
              <w:pStyle w:val="ListParagraph"/>
              <w:numPr>
                <w:ilvl w:val="0"/>
                <w:numId w:val="4"/>
              </w:numPr>
              <w:pBdr>
                <w:top w:val="nil"/>
                <w:left w:val="nil"/>
                <w:bottom w:val="nil"/>
                <w:right w:val="nil"/>
                <w:between w:val="nil"/>
              </w:pBdr>
              <w:spacing w:before="60"/>
              <w:contextualSpacing w:val="0"/>
              <w:rPr>
                <w:rFonts w:ascii="Times New Roman" w:hAnsi="Times New Roman"/>
                <w:iCs/>
                <w:sz w:val="22"/>
                <w:szCs w:val="22"/>
              </w:rPr>
            </w:pPr>
            <w:r w:rsidRPr="009D4D9B">
              <w:rPr>
                <w:rFonts w:ascii="Times New Roman" w:hAnsi="Times New Roman"/>
                <w:iCs/>
                <w:sz w:val="22"/>
                <w:szCs w:val="22"/>
              </w:rPr>
              <w:t>Cấp</w:t>
            </w:r>
            <w:r w:rsidR="00E748B4" w:rsidRPr="009D4D9B">
              <w:rPr>
                <w:rFonts w:ascii="Times New Roman" w:hAnsi="Times New Roman"/>
                <w:iCs/>
                <w:sz w:val="22"/>
                <w:szCs w:val="22"/>
              </w:rPr>
              <w:t xml:space="preserve"> </w:t>
            </w:r>
            <w:r w:rsidR="005B2699" w:rsidRPr="009D4D9B">
              <w:rPr>
                <w:rFonts w:ascii="Times New Roman" w:hAnsi="Times New Roman"/>
                <w:iCs/>
                <w:sz w:val="22"/>
                <w:szCs w:val="22"/>
              </w:rPr>
              <w:t>khám bệnh, chữa bệnh</w:t>
            </w:r>
            <w:r w:rsidR="007E52A4" w:rsidRPr="009D4D9B">
              <w:rPr>
                <w:rFonts w:ascii="Times New Roman" w:hAnsi="Times New Roman"/>
                <w:iCs/>
                <w:sz w:val="22"/>
                <w:szCs w:val="22"/>
              </w:rPr>
              <w:t xml:space="preserve"> </w:t>
            </w:r>
            <w:r w:rsidR="00E748B4" w:rsidRPr="009D4D9B">
              <w:rPr>
                <w:rFonts w:ascii="Times New Roman" w:hAnsi="Times New Roman"/>
                <w:iCs/>
                <w:sz w:val="22"/>
                <w:szCs w:val="22"/>
              </w:rPr>
              <w:t>cơ bản</w:t>
            </w:r>
          </w:p>
          <w:p w14:paraId="3F9FF49F" w14:textId="3F059B52" w:rsidR="00E748B4" w:rsidRPr="009D4D9B" w:rsidRDefault="00F477A7" w:rsidP="009D4D9B">
            <w:pPr>
              <w:pStyle w:val="ListParagraph"/>
              <w:numPr>
                <w:ilvl w:val="0"/>
                <w:numId w:val="4"/>
              </w:numPr>
              <w:pBdr>
                <w:top w:val="nil"/>
                <w:left w:val="nil"/>
                <w:bottom w:val="nil"/>
                <w:right w:val="nil"/>
                <w:between w:val="nil"/>
              </w:pBdr>
              <w:spacing w:before="60"/>
              <w:contextualSpacing w:val="0"/>
              <w:rPr>
                <w:rFonts w:ascii="Times New Roman" w:hAnsi="Times New Roman"/>
                <w:sz w:val="22"/>
                <w:szCs w:val="22"/>
              </w:rPr>
            </w:pPr>
            <w:r w:rsidRPr="009D4D9B">
              <w:rPr>
                <w:rFonts w:ascii="Times New Roman" w:hAnsi="Times New Roman"/>
                <w:iCs/>
                <w:sz w:val="22"/>
                <w:szCs w:val="22"/>
              </w:rPr>
              <w:t>Cấp</w:t>
            </w:r>
            <w:r w:rsidR="00E748B4" w:rsidRPr="009D4D9B">
              <w:rPr>
                <w:rFonts w:ascii="Times New Roman" w:hAnsi="Times New Roman"/>
                <w:iCs/>
                <w:sz w:val="22"/>
                <w:szCs w:val="22"/>
              </w:rPr>
              <w:t xml:space="preserve"> </w:t>
            </w:r>
            <w:r w:rsidR="005B2699" w:rsidRPr="009D4D9B">
              <w:rPr>
                <w:rFonts w:ascii="Times New Roman" w:hAnsi="Times New Roman"/>
                <w:iCs/>
                <w:sz w:val="22"/>
                <w:szCs w:val="22"/>
              </w:rPr>
              <w:t>khám bệnh, chữa bệnh</w:t>
            </w:r>
            <w:r w:rsidR="007E52A4" w:rsidRPr="009D4D9B">
              <w:rPr>
                <w:rFonts w:ascii="Times New Roman" w:hAnsi="Times New Roman"/>
                <w:iCs/>
                <w:sz w:val="22"/>
                <w:szCs w:val="22"/>
              </w:rPr>
              <w:t xml:space="preserve"> </w:t>
            </w:r>
            <w:r w:rsidR="00E748B4" w:rsidRPr="009D4D9B">
              <w:rPr>
                <w:rFonts w:ascii="Times New Roman" w:hAnsi="Times New Roman"/>
                <w:iCs/>
                <w:sz w:val="22"/>
                <w:szCs w:val="22"/>
              </w:rPr>
              <w:t>ban đầu</w:t>
            </w:r>
          </w:p>
        </w:tc>
      </w:tr>
      <w:tr w:rsidR="00C22793" w:rsidRPr="00206F41" w14:paraId="3C9B968B" w14:textId="77777777" w:rsidTr="001B242E">
        <w:tc>
          <w:tcPr>
            <w:tcW w:w="810" w:type="dxa"/>
          </w:tcPr>
          <w:p w14:paraId="4419DDC4" w14:textId="77777777" w:rsidR="00C22793" w:rsidRPr="009D4D9B" w:rsidRDefault="00C22793" w:rsidP="009D4D9B">
            <w:pPr>
              <w:numPr>
                <w:ilvl w:val="0"/>
                <w:numId w:val="1"/>
              </w:numPr>
              <w:pBdr>
                <w:top w:val="nil"/>
                <w:left w:val="nil"/>
                <w:bottom w:val="nil"/>
                <w:right w:val="nil"/>
                <w:between w:val="nil"/>
              </w:pBdr>
              <w:spacing w:before="60"/>
              <w:rPr>
                <w:sz w:val="22"/>
                <w:szCs w:val="22"/>
              </w:rPr>
            </w:pPr>
          </w:p>
        </w:tc>
        <w:tc>
          <w:tcPr>
            <w:tcW w:w="3690" w:type="dxa"/>
          </w:tcPr>
          <w:p w14:paraId="2F5D8D82" w14:textId="77777777" w:rsidR="00C22793" w:rsidRPr="00542680" w:rsidRDefault="00C22793" w:rsidP="009D4D9B">
            <w:pPr>
              <w:spacing w:before="60"/>
              <w:rPr>
                <w:sz w:val="22"/>
                <w:szCs w:val="22"/>
              </w:rPr>
            </w:pPr>
            <w:r w:rsidRPr="00542680">
              <w:rPr>
                <w:sz w:val="22"/>
                <w:szCs w:val="22"/>
              </w:rPr>
              <w:t>Hạng cơ sở</w:t>
            </w:r>
          </w:p>
        </w:tc>
        <w:tc>
          <w:tcPr>
            <w:tcW w:w="5670" w:type="dxa"/>
            <w:gridSpan w:val="2"/>
          </w:tcPr>
          <w:p w14:paraId="330A7DE2" w14:textId="77777777" w:rsidR="00C22793" w:rsidRPr="009D4D9B" w:rsidRDefault="00C22793" w:rsidP="009D4D9B">
            <w:pPr>
              <w:pStyle w:val="ListParagraph"/>
              <w:numPr>
                <w:ilvl w:val="0"/>
                <w:numId w:val="4"/>
              </w:numPr>
              <w:pBdr>
                <w:top w:val="nil"/>
                <w:left w:val="nil"/>
                <w:bottom w:val="nil"/>
                <w:right w:val="nil"/>
                <w:between w:val="nil"/>
              </w:pBdr>
              <w:spacing w:before="60"/>
              <w:contextualSpacing w:val="0"/>
              <w:rPr>
                <w:rFonts w:ascii="Times New Roman" w:hAnsi="Times New Roman"/>
                <w:sz w:val="22"/>
                <w:szCs w:val="22"/>
              </w:rPr>
            </w:pPr>
            <w:r w:rsidRPr="009D4D9B">
              <w:rPr>
                <w:rFonts w:ascii="Times New Roman" w:hAnsi="Times New Roman"/>
                <w:sz w:val="22"/>
                <w:szCs w:val="22"/>
              </w:rPr>
              <w:t>Hạng đặc biệt</w:t>
            </w:r>
          </w:p>
          <w:p w14:paraId="348C0FC8" w14:textId="77777777" w:rsidR="00C22793" w:rsidRPr="009D4D9B" w:rsidRDefault="00C22793" w:rsidP="009D4D9B">
            <w:pPr>
              <w:pStyle w:val="ListParagraph"/>
              <w:numPr>
                <w:ilvl w:val="0"/>
                <w:numId w:val="4"/>
              </w:numPr>
              <w:pBdr>
                <w:top w:val="nil"/>
                <w:left w:val="nil"/>
                <w:bottom w:val="nil"/>
                <w:right w:val="nil"/>
                <w:between w:val="nil"/>
              </w:pBdr>
              <w:spacing w:before="60"/>
              <w:contextualSpacing w:val="0"/>
              <w:rPr>
                <w:rFonts w:ascii="Times New Roman" w:hAnsi="Times New Roman"/>
                <w:sz w:val="22"/>
                <w:szCs w:val="22"/>
              </w:rPr>
            </w:pPr>
            <w:r w:rsidRPr="009D4D9B">
              <w:rPr>
                <w:rFonts w:ascii="Times New Roman" w:hAnsi="Times New Roman"/>
                <w:sz w:val="22"/>
                <w:szCs w:val="22"/>
              </w:rPr>
              <w:t>Hạng 1</w:t>
            </w:r>
          </w:p>
          <w:p w14:paraId="7C464CD6" w14:textId="77777777" w:rsidR="00C22793" w:rsidRPr="009D4D9B" w:rsidRDefault="00C22793" w:rsidP="009D4D9B">
            <w:pPr>
              <w:pStyle w:val="ListParagraph"/>
              <w:numPr>
                <w:ilvl w:val="0"/>
                <w:numId w:val="4"/>
              </w:numPr>
              <w:pBdr>
                <w:top w:val="nil"/>
                <w:left w:val="nil"/>
                <w:bottom w:val="nil"/>
                <w:right w:val="nil"/>
                <w:between w:val="nil"/>
              </w:pBdr>
              <w:spacing w:before="60"/>
              <w:contextualSpacing w:val="0"/>
              <w:rPr>
                <w:rFonts w:ascii="Times New Roman" w:hAnsi="Times New Roman"/>
                <w:sz w:val="22"/>
                <w:szCs w:val="22"/>
              </w:rPr>
            </w:pPr>
            <w:r w:rsidRPr="009D4D9B">
              <w:rPr>
                <w:rFonts w:ascii="Times New Roman" w:hAnsi="Times New Roman"/>
                <w:sz w:val="22"/>
                <w:szCs w:val="22"/>
              </w:rPr>
              <w:t>Hạng 2</w:t>
            </w:r>
          </w:p>
          <w:p w14:paraId="2FFE9E23" w14:textId="77777777" w:rsidR="00C22793" w:rsidRPr="009D4D9B" w:rsidRDefault="00C22793" w:rsidP="009D4D9B">
            <w:pPr>
              <w:pStyle w:val="ListParagraph"/>
              <w:numPr>
                <w:ilvl w:val="0"/>
                <w:numId w:val="4"/>
              </w:numPr>
              <w:pBdr>
                <w:top w:val="nil"/>
                <w:left w:val="nil"/>
                <w:bottom w:val="nil"/>
                <w:right w:val="nil"/>
                <w:between w:val="nil"/>
              </w:pBdr>
              <w:spacing w:before="60"/>
              <w:contextualSpacing w:val="0"/>
              <w:rPr>
                <w:rFonts w:ascii="Times New Roman" w:hAnsi="Times New Roman"/>
                <w:sz w:val="22"/>
                <w:szCs w:val="22"/>
              </w:rPr>
            </w:pPr>
            <w:r w:rsidRPr="009D4D9B">
              <w:rPr>
                <w:rFonts w:ascii="Times New Roman" w:hAnsi="Times New Roman"/>
                <w:sz w:val="22"/>
                <w:szCs w:val="22"/>
              </w:rPr>
              <w:t>Hạng 3</w:t>
            </w:r>
          </w:p>
          <w:p w14:paraId="560569DF" w14:textId="77777777" w:rsidR="00C22793" w:rsidRPr="009D4D9B" w:rsidRDefault="00C22793" w:rsidP="009D4D9B">
            <w:pPr>
              <w:pStyle w:val="ListParagraph"/>
              <w:numPr>
                <w:ilvl w:val="0"/>
                <w:numId w:val="4"/>
              </w:numPr>
              <w:pBdr>
                <w:top w:val="nil"/>
                <w:left w:val="nil"/>
                <w:bottom w:val="nil"/>
                <w:right w:val="nil"/>
                <w:between w:val="nil"/>
              </w:pBdr>
              <w:spacing w:before="60"/>
              <w:contextualSpacing w:val="0"/>
              <w:rPr>
                <w:rFonts w:ascii="Times New Roman" w:hAnsi="Times New Roman"/>
                <w:sz w:val="22"/>
                <w:szCs w:val="22"/>
              </w:rPr>
            </w:pPr>
            <w:r w:rsidRPr="009D4D9B">
              <w:rPr>
                <w:rFonts w:ascii="Times New Roman" w:hAnsi="Times New Roman"/>
                <w:sz w:val="22"/>
                <w:szCs w:val="22"/>
              </w:rPr>
              <w:t>Chưa phân hạng</w:t>
            </w:r>
          </w:p>
        </w:tc>
      </w:tr>
      <w:tr w:rsidR="00206F41" w:rsidRPr="005268D1" w14:paraId="06E6F14A" w14:textId="77777777" w:rsidTr="001B242E">
        <w:tc>
          <w:tcPr>
            <w:tcW w:w="810" w:type="dxa"/>
            <w:tcBorders>
              <w:bottom w:val="nil"/>
            </w:tcBorders>
          </w:tcPr>
          <w:p w14:paraId="5F7C6EC6" w14:textId="5E8C133A" w:rsidR="00206F41" w:rsidRPr="009D4D9B" w:rsidRDefault="00206F41" w:rsidP="009D4D9B">
            <w:pPr>
              <w:pBdr>
                <w:top w:val="nil"/>
                <w:left w:val="nil"/>
                <w:bottom w:val="nil"/>
                <w:right w:val="nil"/>
                <w:between w:val="nil"/>
              </w:pBdr>
              <w:spacing w:before="60"/>
              <w:rPr>
                <w:b/>
                <w:bCs/>
                <w:sz w:val="22"/>
                <w:szCs w:val="22"/>
              </w:rPr>
            </w:pPr>
            <w:r w:rsidRPr="009D4D9B">
              <w:rPr>
                <w:b/>
                <w:bCs/>
                <w:sz w:val="22"/>
                <w:szCs w:val="22"/>
              </w:rPr>
              <w:t>II.</w:t>
            </w:r>
          </w:p>
        </w:tc>
        <w:tc>
          <w:tcPr>
            <w:tcW w:w="3690" w:type="dxa"/>
            <w:tcBorders>
              <w:bottom w:val="nil"/>
            </w:tcBorders>
          </w:tcPr>
          <w:p w14:paraId="43B27CD1" w14:textId="4E698B8F" w:rsidR="00206F41" w:rsidRPr="00542680" w:rsidRDefault="00206F41" w:rsidP="009D4D9B">
            <w:pPr>
              <w:spacing w:before="60"/>
              <w:rPr>
                <w:rFonts w:eastAsia="Times New Roman"/>
                <w:b/>
                <w:bCs/>
                <w:sz w:val="22"/>
                <w:szCs w:val="22"/>
              </w:rPr>
            </w:pPr>
            <w:r w:rsidRPr="00542680">
              <w:rPr>
                <w:rFonts w:eastAsia="Times New Roman"/>
                <w:b/>
                <w:bCs/>
                <w:sz w:val="22"/>
                <w:szCs w:val="22"/>
              </w:rPr>
              <w:t>Triển khai thực hiện lấy, ghép mô, bộ phận cơ thể người</w:t>
            </w:r>
          </w:p>
        </w:tc>
        <w:tc>
          <w:tcPr>
            <w:tcW w:w="3330" w:type="dxa"/>
          </w:tcPr>
          <w:p w14:paraId="316B446E" w14:textId="77777777" w:rsidR="00206F41" w:rsidRPr="009D4D9B" w:rsidRDefault="00206F41" w:rsidP="009D4D9B">
            <w:pPr>
              <w:spacing w:before="60"/>
              <w:rPr>
                <w:b/>
                <w:bCs/>
                <w:sz w:val="22"/>
                <w:szCs w:val="22"/>
              </w:rPr>
            </w:pPr>
          </w:p>
        </w:tc>
        <w:tc>
          <w:tcPr>
            <w:tcW w:w="2340" w:type="dxa"/>
          </w:tcPr>
          <w:p w14:paraId="7B2CF604" w14:textId="77777777" w:rsidR="00206F41" w:rsidRPr="009D4D9B" w:rsidRDefault="00206F41" w:rsidP="009D4D9B">
            <w:pPr>
              <w:spacing w:before="60"/>
              <w:rPr>
                <w:b/>
                <w:bCs/>
                <w:sz w:val="22"/>
                <w:szCs w:val="22"/>
              </w:rPr>
            </w:pPr>
          </w:p>
        </w:tc>
      </w:tr>
      <w:tr w:rsidR="00E16AE2" w:rsidRPr="00206F41" w14:paraId="1603B798" w14:textId="77777777" w:rsidTr="00C73B1C">
        <w:tc>
          <w:tcPr>
            <w:tcW w:w="810" w:type="dxa"/>
            <w:tcBorders>
              <w:bottom w:val="nil"/>
            </w:tcBorders>
          </w:tcPr>
          <w:p w14:paraId="7D207C23" w14:textId="77777777" w:rsidR="00E16AE2" w:rsidRPr="009D4D9B" w:rsidRDefault="00E16AE2" w:rsidP="009D4D9B">
            <w:pPr>
              <w:numPr>
                <w:ilvl w:val="0"/>
                <w:numId w:val="1"/>
              </w:numPr>
              <w:pBdr>
                <w:top w:val="nil"/>
                <w:left w:val="nil"/>
                <w:bottom w:val="nil"/>
                <w:right w:val="nil"/>
                <w:between w:val="nil"/>
              </w:pBdr>
              <w:spacing w:before="60"/>
              <w:rPr>
                <w:sz w:val="22"/>
                <w:szCs w:val="22"/>
              </w:rPr>
            </w:pPr>
            <w:bookmarkStart w:id="4" w:name="_heading=h.1t3h5sf" w:colFirst="0" w:colLast="0"/>
            <w:bookmarkEnd w:id="4"/>
          </w:p>
        </w:tc>
        <w:tc>
          <w:tcPr>
            <w:tcW w:w="3690" w:type="dxa"/>
            <w:tcBorders>
              <w:bottom w:val="single" w:sz="4" w:space="0" w:color="000000"/>
            </w:tcBorders>
          </w:tcPr>
          <w:p w14:paraId="624755C8" w14:textId="73090609" w:rsidR="00E16AE2" w:rsidRPr="00542680" w:rsidRDefault="00E16AE2" w:rsidP="009D4D9B">
            <w:pPr>
              <w:spacing w:before="60"/>
              <w:rPr>
                <w:sz w:val="22"/>
                <w:szCs w:val="22"/>
              </w:rPr>
            </w:pPr>
            <w:r w:rsidRPr="00542680">
              <w:rPr>
                <w:rFonts w:eastAsia="Times New Roman"/>
                <w:sz w:val="22"/>
                <w:szCs w:val="22"/>
              </w:rPr>
              <w:t xml:space="preserve">Cơ sở có được cấp có thẩm quyền cho phép triển khai kỹ thuật </w:t>
            </w:r>
            <w:r w:rsidR="0021633B" w:rsidRPr="00542680">
              <w:rPr>
                <w:sz w:val="22"/>
                <w:szCs w:val="22"/>
              </w:rPr>
              <w:t xml:space="preserve">lấy, ghép mô, bộ phận cơ thể người </w:t>
            </w:r>
            <w:r w:rsidRPr="00542680">
              <w:rPr>
                <w:rFonts w:eastAsia="Times New Roman"/>
                <w:sz w:val="22"/>
                <w:szCs w:val="22"/>
              </w:rPr>
              <w:t>sau đây</w:t>
            </w:r>
            <w:r w:rsidR="0021633B" w:rsidRPr="00542680">
              <w:rPr>
                <w:rFonts w:eastAsia="Times New Roman"/>
                <w:sz w:val="22"/>
                <w:szCs w:val="22"/>
              </w:rPr>
              <w:t>? (câu hỏi có nhiều lựa chọn trả lời).</w:t>
            </w:r>
          </w:p>
        </w:tc>
        <w:tc>
          <w:tcPr>
            <w:tcW w:w="3330" w:type="dxa"/>
          </w:tcPr>
          <w:p w14:paraId="65B2B84A" w14:textId="7D645572" w:rsidR="00E16AE2" w:rsidRPr="009D4D9B" w:rsidRDefault="0021633B" w:rsidP="009D4D9B">
            <w:pPr>
              <w:spacing w:before="60"/>
              <w:rPr>
                <w:sz w:val="22"/>
                <w:szCs w:val="22"/>
              </w:rPr>
            </w:pPr>
            <w:r w:rsidRPr="009D4D9B">
              <w:rPr>
                <w:sz w:val="22"/>
                <w:szCs w:val="22"/>
              </w:rPr>
              <w:t>Năm bắt đầu triển khai</w:t>
            </w:r>
          </w:p>
        </w:tc>
        <w:tc>
          <w:tcPr>
            <w:tcW w:w="2340" w:type="dxa"/>
          </w:tcPr>
          <w:p w14:paraId="1454D889" w14:textId="3AF9DB7C" w:rsidR="004452D2" w:rsidRPr="00E21FC7" w:rsidRDefault="0021633B" w:rsidP="009D4D9B">
            <w:pPr>
              <w:spacing w:before="60"/>
              <w:rPr>
                <w:sz w:val="22"/>
                <w:szCs w:val="22"/>
                <w:highlight w:val="yellow"/>
              </w:rPr>
            </w:pPr>
            <w:r w:rsidRPr="00E21FC7">
              <w:rPr>
                <w:sz w:val="22"/>
                <w:szCs w:val="22"/>
                <w:highlight w:val="yellow"/>
              </w:rPr>
              <w:t xml:space="preserve">Số lượng ca thực hiện mỗi năm, </w:t>
            </w:r>
            <w:r w:rsidR="00E21FC7" w:rsidRPr="00E21FC7">
              <w:rPr>
                <w:sz w:val="22"/>
                <w:szCs w:val="22"/>
                <w:highlight w:val="yellow"/>
              </w:rPr>
              <w:t>đến năm 2025 (đến 30/9/2025)</w:t>
            </w:r>
          </w:p>
        </w:tc>
      </w:tr>
      <w:tr w:rsidR="0021633B" w:rsidRPr="00206F41" w14:paraId="71D0689F" w14:textId="77777777" w:rsidTr="00C73B1C">
        <w:tc>
          <w:tcPr>
            <w:tcW w:w="810" w:type="dxa"/>
            <w:tcBorders>
              <w:top w:val="nil"/>
              <w:bottom w:val="nil"/>
            </w:tcBorders>
          </w:tcPr>
          <w:p w14:paraId="1F1C2E7F" w14:textId="77777777" w:rsidR="0021633B" w:rsidRPr="009D4D9B" w:rsidRDefault="0021633B" w:rsidP="009D4D9B">
            <w:pPr>
              <w:pBdr>
                <w:top w:val="nil"/>
                <w:left w:val="nil"/>
                <w:bottom w:val="nil"/>
                <w:right w:val="nil"/>
                <w:between w:val="nil"/>
              </w:pBdr>
              <w:spacing w:before="60"/>
              <w:rPr>
                <w:sz w:val="22"/>
                <w:szCs w:val="22"/>
              </w:rPr>
            </w:pPr>
          </w:p>
        </w:tc>
        <w:tc>
          <w:tcPr>
            <w:tcW w:w="3690" w:type="dxa"/>
            <w:tcBorders>
              <w:top w:val="single" w:sz="4" w:space="0" w:color="000000"/>
              <w:bottom w:val="single" w:sz="4" w:space="0" w:color="000000"/>
            </w:tcBorders>
          </w:tcPr>
          <w:p w14:paraId="1730707E" w14:textId="678ADF5A" w:rsidR="0021633B" w:rsidRPr="00542680" w:rsidRDefault="0021633B" w:rsidP="009D4D9B">
            <w:pPr>
              <w:pStyle w:val="ListParagraph"/>
              <w:numPr>
                <w:ilvl w:val="0"/>
                <w:numId w:val="10"/>
              </w:numPr>
              <w:spacing w:before="60"/>
              <w:ind w:left="385"/>
              <w:contextualSpacing w:val="0"/>
              <w:rPr>
                <w:rFonts w:ascii="Times New Roman" w:hAnsi="Times New Roman"/>
                <w:sz w:val="22"/>
                <w:szCs w:val="22"/>
              </w:rPr>
            </w:pPr>
            <w:r w:rsidRPr="00542680">
              <w:rPr>
                <w:rFonts w:ascii="Times New Roman" w:hAnsi="Times New Roman"/>
                <w:sz w:val="22"/>
                <w:szCs w:val="22"/>
              </w:rPr>
              <w:t>Tim</w:t>
            </w:r>
          </w:p>
        </w:tc>
        <w:tc>
          <w:tcPr>
            <w:tcW w:w="3330" w:type="dxa"/>
          </w:tcPr>
          <w:p w14:paraId="385847A6" w14:textId="7C9982BA" w:rsidR="0021633B" w:rsidRPr="009D4D9B" w:rsidRDefault="0021633B" w:rsidP="009D4D9B">
            <w:pPr>
              <w:spacing w:before="60"/>
              <w:ind w:left="25"/>
              <w:rPr>
                <w:sz w:val="22"/>
                <w:szCs w:val="22"/>
              </w:rPr>
            </w:pPr>
          </w:p>
        </w:tc>
        <w:tc>
          <w:tcPr>
            <w:tcW w:w="2340" w:type="dxa"/>
          </w:tcPr>
          <w:p w14:paraId="2DC175C9" w14:textId="76E7F2A6" w:rsidR="0021633B" w:rsidRPr="009D4D9B" w:rsidRDefault="0021633B" w:rsidP="009D4D9B">
            <w:pPr>
              <w:spacing w:before="60"/>
              <w:rPr>
                <w:sz w:val="22"/>
                <w:szCs w:val="22"/>
              </w:rPr>
            </w:pPr>
          </w:p>
        </w:tc>
      </w:tr>
      <w:tr w:rsidR="0021633B" w:rsidRPr="00206F41" w14:paraId="78823931" w14:textId="77777777" w:rsidTr="00C73B1C">
        <w:tc>
          <w:tcPr>
            <w:tcW w:w="810" w:type="dxa"/>
            <w:tcBorders>
              <w:top w:val="nil"/>
              <w:bottom w:val="nil"/>
            </w:tcBorders>
          </w:tcPr>
          <w:p w14:paraId="634A9C56" w14:textId="77777777" w:rsidR="0021633B" w:rsidRPr="009D4D9B" w:rsidRDefault="0021633B" w:rsidP="009D4D9B">
            <w:pPr>
              <w:pBdr>
                <w:top w:val="nil"/>
                <w:left w:val="nil"/>
                <w:bottom w:val="nil"/>
                <w:right w:val="nil"/>
                <w:between w:val="nil"/>
              </w:pBdr>
              <w:spacing w:before="60"/>
              <w:rPr>
                <w:sz w:val="22"/>
                <w:szCs w:val="22"/>
              </w:rPr>
            </w:pPr>
          </w:p>
        </w:tc>
        <w:tc>
          <w:tcPr>
            <w:tcW w:w="3690" w:type="dxa"/>
            <w:tcBorders>
              <w:top w:val="single" w:sz="4" w:space="0" w:color="000000"/>
              <w:bottom w:val="single" w:sz="4" w:space="0" w:color="000000"/>
            </w:tcBorders>
          </w:tcPr>
          <w:p w14:paraId="405C83C2" w14:textId="55A7654C" w:rsidR="0021633B" w:rsidRPr="00542680" w:rsidRDefault="0021633B" w:rsidP="009D4D9B">
            <w:pPr>
              <w:pStyle w:val="ListParagraph"/>
              <w:numPr>
                <w:ilvl w:val="0"/>
                <w:numId w:val="10"/>
              </w:numPr>
              <w:spacing w:before="60"/>
              <w:ind w:left="385"/>
              <w:contextualSpacing w:val="0"/>
              <w:rPr>
                <w:rFonts w:ascii="Times New Roman" w:hAnsi="Times New Roman"/>
                <w:sz w:val="22"/>
                <w:szCs w:val="22"/>
              </w:rPr>
            </w:pPr>
            <w:r w:rsidRPr="00542680">
              <w:rPr>
                <w:rFonts w:ascii="Times New Roman" w:hAnsi="Times New Roman"/>
                <w:sz w:val="22"/>
                <w:szCs w:val="22"/>
              </w:rPr>
              <w:t>Gan</w:t>
            </w:r>
          </w:p>
        </w:tc>
        <w:tc>
          <w:tcPr>
            <w:tcW w:w="3330" w:type="dxa"/>
          </w:tcPr>
          <w:p w14:paraId="38376E43" w14:textId="28390432" w:rsidR="0021633B" w:rsidRPr="009D4D9B" w:rsidRDefault="0021633B" w:rsidP="009D4D9B">
            <w:pPr>
              <w:spacing w:before="60"/>
              <w:ind w:left="25"/>
              <w:rPr>
                <w:sz w:val="22"/>
                <w:szCs w:val="22"/>
              </w:rPr>
            </w:pPr>
          </w:p>
        </w:tc>
        <w:tc>
          <w:tcPr>
            <w:tcW w:w="2340" w:type="dxa"/>
          </w:tcPr>
          <w:p w14:paraId="418DD070" w14:textId="77777777" w:rsidR="0021633B" w:rsidRPr="009D4D9B" w:rsidRDefault="0021633B" w:rsidP="009D4D9B">
            <w:pPr>
              <w:spacing w:before="60"/>
              <w:rPr>
                <w:sz w:val="22"/>
                <w:szCs w:val="22"/>
              </w:rPr>
            </w:pPr>
          </w:p>
        </w:tc>
      </w:tr>
      <w:tr w:rsidR="0021633B" w:rsidRPr="00206F41" w14:paraId="589B72DC" w14:textId="77777777" w:rsidTr="00C73B1C">
        <w:tc>
          <w:tcPr>
            <w:tcW w:w="810" w:type="dxa"/>
            <w:tcBorders>
              <w:top w:val="nil"/>
              <w:bottom w:val="nil"/>
            </w:tcBorders>
          </w:tcPr>
          <w:p w14:paraId="36D90B35" w14:textId="77777777" w:rsidR="0021633B" w:rsidRPr="009D4D9B" w:rsidRDefault="0021633B" w:rsidP="009D4D9B">
            <w:pPr>
              <w:pBdr>
                <w:top w:val="nil"/>
                <w:left w:val="nil"/>
                <w:bottom w:val="nil"/>
                <w:right w:val="nil"/>
                <w:between w:val="nil"/>
              </w:pBdr>
              <w:spacing w:before="60"/>
              <w:rPr>
                <w:sz w:val="22"/>
                <w:szCs w:val="22"/>
              </w:rPr>
            </w:pPr>
          </w:p>
        </w:tc>
        <w:tc>
          <w:tcPr>
            <w:tcW w:w="3690" w:type="dxa"/>
            <w:tcBorders>
              <w:top w:val="single" w:sz="4" w:space="0" w:color="000000"/>
              <w:bottom w:val="single" w:sz="4" w:space="0" w:color="000000"/>
            </w:tcBorders>
          </w:tcPr>
          <w:p w14:paraId="3F8FB437" w14:textId="11E5FA24" w:rsidR="0021633B" w:rsidRPr="00542680" w:rsidRDefault="0021633B" w:rsidP="009D4D9B">
            <w:pPr>
              <w:pStyle w:val="ListParagraph"/>
              <w:numPr>
                <w:ilvl w:val="0"/>
                <w:numId w:val="10"/>
              </w:numPr>
              <w:spacing w:before="60"/>
              <w:ind w:left="385"/>
              <w:contextualSpacing w:val="0"/>
              <w:rPr>
                <w:rFonts w:ascii="Times New Roman" w:hAnsi="Times New Roman"/>
                <w:sz w:val="22"/>
                <w:szCs w:val="22"/>
              </w:rPr>
            </w:pPr>
            <w:r w:rsidRPr="00542680">
              <w:rPr>
                <w:rFonts w:ascii="Times New Roman" w:hAnsi="Times New Roman"/>
                <w:sz w:val="22"/>
                <w:szCs w:val="22"/>
              </w:rPr>
              <w:t>Thận</w:t>
            </w:r>
          </w:p>
        </w:tc>
        <w:tc>
          <w:tcPr>
            <w:tcW w:w="3330" w:type="dxa"/>
          </w:tcPr>
          <w:p w14:paraId="07017228" w14:textId="2E62B7EC" w:rsidR="0021633B" w:rsidRPr="009D4D9B" w:rsidRDefault="0021633B" w:rsidP="009D4D9B">
            <w:pPr>
              <w:spacing w:before="60"/>
              <w:ind w:left="25"/>
              <w:rPr>
                <w:sz w:val="22"/>
                <w:szCs w:val="22"/>
              </w:rPr>
            </w:pPr>
          </w:p>
        </w:tc>
        <w:tc>
          <w:tcPr>
            <w:tcW w:w="2340" w:type="dxa"/>
          </w:tcPr>
          <w:p w14:paraId="5D8529A4" w14:textId="77777777" w:rsidR="0021633B" w:rsidRPr="009D4D9B" w:rsidRDefault="0021633B" w:rsidP="009D4D9B">
            <w:pPr>
              <w:spacing w:before="60"/>
              <w:rPr>
                <w:sz w:val="22"/>
                <w:szCs w:val="22"/>
              </w:rPr>
            </w:pPr>
          </w:p>
        </w:tc>
      </w:tr>
      <w:tr w:rsidR="0021633B" w:rsidRPr="00206F41" w14:paraId="2A85AD1F" w14:textId="77777777" w:rsidTr="00C73B1C">
        <w:tc>
          <w:tcPr>
            <w:tcW w:w="810" w:type="dxa"/>
            <w:tcBorders>
              <w:top w:val="nil"/>
              <w:bottom w:val="nil"/>
            </w:tcBorders>
          </w:tcPr>
          <w:p w14:paraId="5EF04928" w14:textId="77777777" w:rsidR="0021633B" w:rsidRPr="009D4D9B" w:rsidRDefault="0021633B" w:rsidP="009D4D9B">
            <w:pPr>
              <w:pBdr>
                <w:top w:val="nil"/>
                <w:left w:val="nil"/>
                <w:bottom w:val="nil"/>
                <w:right w:val="nil"/>
                <w:between w:val="nil"/>
              </w:pBdr>
              <w:spacing w:before="60"/>
              <w:rPr>
                <w:sz w:val="22"/>
                <w:szCs w:val="22"/>
              </w:rPr>
            </w:pPr>
          </w:p>
        </w:tc>
        <w:tc>
          <w:tcPr>
            <w:tcW w:w="3690" w:type="dxa"/>
            <w:tcBorders>
              <w:top w:val="single" w:sz="4" w:space="0" w:color="000000"/>
              <w:bottom w:val="single" w:sz="4" w:space="0" w:color="000000"/>
            </w:tcBorders>
          </w:tcPr>
          <w:p w14:paraId="43337EB7" w14:textId="3EB9EF46" w:rsidR="0021633B" w:rsidRPr="00542680" w:rsidRDefault="0021633B" w:rsidP="009D4D9B">
            <w:pPr>
              <w:pStyle w:val="ListParagraph"/>
              <w:numPr>
                <w:ilvl w:val="0"/>
                <w:numId w:val="10"/>
              </w:numPr>
              <w:spacing w:before="60"/>
              <w:ind w:left="385"/>
              <w:contextualSpacing w:val="0"/>
              <w:rPr>
                <w:rFonts w:ascii="Times New Roman" w:hAnsi="Times New Roman"/>
                <w:sz w:val="22"/>
                <w:szCs w:val="22"/>
              </w:rPr>
            </w:pPr>
            <w:r w:rsidRPr="00542680">
              <w:rPr>
                <w:rFonts w:ascii="Times New Roman" w:hAnsi="Times New Roman"/>
                <w:sz w:val="22"/>
                <w:szCs w:val="22"/>
              </w:rPr>
              <w:t>Phổi</w:t>
            </w:r>
          </w:p>
        </w:tc>
        <w:tc>
          <w:tcPr>
            <w:tcW w:w="3330" w:type="dxa"/>
          </w:tcPr>
          <w:p w14:paraId="299114A3" w14:textId="1C36B6B2" w:rsidR="0021633B" w:rsidRPr="009D4D9B" w:rsidRDefault="0021633B" w:rsidP="009D4D9B">
            <w:pPr>
              <w:spacing w:before="60"/>
              <w:ind w:left="25"/>
              <w:rPr>
                <w:sz w:val="22"/>
                <w:szCs w:val="22"/>
              </w:rPr>
            </w:pPr>
          </w:p>
        </w:tc>
        <w:tc>
          <w:tcPr>
            <w:tcW w:w="2340" w:type="dxa"/>
          </w:tcPr>
          <w:p w14:paraId="3DD1891B" w14:textId="77777777" w:rsidR="0021633B" w:rsidRPr="009D4D9B" w:rsidRDefault="0021633B" w:rsidP="009D4D9B">
            <w:pPr>
              <w:spacing w:before="60"/>
              <w:rPr>
                <w:sz w:val="22"/>
                <w:szCs w:val="22"/>
              </w:rPr>
            </w:pPr>
          </w:p>
        </w:tc>
      </w:tr>
      <w:tr w:rsidR="0021633B" w:rsidRPr="00206F41" w14:paraId="5C6F7898" w14:textId="77777777" w:rsidTr="00C73B1C">
        <w:tc>
          <w:tcPr>
            <w:tcW w:w="810" w:type="dxa"/>
            <w:tcBorders>
              <w:top w:val="nil"/>
              <w:bottom w:val="nil"/>
            </w:tcBorders>
          </w:tcPr>
          <w:p w14:paraId="654F4FB5" w14:textId="77777777" w:rsidR="0021633B" w:rsidRPr="009D4D9B" w:rsidRDefault="0021633B" w:rsidP="009D4D9B">
            <w:pPr>
              <w:pBdr>
                <w:top w:val="nil"/>
                <w:left w:val="nil"/>
                <w:bottom w:val="nil"/>
                <w:right w:val="nil"/>
                <w:between w:val="nil"/>
              </w:pBdr>
              <w:spacing w:before="60"/>
              <w:rPr>
                <w:sz w:val="22"/>
                <w:szCs w:val="22"/>
              </w:rPr>
            </w:pPr>
          </w:p>
        </w:tc>
        <w:tc>
          <w:tcPr>
            <w:tcW w:w="3690" w:type="dxa"/>
            <w:tcBorders>
              <w:top w:val="single" w:sz="4" w:space="0" w:color="000000"/>
              <w:bottom w:val="single" w:sz="4" w:space="0" w:color="000000"/>
            </w:tcBorders>
          </w:tcPr>
          <w:p w14:paraId="2EB1BD9A" w14:textId="7E1D331B" w:rsidR="0021633B" w:rsidRPr="00542680" w:rsidRDefault="0021633B" w:rsidP="009D4D9B">
            <w:pPr>
              <w:pStyle w:val="ListParagraph"/>
              <w:numPr>
                <w:ilvl w:val="0"/>
                <w:numId w:val="10"/>
              </w:numPr>
              <w:spacing w:before="60"/>
              <w:ind w:left="385"/>
              <w:contextualSpacing w:val="0"/>
              <w:rPr>
                <w:rFonts w:ascii="Times New Roman" w:hAnsi="Times New Roman"/>
                <w:sz w:val="22"/>
                <w:szCs w:val="22"/>
              </w:rPr>
            </w:pPr>
            <w:r w:rsidRPr="00542680">
              <w:rPr>
                <w:rFonts w:ascii="Times New Roman" w:hAnsi="Times New Roman"/>
                <w:sz w:val="22"/>
                <w:szCs w:val="22"/>
              </w:rPr>
              <w:t>Tụy</w:t>
            </w:r>
          </w:p>
        </w:tc>
        <w:tc>
          <w:tcPr>
            <w:tcW w:w="3330" w:type="dxa"/>
          </w:tcPr>
          <w:p w14:paraId="73C39788" w14:textId="7A0B9BF5" w:rsidR="0021633B" w:rsidRPr="009D4D9B" w:rsidRDefault="0021633B" w:rsidP="009D4D9B">
            <w:pPr>
              <w:spacing w:before="60"/>
              <w:ind w:left="25"/>
              <w:rPr>
                <w:sz w:val="22"/>
                <w:szCs w:val="22"/>
              </w:rPr>
            </w:pPr>
          </w:p>
        </w:tc>
        <w:tc>
          <w:tcPr>
            <w:tcW w:w="2340" w:type="dxa"/>
          </w:tcPr>
          <w:p w14:paraId="31992D66" w14:textId="77777777" w:rsidR="0021633B" w:rsidRPr="009D4D9B" w:rsidRDefault="0021633B" w:rsidP="009D4D9B">
            <w:pPr>
              <w:spacing w:before="60"/>
              <w:rPr>
                <w:sz w:val="22"/>
                <w:szCs w:val="22"/>
              </w:rPr>
            </w:pPr>
          </w:p>
        </w:tc>
      </w:tr>
      <w:tr w:rsidR="0021633B" w:rsidRPr="00206F41" w14:paraId="688F403D" w14:textId="77777777" w:rsidTr="00C73B1C">
        <w:tc>
          <w:tcPr>
            <w:tcW w:w="810" w:type="dxa"/>
            <w:tcBorders>
              <w:top w:val="nil"/>
              <w:bottom w:val="nil"/>
            </w:tcBorders>
          </w:tcPr>
          <w:p w14:paraId="6B6A1004" w14:textId="77777777" w:rsidR="0021633B" w:rsidRPr="009D4D9B" w:rsidRDefault="0021633B" w:rsidP="009D4D9B">
            <w:pPr>
              <w:pBdr>
                <w:top w:val="nil"/>
                <w:left w:val="nil"/>
                <w:bottom w:val="nil"/>
                <w:right w:val="nil"/>
                <w:between w:val="nil"/>
              </w:pBdr>
              <w:spacing w:before="60"/>
              <w:rPr>
                <w:sz w:val="22"/>
                <w:szCs w:val="22"/>
              </w:rPr>
            </w:pPr>
          </w:p>
        </w:tc>
        <w:tc>
          <w:tcPr>
            <w:tcW w:w="3690" w:type="dxa"/>
            <w:tcBorders>
              <w:top w:val="single" w:sz="4" w:space="0" w:color="000000"/>
              <w:bottom w:val="single" w:sz="4" w:space="0" w:color="000000"/>
            </w:tcBorders>
          </w:tcPr>
          <w:p w14:paraId="5EF555DF" w14:textId="413E9B7A" w:rsidR="0021633B" w:rsidRPr="00542680" w:rsidRDefault="0021633B" w:rsidP="009D4D9B">
            <w:pPr>
              <w:pStyle w:val="ListParagraph"/>
              <w:numPr>
                <w:ilvl w:val="0"/>
                <w:numId w:val="10"/>
              </w:numPr>
              <w:spacing w:before="60"/>
              <w:ind w:left="385"/>
              <w:contextualSpacing w:val="0"/>
              <w:rPr>
                <w:rFonts w:ascii="Times New Roman" w:hAnsi="Times New Roman"/>
                <w:sz w:val="22"/>
                <w:szCs w:val="22"/>
              </w:rPr>
            </w:pPr>
            <w:r w:rsidRPr="00542680">
              <w:rPr>
                <w:rFonts w:ascii="Times New Roman" w:hAnsi="Times New Roman"/>
                <w:sz w:val="22"/>
                <w:szCs w:val="22"/>
              </w:rPr>
              <w:t>Van Tim</w:t>
            </w:r>
          </w:p>
        </w:tc>
        <w:tc>
          <w:tcPr>
            <w:tcW w:w="3330" w:type="dxa"/>
          </w:tcPr>
          <w:p w14:paraId="04EC45ED" w14:textId="2A6B0948" w:rsidR="0021633B" w:rsidRPr="009D4D9B" w:rsidRDefault="0021633B" w:rsidP="009D4D9B">
            <w:pPr>
              <w:spacing w:before="60"/>
              <w:ind w:left="25"/>
              <w:rPr>
                <w:sz w:val="22"/>
                <w:szCs w:val="22"/>
              </w:rPr>
            </w:pPr>
          </w:p>
        </w:tc>
        <w:tc>
          <w:tcPr>
            <w:tcW w:w="2340" w:type="dxa"/>
          </w:tcPr>
          <w:p w14:paraId="77433683" w14:textId="77777777" w:rsidR="0021633B" w:rsidRPr="009D4D9B" w:rsidRDefault="0021633B" w:rsidP="009D4D9B">
            <w:pPr>
              <w:spacing w:before="60"/>
              <w:rPr>
                <w:sz w:val="22"/>
                <w:szCs w:val="22"/>
              </w:rPr>
            </w:pPr>
          </w:p>
        </w:tc>
      </w:tr>
      <w:tr w:rsidR="0021633B" w:rsidRPr="00206F41" w14:paraId="11CF4C1A" w14:textId="77777777" w:rsidTr="00C73B1C">
        <w:tc>
          <w:tcPr>
            <w:tcW w:w="810" w:type="dxa"/>
            <w:tcBorders>
              <w:top w:val="nil"/>
              <w:bottom w:val="nil"/>
            </w:tcBorders>
          </w:tcPr>
          <w:p w14:paraId="02161913" w14:textId="77777777" w:rsidR="0021633B" w:rsidRPr="009D4D9B" w:rsidRDefault="0021633B" w:rsidP="009D4D9B">
            <w:pPr>
              <w:pBdr>
                <w:top w:val="nil"/>
                <w:left w:val="nil"/>
                <w:bottom w:val="nil"/>
                <w:right w:val="nil"/>
                <w:between w:val="nil"/>
              </w:pBdr>
              <w:spacing w:before="60"/>
              <w:rPr>
                <w:sz w:val="22"/>
                <w:szCs w:val="22"/>
              </w:rPr>
            </w:pPr>
          </w:p>
        </w:tc>
        <w:tc>
          <w:tcPr>
            <w:tcW w:w="3690" w:type="dxa"/>
            <w:tcBorders>
              <w:top w:val="single" w:sz="4" w:space="0" w:color="000000"/>
              <w:bottom w:val="single" w:sz="4" w:space="0" w:color="000000"/>
            </w:tcBorders>
          </w:tcPr>
          <w:p w14:paraId="24CC9EE8" w14:textId="19DF7D27" w:rsidR="0021633B" w:rsidRPr="00542680" w:rsidRDefault="0021633B" w:rsidP="009D4D9B">
            <w:pPr>
              <w:pStyle w:val="ListParagraph"/>
              <w:numPr>
                <w:ilvl w:val="0"/>
                <w:numId w:val="10"/>
              </w:numPr>
              <w:spacing w:before="60"/>
              <w:ind w:left="385"/>
              <w:contextualSpacing w:val="0"/>
              <w:rPr>
                <w:rFonts w:ascii="Times New Roman" w:hAnsi="Times New Roman"/>
                <w:sz w:val="22"/>
                <w:szCs w:val="22"/>
              </w:rPr>
            </w:pPr>
            <w:r w:rsidRPr="00542680">
              <w:rPr>
                <w:rFonts w:ascii="Times New Roman" w:hAnsi="Times New Roman"/>
                <w:sz w:val="22"/>
                <w:szCs w:val="22"/>
              </w:rPr>
              <w:t>Mạch mãu</w:t>
            </w:r>
          </w:p>
        </w:tc>
        <w:tc>
          <w:tcPr>
            <w:tcW w:w="3330" w:type="dxa"/>
          </w:tcPr>
          <w:p w14:paraId="58F8FC2E" w14:textId="674FCB9F" w:rsidR="0021633B" w:rsidRPr="009D4D9B" w:rsidRDefault="0021633B" w:rsidP="009D4D9B">
            <w:pPr>
              <w:spacing w:before="60"/>
              <w:ind w:left="25"/>
              <w:rPr>
                <w:sz w:val="22"/>
                <w:szCs w:val="22"/>
              </w:rPr>
            </w:pPr>
          </w:p>
        </w:tc>
        <w:tc>
          <w:tcPr>
            <w:tcW w:w="2340" w:type="dxa"/>
          </w:tcPr>
          <w:p w14:paraId="62EF4FA5" w14:textId="77777777" w:rsidR="0021633B" w:rsidRPr="009D4D9B" w:rsidRDefault="0021633B" w:rsidP="009D4D9B">
            <w:pPr>
              <w:spacing w:before="60"/>
              <w:rPr>
                <w:sz w:val="22"/>
                <w:szCs w:val="22"/>
              </w:rPr>
            </w:pPr>
          </w:p>
        </w:tc>
      </w:tr>
      <w:tr w:rsidR="0021633B" w:rsidRPr="00206F41" w14:paraId="38A05420" w14:textId="77777777" w:rsidTr="00C73B1C">
        <w:tc>
          <w:tcPr>
            <w:tcW w:w="810" w:type="dxa"/>
            <w:tcBorders>
              <w:top w:val="nil"/>
              <w:bottom w:val="nil"/>
            </w:tcBorders>
          </w:tcPr>
          <w:p w14:paraId="3B72578E" w14:textId="77777777" w:rsidR="0021633B" w:rsidRPr="009D4D9B" w:rsidRDefault="0021633B" w:rsidP="009D4D9B">
            <w:pPr>
              <w:pBdr>
                <w:top w:val="nil"/>
                <w:left w:val="nil"/>
                <w:bottom w:val="nil"/>
                <w:right w:val="nil"/>
                <w:between w:val="nil"/>
              </w:pBdr>
              <w:spacing w:before="60"/>
              <w:rPr>
                <w:sz w:val="22"/>
                <w:szCs w:val="22"/>
              </w:rPr>
            </w:pPr>
          </w:p>
        </w:tc>
        <w:tc>
          <w:tcPr>
            <w:tcW w:w="3690" w:type="dxa"/>
            <w:tcBorders>
              <w:top w:val="single" w:sz="4" w:space="0" w:color="000000"/>
              <w:bottom w:val="single" w:sz="4" w:space="0" w:color="000000"/>
            </w:tcBorders>
          </w:tcPr>
          <w:p w14:paraId="2C95B17D" w14:textId="2DD0EEE0" w:rsidR="0021633B" w:rsidRPr="00542680" w:rsidRDefault="0021633B" w:rsidP="009D4D9B">
            <w:pPr>
              <w:pStyle w:val="ListParagraph"/>
              <w:numPr>
                <w:ilvl w:val="0"/>
                <w:numId w:val="10"/>
              </w:numPr>
              <w:spacing w:before="60"/>
              <w:ind w:left="385"/>
              <w:contextualSpacing w:val="0"/>
              <w:rPr>
                <w:rFonts w:ascii="Times New Roman" w:hAnsi="Times New Roman"/>
                <w:sz w:val="22"/>
                <w:szCs w:val="22"/>
              </w:rPr>
            </w:pPr>
            <w:r w:rsidRPr="00542680">
              <w:rPr>
                <w:rFonts w:ascii="Times New Roman" w:hAnsi="Times New Roman"/>
                <w:sz w:val="22"/>
                <w:szCs w:val="22"/>
              </w:rPr>
              <w:t>Gân</w:t>
            </w:r>
          </w:p>
        </w:tc>
        <w:tc>
          <w:tcPr>
            <w:tcW w:w="3330" w:type="dxa"/>
          </w:tcPr>
          <w:p w14:paraId="05C6C628" w14:textId="7B438300" w:rsidR="0021633B" w:rsidRPr="009D4D9B" w:rsidRDefault="0021633B" w:rsidP="009D4D9B">
            <w:pPr>
              <w:spacing w:before="60"/>
              <w:ind w:left="25"/>
              <w:rPr>
                <w:sz w:val="22"/>
                <w:szCs w:val="22"/>
              </w:rPr>
            </w:pPr>
          </w:p>
        </w:tc>
        <w:tc>
          <w:tcPr>
            <w:tcW w:w="2340" w:type="dxa"/>
          </w:tcPr>
          <w:p w14:paraId="35AC936C" w14:textId="77777777" w:rsidR="0021633B" w:rsidRPr="009D4D9B" w:rsidRDefault="0021633B" w:rsidP="009D4D9B">
            <w:pPr>
              <w:spacing w:before="60"/>
              <w:rPr>
                <w:sz w:val="22"/>
                <w:szCs w:val="22"/>
              </w:rPr>
            </w:pPr>
          </w:p>
        </w:tc>
      </w:tr>
      <w:tr w:rsidR="0021633B" w:rsidRPr="00206F41" w14:paraId="1CE24BF1" w14:textId="77777777" w:rsidTr="00C73B1C">
        <w:tc>
          <w:tcPr>
            <w:tcW w:w="810" w:type="dxa"/>
            <w:tcBorders>
              <w:top w:val="nil"/>
              <w:bottom w:val="nil"/>
            </w:tcBorders>
          </w:tcPr>
          <w:p w14:paraId="5D56F5FC" w14:textId="77777777" w:rsidR="0021633B" w:rsidRPr="009D4D9B" w:rsidRDefault="0021633B" w:rsidP="009D4D9B">
            <w:pPr>
              <w:pBdr>
                <w:top w:val="nil"/>
                <w:left w:val="nil"/>
                <w:bottom w:val="nil"/>
                <w:right w:val="nil"/>
                <w:between w:val="nil"/>
              </w:pBdr>
              <w:spacing w:before="60"/>
              <w:rPr>
                <w:sz w:val="22"/>
                <w:szCs w:val="22"/>
              </w:rPr>
            </w:pPr>
          </w:p>
        </w:tc>
        <w:tc>
          <w:tcPr>
            <w:tcW w:w="3690" w:type="dxa"/>
            <w:tcBorders>
              <w:top w:val="single" w:sz="4" w:space="0" w:color="000000"/>
              <w:bottom w:val="single" w:sz="4" w:space="0" w:color="000000"/>
            </w:tcBorders>
          </w:tcPr>
          <w:p w14:paraId="6C279E89" w14:textId="4368D992" w:rsidR="0021633B" w:rsidRPr="00542680" w:rsidRDefault="0021633B" w:rsidP="009D4D9B">
            <w:pPr>
              <w:pStyle w:val="ListParagraph"/>
              <w:numPr>
                <w:ilvl w:val="0"/>
                <w:numId w:val="10"/>
              </w:numPr>
              <w:spacing w:before="60"/>
              <w:ind w:left="385"/>
              <w:contextualSpacing w:val="0"/>
              <w:rPr>
                <w:rFonts w:ascii="Times New Roman" w:hAnsi="Times New Roman"/>
                <w:sz w:val="22"/>
                <w:szCs w:val="22"/>
              </w:rPr>
            </w:pPr>
            <w:r w:rsidRPr="00542680">
              <w:rPr>
                <w:rFonts w:ascii="Times New Roman" w:hAnsi="Times New Roman"/>
                <w:sz w:val="22"/>
                <w:szCs w:val="22"/>
              </w:rPr>
              <w:t>Xương</w:t>
            </w:r>
          </w:p>
        </w:tc>
        <w:tc>
          <w:tcPr>
            <w:tcW w:w="3330" w:type="dxa"/>
          </w:tcPr>
          <w:p w14:paraId="46F9CD61" w14:textId="68059AF2" w:rsidR="0021633B" w:rsidRPr="009D4D9B" w:rsidRDefault="0021633B" w:rsidP="009D4D9B">
            <w:pPr>
              <w:spacing w:before="60"/>
              <w:ind w:left="25"/>
              <w:rPr>
                <w:sz w:val="22"/>
                <w:szCs w:val="22"/>
              </w:rPr>
            </w:pPr>
          </w:p>
        </w:tc>
        <w:tc>
          <w:tcPr>
            <w:tcW w:w="2340" w:type="dxa"/>
          </w:tcPr>
          <w:p w14:paraId="7848D362" w14:textId="77777777" w:rsidR="0021633B" w:rsidRPr="009D4D9B" w:rsidRDefault="0021633B" w:rsidP="009D4D9B">
            <w:pPr>
              <w:spacing w:before="60"/>
              <w:rPr>
                <w:sz w:val="22"/>
                <w:szCs w:val="22"/>
              </w:rPr>
            </w:pPr>
          </w:p>
        </w:tc>
      </w:tr>
      <w:tr w:rsidR="0021633B" w:rsidRPr="00206F41" w14:paraId="3FF48A31" w14:textId="77777777" w:rsidTr="00C73B1C">
        <w:tc>
          <w:tcPr>
            <w:tcW w:w="810" w:type="dxa"/>
            <w:tcBorders>
              <w:top w:val="nil"/>
              <w:bottom w:val="nil"/>
            </w:tcBorders>
          </w:tcPr>
          <w:p w14:paraId="1117F215" w14:textId="77777777" w:rsidR="0021633B" w:rsidRPr="009D4D9B" w:rsidRDefault="0021633B" w:rsidP="009D4D9B">
            <w:pPr>
              <w:pBdr>
                <w:top w:val="nil"/>
                <w:left w:val="nil"/>
                <w:bottom w:val="nil"/>
                <w:right w:val="nil"/>
                <w:between w:val="nil"/>
              </w:pBdr>
              <w:spacing w:before="60"/>
              <w:rPr>
                <w:sz w:val="22"/>
                <w:szCs w:val="22"/>
              </w:rPr>
            </w:pPr>
          </w:p>
        </w:tc>
        <w:tc>
          <w:tcPr>
            <w:tcW w:w="3690" w:type="dxa"/>
            <w:tcBorders>
              <w:top w:val="single" w:sz="4" w:space="0" w:color="000000"/>
              <w:bottom w:val="single" w:sz="4" w:space="0" w:color="000000"/>
            </w:tcBorders>
          </w:tcPr>
          <w:p w14:paraId="5EAECB92" w14:textId="286F99D8" w:rsidR="0021633B" w:rsidRPr="00542680" w:rsidRDefault="0021633B" w:rsidP="009D4D9B">
            <w:pPr>
              <w:pStyle w:val="ListParagraph"/>
              <w:numPr>
                <w:ilvl w:val="0"/>
                <w:numId w:val="10"/>
              </w:numPr>
              <w:spacing w:before="60"/>
              <w:ind w:left="385"/>
              <w:contextualSpacing w:val="0"/>
              <w:rPr>
                <w:rFonts w:ascii="Times New Roman" w:hAnsi="Times New Roman"/>
                <w:sz w:val="22"/>
                <w:szCs w:val="22"/>
              </w:rPr>
            </w:pPr>
            <w:r w:rsidRPr="00542680">
              <w:rPr>
                <w:rFonts w:ascii="Times New Roman" w:hAnsi="Times New Roman"/>
                <w:sz w:val="22"/>
                <w:szCs w:val="22"/>
              </w:rPr>
              <w:t>Sụn</w:t>
            </w:r>
          </w:p>
        </w:tc>
        <w:tc>
          <w:tcPr>
            <w:tcW w:w="3330" w:type="dxa"/>
          </w:tcPr>
          <w:p w14:paraId="72C485DD" w14:textId="3A16312C" w:rsidR="0021633B" w:rsidRPr="009D4D9B" w:rsidRDefault="0021633B" w:rsidP="009D4D9B">
            <w:pPr>
              <w:spacing w:before="60"/>
              <w:ind w:left="25"/>
              <w:rPr>
                <w:sz w:val="22"/>
                <w:szCs w:val="22"/>
              </w:rPr>
            </w:pPr>
          </w:p>
        </w:tc>
        <w:tc>
          <w:tcPr>
            <w:tcW w:w="2340" w:type="dxa"/>
          </w:tcPr>
          <w:p w14:paraId="785069B7" w14:textId="77777777" w:rsidR="0021633B" w:rsidRPr="009D4D9B" w:rsidRDefault="0021633B" w:rsidP="009D4D9B">
            <w:pPr>
              <w:spacing w:before="60"/>
              <w:rPr>
                <w:sz w:val="22"/>
                <w:szCs w:val="22"/>
              </w:rPr>
            </w:pPr>
          </w:p>
        </w:tc>
      </w:tr>
      <w:tr w:rsidR="0021633B" w:rsidRPr="00206F41" w14:paraId="48D4DA4E" w14:textId="77777777" w:rsidTr="00C73B1C">
        <w:tc>
          <w:tcPr>
            <w:tcW w:w="810" w:type="dxa"/>
            <w:tcBorders>
              <w:top w:val="nil"/>
              <w:bottom w:val="nil"/>
            </w:tcBorders>
          </w:tcPr>
          <w:p w14:paraId="1B3CBCBF" w14:textId="77777777" w:rsidR="0021633B" w:rsidRPr="009D4D9B" w:rsidRDefault="0021633B" w:rsidP="009D4D9B">
            <w:pPr>
              <w:pBdr>
                <w:top w:val="nil"/>
                <w:left w:val="nil"/>
                <w:bottom w:val="nil"/>
                <w:right w:val="nil"/>
                <w:between w:val="nil"/>
              </w:pBdr>
              <w:spacing w:before="60"/>
              <w:rPr>
                <w:sz w:val="22"/>
                <w:szCs w:val="22"/>
              </w:rPr>
            </w:pPr>
          </w:p>
        </w:tc>
        <w:tc>
          <w:tcPr>
            <w:tcW w:w="3690" w:type="dxa"/>
            <w:tcBorders>
              <w:top w:val="single" w:sz="4" w:space="0" w:color="000000"/>
              <w:bottom w:val="single" w:sz="4" w:space="0" w:color="000000"/>
            </w:tcBorders>
          </w:tcPr>
          <w:p w14:paraId="0421A95B" w14:textId="5C6DCB35" w:rsidR="0021633B" w:rsidRPr="00542680" w:rsidRDefault="0021633B" w:rsidP="009D4D9B">
            <w:pPr>
              <w:pStyle w:val="ListParagraph"/>
              <w:numPr>
                <w:ilvl w:val="0"/>
                <w:numId w:val="10"/>
              </w:numPr>
              <w:spacing w:before="60"/>
              <w:ind w:left="385"/>
              <w:contextualSpacing w:val="0"/>
              <w:rPr>
                <w:rFonts w:ascii="Times New Roman" w:hAnsi="Times New Roman"/>
                <w:sz w:val="22"/>
                <w:szCs w:val="22"/>
              </w:rPr>
            </w:pPr>
            <w:r w:rsidRPr="00542680">
              <w:rPr>
                <w:rFonts w:ascii="Times New Roman" w:hAnsi="Times New Roman"/>
                <w:sz w:val="22"/>
                <w:szCs w:val="22"/>
              </w:rPr>
              <w:t>Da</w:t>
            </w:r>
          </w:p>
        </w:tc>
        <w:tc>
          <w:tcPr>
            <w:tcW w:w="3330" w:type="dxa"/>
          </w:tcPr>
          <w:p w14:paraId="1A6AC3DB" w14:textId="0069371C" w:rsidR="0021633B" w:rsidRPr="009D4D9B" w:rsidRDefault="0021633B" w:rsidP="009D4D9B">
            <w:pPr>
              <w:spacing w:before="60"/>
              <w:ind w:left="25"/>
              <w:rPr>
                <w:sz w:val="22"/>
                <w:szCs w:val="22"/>
              </w:rPr>
            </w:pPr>
          </w:p>
        </w:tc>
        <w:tc>
          <w:tcPr>
            <w:tcW w:w="2340" w:type="dxa"/>
          </w:tcPr>
          <w:p w14:paraId="0CE85A17" w14:textId="77777777" w:rsidR="0021633B" w:rsidRPr="009D4D9B" w:rsidRDefault="0021633B" w:rsidP="009D4D9B">
            <w:pPr>
              <w:spacing w:before="60"/>
              <w:rPr>
                <w:sz w:val="22"/>
                <w:szCs w:val="22"/>
              </w:rPr>
            </w:pPr>
          </w:p>
        </w:tc>
      </w:tr>
      <w:tr w:rsidR="0021633B" w:rsidRPr="00206F41" w14:paraId="19379A5E" w14:textId="77777777" w:rsidTr="00C73B1C">
        <w:tc>
          <w:tcPr>
            <w:tcW w:w="810" w:type="dxa"/>
            <w:tcBorders>
              <w:top w:val="nil"/>
              <w:bottom w:val="nil"/>
            </w:tcBorders>
          </w:tcPr>
          <w:p w14:paraId="7949A5CB" w14:textId="77777777" w:rsidR="0021633B" w:rsidRPr="009D4D9B" w:rsidRDefault="0021633B" w:rsidP="009D4D9B">
            <w:pPr>
              <w:pBdr>
                <w:top w:val="nil"/>
                <w:left w:val="nil"/>
                <w:bottom w:val="nil"/>
                <w:right w:val="nil"/>
                <w:between w:val="nil"/>
              </w:pBdr>
              <w:spacing w:before="60"/>
              <w:rPr>
                <w:sz w:val="22"/>
                <w:szCs w:val="22"/>
              </w:rPr>
            </w:pPr>
          </w:p>
        </w:tc>
        <w:tc>
          <w:tcPr>
            <w:tcW w:w="3690" w:type="dxa"/>
            <w:tcBorders>
              <w:top w:val="single" w:sz="4" w:space="0" w:color="000000"/>
              <w:bottom w:val="single" w:sz="4" w:space="0" w:color="000000"/>
            </w:tcBorders>
          </w:tcPr>
          <w:p w14:paraId="196A559C" w14:textId="1AEAD5B7" w:rsidR="00C73B1C" w:rsidRPr="00542680" w:rsidRDefault="0021633B" w:rsidP="00C73B1C">
            <w:pPr>
              <w:pStyle w:val="ListParagraph"/>
              <w:numPr>
                <w:ilvl w:val="0"/>
                <w:numId w:val="10"/>
              </w:numPr>
              <w:spacing w:before="60"/>
              <w:ind w:left="385"/>
              <w:contextualSpacing w:val="0"/>
              <w:rPr>
                <w:rFonts w:ascii="Times New Roman" w:hAnsi="Times New Roman"/>
                <w:sz w:val="22"/>
                <w:szCs w:val="22"/>
              </w:rPr>
            </w:pPr>
            <w:r w:rsidRPr="00542680">
              <w:rPr>
                <w:rFonts w:ascii="Times New Roman" w:hAnsi="Times New Roman"/>
                <w:sz w:val="22"/>
                <w:szCs w:val="22"/>
              </w:rPr>
              <w:t>Giác mạc</w:t>
            </w:r>
          </w:p>
        </w:tc>
        <w:tc>
          <w:tcPr>
            <w:tcW w:w="3330" w:type="dxa"/>
          </w:tcPr>
          <w:p w14:paraId="1F62F4B3" w14:textId="5F73E3A5" w:rsidR="0021633B" w:rsidRPr="009D4D9B" w:rsidRDefault="0021633B" w:rsidP="009D4D9B">
            <w:pPr>
              <w:spacing w:before="60"/>
              <w:ind w:left="25"/>
              <w:rPr>
                <w:sz w:val="22"/>
                <w:szCs w:val="22"/>
              </w:rPr>
            </w:pPr>
          </w:p>
        </w:tc>
        <w:tc>
          <w:tcPr>
            <w:tcW w:w="2340" w:type="dxa"/>
          </w:tcPr>
          <w:p w14:paraId="32524541" w14:textId="77777777" w:rsidR="0021633B" w:rsidRPr="009D4D9B" w:rsidRDefault="0021633B" w:rsidP="009D4D9B">
            <w:pPr>
              <w:spacing w:before="60"/>
              <w:rPr>
                <w:sz w:val="22"/>
                <w:szCs w:val="22"/>
              </w:rPr>
            </w:pPr>
          </w:p>
        </w:tc>
      </w:tr>
      <w:tr w:rsidR="00C73B1C" w:rsidRPr="00206F41" w14:paraId="1922A3C9" w14:textId="77777777" w:rsidTr="00C73B1C">
        <w:tc>
          <w:tcPr>
            <w:tcW w:w="810" w:type="dxa"/>
            <w:tcBorders>
              <w:top w:val="nil"/>
              <w:bottom w:val="nil"/>
            </w:tcBorders>
          </w:tcPr>
          <w:p w14:paraId="62CC85BD" w14:textId="77777777" w:rsidR="00C73B1C" w:rsidRPr="009D4D9B" w:rsidRDefault="00C73B1C" w:rsidP="009D4D9B">
            <w:pPr>
              <w:pBdr>
                <w:top w:val="nil"/>
                <w:left w:val="nil"/>
                <w:bottom w:val="nil"/>
                <w:right w:val="nil"/>
                <w:between w:val="nil"/>
              </w:pBdr>
              <w:spacing w:before="60"/>
              <w:rPr>
                <w:sz w:val="22"/>
                <w:szCs w:val="22"/>
              </w:rPr>
            </w:pPr>
          </w:p>
        </w:tc>
        <w:tc>
          <w:tcPr>
            <w:tcW w:w="3690" w:type="dxa"/>
            <w:tcBorders>
              <w:top w:val="single" w:sz="4" w:space="0" w:color="000000"/>
              <w:bottom w:val="single" w:sz="4" w:space="0" w:color="000000"/>
            </w:tcBorders>
          </w:tcPr>
          <w:p w14:paraId="5B338524" w14:textId="2796D981" w:rsidR="00C73B1C" w:rsidRPr="00542680" w:rsidRDefault="00C73B1C" w:rsidP="009D4D9B">
            <w:pPr>
              <w:pStyle w:val="ListParagraph"/>
              <w:numPr>
                <w:ilvl w:val="0"/>
                <w:numId w:val="10"/>
              </w:numPr>
              <w:spacing w:before="60"/>
              <w:ind w:left="385"/>
              <w:contextualSpacing w:val="0"/>
              <w:rPr>
                <w:rFonts w:ascii="Times New Roman" w:hAnsi="Times New Roman"/>
                <w:sz w:val="22"/>
                <w:szCs w:val="22"/>
              </w:rPr>
            </w:pPr>
            <w:r w:rsidRPr="00542680">
              <w:rPr>
                <w:rFonts w:ascii="Times New Roman" w:hAnsi="Times New Roman"/>
                <w:sz w:val="22"/>
                <w:szCs w:val="22"/>
              </w:rPr>
              <w:t>Ngân hàng mô</w:t>
            </w:r>
          </w:p>
        </w:tc>
        <w:tc>
          <w:tcPr>
            <w:tcW w:w="3330" w:type="dxa"/>
          </w:tcPr>
          <w:p w14:paraId="62879BFB" w14:textId="77777777" w:rsidR="00C73B1C" w:rsidRPr="009D4D9B" w:rsidRDefault="00C73B1C" w:rsidP="009D4D9B">
            <w:pPr>
              <w:spacing w:before="60"/>
              <w:ind w:left="25"/>
              <w:rPr>
                <w:sz w:val="22"/>
                <w:szCs w:val="22"/>
              </w:rPr>
            </w:pPr>
          </w:p>
        </w:tc>
        <w:tc>
          <w:tcPr>
            <w:tcW w:w="2340" w:type="dxa"/>
          </w:tcPr>
          <w:p w14:paraId="0777C73A" w14:textId="77777777" w:rsidR="00C73B1C" w:rsidRPr="009D4D9B" w:rsidRDefault="00C73B1C" w:rsidP="009D4D9B">
            <w:pPr>
              <w:spacing w:before="60"/>
              <w:rPr>
                <w:sz w:val="22"/>
                <w:szCs w:val="22"/>
              </w:rPr>
            </w:pPr>
          </w:p>
        </w:tc>
      </w:tr>
      <w:tr w:rsidR="0021633B" w:rsidRPr="00206F41" w14:paraId="62175634" w14:textId="77777777" w:rsidTr="00C73B1C">
        <w:tc>
          <w:tcPr>
            <w:tcW w:w="810" w:type="dxa"/>
            <w:tcBorders>
              <w:top w:val="nil"/>
              <w:bottom w:val="nil"/>
            </w:tcBorders>
          </w:tcPr>
          <w:p w14:paraId="7D2CFDD3" w14:textId="77777777" w:rsidR="0021633B" w:rsidRPr="009D4D9B" w:rsidRDefault="0021633B" w:rsidP="009D4D9B">
            <w:pPr>
              <w:pBdr>
                <w:top w:val="nil"/>
                <w:left w:val="nil"/>
                <w:bottom w:val="nil"/>
                <w:right w:val="nil"/>
                <w:between w:val="nil"/>
              </w:pBdr>
              <w:spacing w:before="60"/>
              <w:rPr>
                <w:sz w:val="22"/>
                <w:szCs w:val="22"/>
              </w:rPr>
            </w:pPr>
          </w:p>
        </w:tc>
        <w:tc>
          <w:tcPr>
            <w:tcW w:w="3690" w:type="dxa"/>
            <w:tcBorders>
              <w:top w:val="single" w:sz="4" w:space="0" w:color="000000"/>
              <w:bottom w:val="single" w:sz="4" w:space="0" w:color="000000"/>
            </w:tcBorders>
          </w:tcPr>
          <w:p w14:paraId="42128E4C" w14:textId="145B39A7" w:rsidR="0021633B" w:rsidRPr="00542680" w:rsidRDefault="0021633B" w:rsidP="009D4D9B">
            <w:pPr>
              <w:pStyle w:val="ListParagraph"/>
              <w:numPr>
                <w:ilvl w:val="0"/>
                <w:numId w:val="10"/>
              </w:numPr>
              <w:spacing w:before="60"/>
              <w:ind w:left="385"/>
              <w:contextualSpacing w:val="0"/>
              <w:rPr>
                <w:rFonts w:ascii="Times New Roman" w:hAnsi="Times New Roman"/>
                <w:sz w:val="22"/>
                <w:szCs w:val="22"/>
              </w:rPr>
            </w:pPr>
            <w:r w:rsidRPr="00542680">
              <w:rPr>
                <w:rFonts w:ascii="Times New Roman" w:hAnsi="Times New Roman"/>
                <w:sz w:val="22"/>
                <w:szCs w:val="22"/>
              </w:rPr>
              <w:t>Khác …………</w:t>
            </w:r>
            <w:r w:rsidR="00C73B1C" w:rsidRPr="00542680">
              <w:rPr>
                <w:rFonts w:ascii="Times New Roman" w:hAnsi="Times New Roman"/>
                <w:sz w:val="22"/>
                <w:szCs w:val="22"/>
              </w:rPr>
              <w:t>………</w:t>
            </w:r>
            <w:r w:rsidRPr="00542680">
              <w:rPr>
                <w:rFonts w:ascii="Times New Roman" w:hAnsi="Times New Roman"/>
                <w:sz w:val="22"/>
                <w:szCs w:val="22"/>
              </w:rPr>
              <w:t>…………..</w:t>
            </w:r>
          </w:p>
        </w:tc>
        <w:tc>
          <w:tcPr>
            <w:tcW w:w="3330" w:type="dxa"/>
          </w:tcPr>
          <w:p w14:paraId="5CE9E32F" w14:textId="7BF10CCD" w:rsidR="0021633B" w:rsidRPr="009D4D9B" w:rsidRDefault="0021633B" w:rsidP="009D4D9B">
            <w:pPr>
              <w:spacing w:before="60"/>
              <w:ind w:left="25"/>
              <w:rPr>
                <w:sz w:val="22"/>
                <w:szCs w:val="22"/>
              </w:rPr>
            </w:pPr>
          </w:p>
        </w:tc>
        <w:tc>
          <w:tcPr>
            <w:tcW w:w="2340" w:type="dxa"/>
          </w:tcPr>
          <w:p w14:paraId="13BD594B" w14:textId="77777777" w:rsidR="0021633B" w:rsidRPr="009D4D9B" w:rsidRDefault="0021633B" w:rsidP="009D4D9B">
            <w:pPr>
              <w:spacing w:before="60"/>
              <w:rPr>
                <w:sz w:val="22"/>
                <w:szCs w:val="22"/>
              </w:rPr>
            </w:pPr>
          </w:p>
        </w:tc>
      </w:tr>
      <w:tr w:rsidR="00A824D8" w:rsidRPr="00206F41" w14:paraId="32E881A0" w14:textId="77777777" w:rsidTr="00C73B1C">
        <w:tc>
          <w:tcPr>
            <w:tcW w:w="810" w:type="dxa"/>
            <w:tcBorders>
              <w:top w:val="nil"/>
              <w:bottom w:val="nil"/>
            </w:tcBorders>
          </w:tcPr>
          <w:p w14:paraId="79AC18A9" w14:textId="77777777" w:rsidR="00A824D8" w:rsidRPr="009D4D9B" w:rsidRDefault="00A824D8" w:rsidP="00292E5F">
            <w:pPr>
              <w:pBdr>
                <w:top w:val="nil"/>
                <w:left w:val="nil"/>
                <w:bottom w:val="nil"/>
                <w:right w:val="nil"/>
                <w:between w:val="nil"/>
              </w:pBdr>
              <w:spacing w:before="60"/>
              <w:rPr>
                <w:sz w:val="22"/>
                <w:szCs w:val="22"/>
              </w:rPr>
            </w:pPr>
          </w:p>
        </w:tc>
        <w:tc>
          <w:tcPr>
            <w:tcW w:w="3690" w:type="dxa"/>
            <w:tcBorders>
              <w:top w:val="single" w:sz="4" w:space="0" w:color="000000"/>
              <w:bottom w:val="single" w:sz="4" w:space="0" w:color="000000"/>
            </w:tcBorders>
          </w:tcPr>
          <w:p w14:paraId="5A3B072D" w14:textId="2EDC62DD" w:rsidR="00A824D8" w:rsidRPr="00542680" w:rsidRDefault="00A824D8" w:rsidP="00292E5F">
            <w:pPr>
              <w:pStyle w:val="ListParagraph"/>
              <w:numPr>
                <w:ilvl w:val="0"/>
                <w:numId w:val="10"/>
              </w:numPr>
              <w:spacing w:before="60"/>
              <w:ind w:left="385"/>
              <w:contextualSpacing w:val="0"/>
              <w:rPr>
                <w:rFonts w:ascii="Times New Roman" w:hAnsi="Times New Roman"/>
                <w:sz w:val="22"/>
                <w:szCs w:val="22"/>
              </w:rPr>
            </w:pPr>
            <w:r w:rsidRPr="00542680">
              <w:rPr>
                <w:rFonts w:ascii="Times New Roman" w:hAnsi="Times New Roman"/>
                <w:sz w:val="22"/>
                <w:szCs w:val="22"/>
              </w:rPr>
              <w:t xml:space="preserve">Khác </w:t>
            </w:r>
            <w:r w:rsidR="00C73B1C" w:rsidRPr="00542680">
              <w:rPr>
                <w:rFonts w:ascii="Times New Roman" w:hAnsi="Times New Roman"/>
                <w:sz w:val="22"/>
                <w:szCs w:val="22"/>
              </w:rPr>
              <w:t>……………………………..</w:t>
            </w:r>
          </w:p>
        </w:tc>
        <w:tc>
          <w:tcPr>
            <w:tcW w:w="3330" w:type="dxa"/>
          </w:tcPr>
          <w:p w14:paraId="258F25E3" w14:textId="77777777" w:rsidR="00A824D8" w:rsidRPr="009D4D9B" w:rsidRDefault="00A824D8" w:rsidP="00292E5F">
            <w:pPr>
              <w:spacing w:before="60"/>
              <w:ind w:left="25"/>
              <w:rPr>
                <w:sz w:val="22"/>
                <w:szCs w:val="22"/>
              </w:rPr>
            </w:pPr>
          </w:p>
        </w:tc>
        <w:tc>
          <w:tcPr>
            <w:tcW w:w="2340" w:type="dxa"/>
          </w:tcPr>
          <w:p w14:paraId="7FAD3573" w14:textId="77777777" w:rsidR="00A824D8" w:rsidRPr="009D4D9B" w:rsidRDefault="00A824D8" w:rsidP="00292E5F">
            <w:pPr>
              <w:spacing w:before="60"/>
              <w:rPr>
                <w:sz w:val="22"/>
                <w:szCs w:val="22"/>
              </w:rPr>
            </w:pPr>
          </w:p>
        </w:tc>
      </w:tr>
      <w:tr w:rsidR="00A824D8" w:rsidRPr="00206F41" w14:paraId="4BB396C4" w14:textId="77777777" w:rsidTr="00C73B1C">
        <w:tc>
          <w:tcPr>
            <w:tcW w:w="810" w:type="dxa"/>
            <w:tcBorders>
              <w:top w:val="nil"/>
              <w:bottom w:val="nil"/>
            </w:tcBorders>
          </w:tcPr>
          <w:p w14:paraId="13ECB90F" w14:textId="77777777" w:rsidR="00A824D8" w:rsidRPr="009D4D9B" w:rsidRDefault="00A824D8" w:rsidP="00292E5F">
            <w:pPr>
              <w:pBdr>
                <w:top w:val="nil"/>
                <w:left w:val="nil"/>
                <w:bottom w:val="nil"/>
                <w:right w:val="nil"/>
                <w:between w:val="nil"/>
              </w:pBdr>
              <w:spacing w:before="60"/>
              <w:rPr>
                <w:sz w:val="22"/>
                <w:szCs w:val="22"/>
              </w:rPr>
            </w:pPr>
          </w:p>
        </w:tc>
        <w:tc>
          <w:tcPr>
            <w:tcW w:w="3690" w:type="dxa"/>
            <w:tcBorders>
              <w:top w:val="single" w:sz="4" w:space="0" w:color="000000"/>
              <w:bottom w:val="single" w:sz="4" w:space="0" w:color="000000"/>
            </w:tcBorders>
          </w:tcPr>
          <w:p w14:paraId="7B84381B" w14:textId="282051E4" w:rsidR="00A824D8" w:rsidRPr="00542680" w:rsidRDefault="00A824D8" w:rsidP="00292E5F">
            <w:pPr>
              <w:pStyle w:val="ListParagraph"/>
              <w:numPr>
                <w:ilvl w:val="0"/>
                <w:numId w:val="10"/>
              </w:numPr>
              <w:spacing w:before="60"/>
              <w:ind w:left="385"/>
              <w:contextualSpacing w:val="0"/>
              <w:rPr>
                <w:rFonts w:ascii="Times New Roman" w:hAnsi="Times New Roman"/>
                <w:sz w:val="22"/>
                <w:szCs w:val="22"/>
              </w:rPr>
            </w:pPr>
            <w:r w:rsidRPr="00542680">
              <w:rPr>
                <w:rFonts w:ascii="Times New Roman" w:hAnsi="Times New Roman"/>
                <w:sz w:val="22"/>
                <w:szCs w:val="22"/>
              </w:rPr>
              <w:t xml:space="preserve">Khác </w:t>
            </w:r>
            <w:r w:rsidR="00C73B1C" w:rsidRPr="00542680">
              <w:rPr>
                <w:rFonts w:ascii="Times New Roman" w:hAnsi="Times New Roman"/>
                <w:sz w:val="22"/>
                <w:szCs w:val="22"/>
              </w:rPr>
              <w:t>……………………………..</w:t>
            </w:r>
          </w:p>
        </w:tc>
        <w:tc>
          <w:tcPr>
            <w:tcW w:w="3330" w:type="dxa"/>
          </w:tcPr>
          <w:p w14:paraId="1A6964D6" w14:textId="77777777" w:rsidR="00A824D8" w:rsidRPr="009D4D9B" w:rsidRDefault="00A824D8" w:rsidP="00292E5F">
            <w:pPr>
              <w:spacing w:before="60"/>
              <w:ind w:left="25"/>
              <w:rPr>
                <w:sz w:val="22"/>
                <w:szCs w:val="22"/>
              </w:rPr>
            </w:pPr>
          </w:p>
        </w:tc>
        <w:tc>
          <w:tcPr>
            <w:tcW w:w="2340" w:type="dxa"/>
          </w:tcPr>
          <w:p w14:paraId="584E377D" w14:textId="77777777" w:rsidR="00A824D8" w:rsidRPr="009D4D9B" w:rsidRDefault="00A824D8" w:rsidP="00292E5F">
            <w:pPr>
              <w:spacing w:before="60"/>
              <w:rPr>
                <w:sz w:val="22"/>
                <w:szCs w:val="22"/>
              </w:rPr>
            </w:pPr>
          </w:p>
        </w:tc>
      </w:tr>
      <w:tr w:rsidR="0021633B" w:rsidRPr="00206F41" w14:paraId="0E5DA7BB" w14:textId="77777777" w:rsidTr="00C73B1C">
        <w:tc>
          <w:tcPr>
            <w:tcW w:w="810" w:type="dxa"/>
            <w:tcBorders>
              <w:bottom w:val="nil"/>
            </w:tcBorders>
          </w:tcPr>
          <w:p w14:paraId="034CB93F" w14:textId="77777777" w:rsidR="0021633B" w:rsidRPr="009D4D9B" w:rsidRDefault="0021633B" w:rsidP="009D4D9B">
            <w:pPr>
              <w:numPr>
                <w:ilvl w:val="0"/>
                <w:numId w:val="1"/>
              </w:numPr>
              <w:pBdr>
                <w:top w:val="nil"/>
                <w:left w:val="nil"/>
                <w:bottom w:val="nil"/>
                <w:right w:val="nil"/>
                <w:between w:val="nil"/>
              </w:pBdr>
              <w:spacing w:before="60"/>
              <w:rPr>
                <w:sz w:val="22"/>
                <w:szCs w:val="22"/>
              </w:rPr>
            </w:pPr>
          </w:p>
        </w:tc>
        <w:tc>
          <w:tcPr>
            <w:tcW w:w="3690" w:type="dxa"/>
            <w:tcBorders>
              <w:top w:val="single" w:sz="4" w:space="0" w:color="000000"/>
              <w:bottom w:val="nil"/>
            </w:tcBorders>
          </w:tcPr>
          <w:p w14:paraId="316B69FF" w14:textId="51FF998F" w:rsidR="0021633B" w:rsidRPr="00542680" w:rsidRDefault="0021633B" w:rsidP="009D4D9B">
            <w:pPr>
              <w:spacing w:before="60"/>
              <w:rPr>
                <w:sz w:val="22"/>
                <w:szCs w:val="22"/>
              </w:rPr>
            </w:pPr>
            <w:r w:rsidRPr="00542680">
              <w:rPr>
                <w:sz w:val="22"/>
                <w:szCs w:val="22"/>
              </w:rPr>
              <w:t>Hình thức tổ chức của đơn vị lấy, ghép mô, bộ phận cơ thể người</w:t>
            </w:r>
            <w:r w:rsidR="00A42F72" w:rsidRPr="00542680">
              <w:rPr>
                <w:sz w:val="22"/>
                <w:szCs w:val="22"/>
              </w:rPr>
              <w:t>.</w:t>
            </w:r>
          </w:p>
        </w:tc>
        <w:tc>
          <w:tcPr>
            <w:tcW w:w="3330" w:type="dxa"/>
          </w:tcPr>
          <w:p w14:paraId="782B45AF" w14:textId="77777777" w:rsidR="0021633B" w:rsidRPr="009D4D9B" w:rsidRDefault="0021633B" w:rsidP="009D4D9B">
            <w:pPr>
              <w:pStyle w:val="ListParagraph"/>
              <w:numPr>
                <w:ilvl w:val="0"/>
                <w:numId w:val="10"/>
              </w:numPr>
              <w:spacing w:before="60"/>
              <w:ind w:left="385"/>
              <w:contextualSpacing w:val="0"/>
              <w:rPr>
                <w:rFonts w:ascii="Times New Roman" w:hAnsi="Times New Roman"/>
                <w:sz w:val="22"/>
                <w:szCs w:val="22"/>
              </w:rPr>
            </w:pPr>
            <w:r w:rsidRPr="009D4D9B">
              <w:rPr>
                <w:rFonts w:ascii="Times New Roman" w:hAnsi="Times New Roman"/>
                <w:sz w:val="22"/>
                <w:szCs w:val="22"/>
              </w:rPr>
              <w:t>Trung tâm</w:t>
            </w:r>
          </w:p>
          <w:p w14:paraId="044925B6" w14:textId="77777777" w:rsidR="0021633B" w:rsidRPr="009D4D9B" w:rsidRDefault="0021633B" w:rsidP="009D4D9B">
            <w:pPr>
              <w:pStyle w:val="ListParagraph"/>
              <w:numPr>
                <w:ilvl w:val="0"/>
                <w:numId w:val="10"/>
              </w:numPr>
              <w:spacing w:before="60"/>
              <w:ind w:left="385"/>
              <w:contextualSpacing w:val="0"/>
              <w:rPr>
                <w:rFonts w:ascii="Times New Roman" w:hAnsi="Times New Roman"/>
                <w:sz w:val="22"/>
                <w:szCs w:val="22"/>
              </w:rPr>
            </w:pPr>
            <w:r w:rsidRPr="009D4D9B">
              <w:rPr>
                <w:rFonts w:ascii="Times New Roman" w:hAnsi="Times New Roman"/>
                <w:sz w:val="22"/>
                <w:szCs w:val="22"/>
              </w:rPr>
              <w:t>Khoa, phòng</w:t>
            </w:r>
          </w:p>
          <w:p w14:paraId="00CE39C1" w14:textId="037EEA1B" w:rsidR="0021633B" w:rsidRPr="009D4D9B" w:rsidRDefault="0021633B" w:rsidP="009D4D9B">
            <w:pPr>
              <w:pStyle w:val="ListParagraph"/>
              <w:numPr>
                <w:ilvl w:val="0"/>
                <w:numId w:val="10"/>
              </w:numPr>
              <w:spacing w:before="60"/>
              <w:ind w:left="385"/>
              <w:contextualSpacing w:val="0"/>
              <w:rPr>
                <w:rFonts w:ascii="Times New Roman" w:hAnsi="Times New Roman"/>
                <w:sz w:val="22"/>
                <w:szCs w:val="22"/>
              </w:rPr>
            </w:pPr>
            <w:r w:rsidRPr="009D4D9B">
              <w:rPr>
                <w:rFonts w:ascii="Times New Roman" w:hAnsi="Times New Roman"/>
                <w:sz w:val="22"/>
                <w:szCs w:val="22"/>
              </w:rPr>
              <w:t>Khác …………………</w:t>
            </w:r>
          </w:p>
        </w:tc>
        <w:tc>
          <w:tcPr>
            <w:tcW w:w="2340" w:type="dxa"/>
          </w:tcPr>
          <w:p w14:paraId="028A4AA1" w14:textId="77777777" w:rsidR="0021633B" w:rsidRPr="009D4D9B" w:rsidRDefault="0021633B" w:rsidP="009D4D9B">
            <w:pPr>
              <w:spacing w:before="60"/>
              <w:rPr>
                <w:sz w:val="22"/>
                <w:szCs w:val="22"/>
              </w:rPr>
            </w:pPr>
          </w:p>
        </w:tc>
      </w:tr>
      <w:tr w:rsidR="0021633B" w:rsidRPr="00206F41" w14:paraId="7284E664" w14:textId="77777777" w:rsidTr="001B242E">
        <w:tc>
          <w:tcPr>
            <w:tcW w:w="810" w:type="dxa"/>
            <w:tcBorders>
              <w:bottom w:val="nil"/>
            </w:tcBorders>
          </w:tcPr>
          <w:p w14:paraId="39F87A79" w14:textId="77777777" w:rsidR="0021633B" w:rsidRPr="009D4D9B" w:rsidRDefault="0021633B" w:rsidP="009D4D9B">
            <w:pPr>
              <w:numPr>
                <w:ilvl w:val="0"/>
                <w:numId w:val="1"/>
              </w:numPr>
              <w:pBdr>
                <w:top w:val="nil"/>
                <w:left w:val="nil"/>
                <w:bottom w:val="nil"/>
                <w:right w:val="nil"/>
                <w:between w:val="nil"/>
              </w:pBdr>
              <w:spacing w:before="60"/>
              <w:rPr>
                <w:sz w:val="22"/>
                <w:szCs w:val="22"/>
              </w:rPr>
            </w:pPr>
          </w:p>
        </w:tc>
        <w:tc>
          <w:tcPr>
            <w:tcW w:w="3690" w:type="dxa"/>
            <w:tcBorders>
              <w:bottom w:val="nil"/>
            </w:tcBorders>
          </w:tcPr>
          <w:p w14:paraId="0C7F54BB" w14:textId="0C3D48FB" w:rsidR="0021633B" w:rsidRPr="00542680" w:rsidRDefault="0021633B" w:rsidP="009D4D9B">
            <w:pPr>
              <w:spacing w:before="60"/>
              <w:rPr>
                <w:sz w:val="22"/>
                <w:szCs w:val="22"/>
              </w:rPr>
            </w:pPr>
            <w:r w:rsidRPr="00542680">
              <w:rPr>
                <w:sz w:val="22"/>
                <w:szCs w:val="22"/>
              </w:rPr>
              <w:t xml:space="preserve">Cơ sở có thành lập </w:t>
            </w:r>
          </w:p>
        </w:tc>
        <w:tc>
          <w:tcPr>
            <w:tcW w:w="3330" w:type="dxa"/>
          </w:tcPr>
          <w:p w14:paraId="0BE240C9" w14:textId="346FDC8E" w:rsidR="0021633B" w:rsidRPr="009D4D9B" w:rsidRDefault="0021633B" w:rsidP="009D4D9B">
            <w:pPr>
              <w:pStyle w:val="ListParagraph"/>
              <w:spacing w:before="60"/>
              <w:ind w:left="385"/>
              <w:contextualSpacing w:val="0"/>
              <w:rPr>
                <w:rFonts w:ascii="Times New Roman" w:hAnsi="Times New Roman"/>
                <w:sz w:val="22"/>
                <w:szCs w:val="22"/>
              </w:rPr>
            </w:pPr>
          </w:p>
        </w:tc>
        <w:tc>
          <w:tcPr>
            <w:tcW w:w="2340" w:type="dxa"/>
          </w:tcPr>
          <w:p w14:paraId="01DC1100" w14:textId="77777777" w:rsidR="0021633B" w:rsidRPr="009D4D9B" w:rsidRDefault="0021633B" w:rsidP="009D4D9B">
            <w:pPr>
              <w:spacing w:before="60"/>
              <w:rPr>
                <w:sz w:val="22"/>
                <w:szCs w:val="22"/>
              </w:rPr>
            </w:pPr>
          </w:p>
        </w:tc>
      </w:tr>
      <w:tr w:rsidR="0021633B" w:rsidRPr="00206F41" w14:paraId="0647BB99" w14:textId="77777777" w:rsidTr="001B242E">
        <w:tc>
          <w:tcPr>
            <w:tcW w:w="810" w:type="dxa"/>
            <w:tcBorders>
              <w:bottom w:val="nil"/>
            </w:tcBorders>
          </w:tcPr>
          <w:p w14:paraId="6C5B31C5" w14:textId="13A974A0" w:rsidR="0021633B" w:rsidRPr="009D4D9B" w:rsidRDefault="00A824D8" w:rsidP="00A824D8">
            <w:pPr>
              <w:pBdr>
                <w:top w:val="nil"/>
                <w:left w:val="nil"/>
                <w:bottom w:val="nil"/>
                <w:right w:val="nil"/>
                <w:between w:val="nil"/>
              </w:pBdr>
              <w:spacing w:before="60"/>
              <w:rPr>
                <w:sz w:val="22"/>
                <w:szCs w:val="22"/>
              </w:rPr>
            </w:pPr>
            <w:r>
              <w:rPr>
                <w:sz w:val="22"/>
                <w:szCs w:val="22"/>
              </w:rPr>
              <w:t xml:space="preserve">14.1. </w:t>
            </w:r>
          </w:p>
        </w:tc>
        <w:tc>
          <w:tcPr>
            <w:tcW w:w="3690" w:type="dxa"/>
            <w:tcBorders>
              <w:bottom w:val="nil"/>
            </w:tcBorders>
          </w:tcPr>
          <w:p w14:paraId="01913CE5" w14:textId="6BE56910" w:rsidR="0021633B" w:rsidRPr="00542680" w:rsidRDefault="0021633B" w:rsidP="009D4D9B">
            <w:pPr>
              <w:spacing w:before="60"/>
              <w:rPr>
                <w:sz w:val="22"/>
                <w:szCs w:val="22"/>
              </w:rPr>
            </w:pPr>
            <w:r w:rsidRPr="00542680">
              <w:rPr>
                <w:sz w:val="22"/>
                <w:szCs w:val="22"/>
              </w:rPr>
              <w:t>Đơn vị điều phối ghép tạng:</w:t>
            </w:r>
          </w:p>
        </w:tc>
        <w:tc>
          <w:tcPr>
            <w:tcW w:w="3330" w:type="dxa"/>
          </w:tcPr>
          <w:p w14:paraId="23E82FA3" w14:textId="77777777" w:rsidR="0021633B" w:rsidRPr="009D4D9B" w:rsidRDefault="0021633B" w:rsidP="009D4D9B">
            <w:pPr>
              <w:spacing w:before="60"/>
              <w:rPr>
                <w:sz w:val="22"/>
                <w:szCs w:val="22"/>
              </w:rPr>
            </w:pPr>
            <w:r w:rsidRPr="009D4D9B">
              <w:rPr>
                <w:sz w:val="22"/>
                <w:szCs w:val="22"/>
              </w:rPr>
              <w:t>1. Có</w:t>
            </w:r>
          </w:p>
          <w:p w14:paraId="0873E98D" w14:textId="77777777" w:rsidR="0021633B" w:rsidRPr="009D4D9B" w:rsidRDefault="0021633B" w:rsidP="009D4D9B">
            <w:pPr>
              <w:spacing w:before="60"/>
              <w:rPr>
                <w:sz w:val="22"/>
                <w:szCs w:val="22"/>
              </w:rPr>
            </w:pPr>
            <w:r w:rsidRPr="009D4D9B">
              <w:rPr>
                <w:sz w:val="22"/>
                <w:szCs w:val="22"/>
              </w:rPr>
              <w:t>2. Không</w:t>
            </w:r>
          </w:p>
          <w:p w14:paraId="3BD9C714" w14:textId="7DEF54AB" w:rsidR="0021633B" w:rsidRPr="009D4D9B" w:rsidRDefault="0021633B" w:rsidP="009D4D9B">
            <w:pPr>
              <w:spacing w:before="60"/>
              <w:rPr>
                <w:sz w:val="22"/>
                <w:szCs w:val="22"/>
              </w:rPr>
            </w:pPr>
            <w:r w:rsidRPr="009D4D9B">
              <w:rPr>
                <w:sz w:val="22"/>
                <w:szCs w:val="22"/>
              </w:rPr>
              <w:t>3. Khác (ghi rõ)………………</w:t>
            </w:r>
          </w:p>
        </w:tc>
        <w:tc>
          <w:tcPr>
            <w:tcW w:w="2340" w:type="dxa"/>
          </w:tcPr>
          <w:p w14:paraId="2CB71259" w14:textId="77777777" w:rsidR="0021633B" w:rsidRPr="009D4D9B" w:rsidRDefault="0021633B" w:rsidP="009D4D9B">
            <w:pPr>
              <w:spacing w:before="60"/>
              <w:rPr>
                <w:sz w:val="22"/>
                <w:szCs w:val="22"/>
              </w:rPr>
            </w:pPr>
          </w:p>
        </w:tc>
      </w:tr>
      <w:tr w:rsidR="0021633B" w:rsidRPr="00206F41" w14:paraId="6FFA96F5" w14:textId="77777777" w:rsidTr="001B242E">
        <w:tc>
          <w:tcPr>
            <w:tcW w:w="810" w:type="dxa"/>
            <w:tcBorders>
              <w:bottom w:val="nil"/>
            </w:tcBorders>
          </w:tcPr>
          <w:p w14:paraId="08F49934" w14:textId="2457577D" w:rsidR="0021633B" w:rsidRPr="009D4D9B" w:rsidRDefault="00A824D8" w:rsidP="00A824D8">
            <w:pPr>
              <w:pBdr>
                <w:top w:val="nil"/>
                <w:left w:val="nil"/>
                <w:bottom w:val="nil"/>
                <w:right w:val="nil"/>
                <w:between w:val="nil"/>
              </w:pBdr>
              <w:spacing w:before="60"/>
              <w:rPr>
                <w:sz w:val="22"/>
                <w:szCs w:val="22"/>
              </w:rPr>
            </w:pPr>
            <w:r>
              <w:rPr>
                <w:sz w:val="22"/>
                <w:szCs w:val="22"/>
              </w:rPr>
              <w:t>14.2.</w:t>
            </w:r>
          </w:p>
        </w:tc>
        <w:tc>
          <w:tcPr>
            <w:tcW w:w="3690" w:type="dxa"/>
            <w:tcBorders>
              <w:bottom w:val="nil"/>
            </w:tcBorders>
          </w:tcPr>
          <w:p w14:paraId="2AA61158" w14:textId="660FF8BB" w:rsidR="0021633B" w:rsidRPr="00542680" w:rsidRDefault="0021633B" w:rsidP="009D4D9B">
            <w:pPr>
              <w:spacing w:before="60"/>
              <w:rPr>
                <w:sz w:val="22"/>
                <w:szCs w:val="22"/>
              </w:rPr>
            </w:pPr>
            <w:r w:rsidRPr="00542680">
              <w:rPr>
                <w:sz w:val="22"/>
                <w:szCs w:val="22"/>
              </w:rPr>
              <w:t xml:space="preserve">Đơn vị tư vấn ghép tạng </w:t>
            </w:r>
          </w:p>
        </w:tc>
        <w:tc>
          <w:tcPr>
            <w:tcW w:w="3330" w:type="dxa"/>
          </w:tcPr>
          <w:p w14:paraId="74570176" w14:textId="60231BF7" w:rsidR="0021633B" w:rsidRPr="009D4D9B" w:rsidRDefault="0021633B" w:rsidP="009D4D9B">
            <w:pPr>
              <w:spacing w:before="60"/>
              <w:rPr>
                <w:sz w:val="22"/>
                <w:szCs w:val="22"/>
              </w:rPr>
            </w:pPr>
            <w:r w:rsidRPr="009D4D9B">
              <w:rPr>
                <w:sz w:val="22"/>
                <w:szCs w:val="22"/>
              </w:rPr>
              <w:t>1. Có</w:t>
            </w:r>
          </w:p>
          <w:p w14:paraId="48E001BB" w14:textId="77777777" w:rsidR="0021633B" w:rsidRPr="009D4D9B" w:rsidRDefault="0021633B" w:rsidP="009D4D9B">
            <w:pPr>
              <w:spacing w:before="60"/>
              <w:rPr>
                <w:sz w:val="22"/>
                <w:szCs w:val="22"/>
              </w:rPr>
            </w:pPr>
            <w:r w:rsidRPr="009D4D9B">
              <w:rPr>
                <w:sz w:val="22"/>
                <w:szCs w:val="22"/>
              </w:rPr>
              <w:t>2. Không</w:t>
            </w:r>
          </w:p>
          <w:p w14:paraId="3FF43250" w14:textId="54AF3222" w:rsidR="0021633B" w:rsidRPr="009D4D9B" w:rsidRDefault="0021633B" w:rsidP="009D4D9B">
            <w:pPr>
              <w:spacing w:before="60"/>
              <w:rPr>
                <w:sz w:val="22"/>
                <w:szCs w:val="22"/>
              </w:rPr>
            </w:pPr>
            <w:r w:rsidRPr="009D4D9B">
              <w:rPr>
                <w:sz w:val="22"/>
                <w:szCs w:val="22"/>
              </w:rPr>
              <w:t>3. Khác (ghi rõ)………………</w:t>
            </w:r>
          </w:p>
        </w:tc>
        <w:tc>
          <w:tcPr>
            <w:tcW w:w="2340" w:type="dxa"/>
          </w:tcPr>
          <w:p w14:paraId="163AFCA2" w14:textId="77777777" w:rsidR="0021633B" w:rsidRPr="009D4D9B" w:rsidRDefault="0021633B" w:rsidP="009D4D9B">
            <w:pPr>
              <w:spacing w:before="60"/>
              <w:rPr>
                <w:sz w:val="22"/>
                <w:szCs w:val="22"/>
              </w:rPr>
            </w:pPr>
          </w:p>
        </w:tc>
      </w:tr>
      <w:tr w:rsidR="00707DB1" w:rsidRPr="00206F41" w14:paraId="607254EF" w14:textId="77777777" w:rsidTr="0005688A">
        <w:tc>
          <w:tcPr>
            <w:tcW w:w="810" w:type="dxa"/>
            <w:tcBorders>
              <w:bottom w:val="nil"/>
            </w:tcBorders>
          </w:tcPr>
          <w:p w14:paraId="448D6962" w14:textId="64104366" w:rsidR="00707DB1" w:rsidRPr="009D4D9B" w:rsidRDefault="00707DB1" w:rsidP="0005688A">
            <w:pPr>
              <w:pBdr>
                <w:top w:val="nil"/>
                <w:left w:val="nil"/>
                <w:bottom w:val="nil"/>
                <w:right w:val="nil"/>
                <w:between w:val="nil"/>
              </w:pBdr>
              <w:spacing w:before="60"/>
              <w:rPr>
                <w:sz w:val="22"/>
                <w:szCs w:val="22"/>
              </w:rPr>
            </w:pPr>
            <w:r>
              <w:rPr>
                <w:sz w:val="22"/>
                <w:szCs w:val="22"/>
              </w:rPr>
              <w:lastRenderedPageBreak/>
              <w:t>14.3.</w:t>
            </w:r>
          </w:p>
        </w:tc>
        <w:tc>
          <w:tcPr>
            <w:tcW w:w="3690" w:type="dxa"/>
            <w:tcBorders>
              <w:bottom w:val="nil"/>
            </w:tcBorders>
          </w:tcPr>
          <w:p w14:paraId="00109F76" w14:textId="07482536" w:rsidR="00707DB1" w:rsidRPr="00542680" w:rsidRDefault="00707DB1" w:rsidP="0005688A">
            <w:pPr>
              <w:spacing w:before="60"/>
              <w:rPr>
                <w:sz w:val="22"/>
                <w:szCs w:val="22"/>
              </w:rPr>
            </w:pPr>
            <w:r w:rsidRPr="00542680">
              <w:rPr>
                <w:sz w:val="22"/>
                <w:szCs w:val="22"/>
              </w:rPr>
              <w:t xml:space="preserve">Đơn vị khác </w:t>
            </w:r>
          </w:p>
        </w:tc>
        <w:tc>
          <w:tcPr>
            <w:tcW w:w="3330" w:type="dxa"/>
          </w:tcPr>
          <w:p w14:paraId="5E4D50E8" w14:textId="2C34BDDA" w:rsidR="00707DB1" w:rsidRPr="009D4D9B" w:rsidRDefault="00707DB1" w:rsidP="0005688A">
            <w:pPr>
              <w:spacing w:before="60"/>
              <w:rPr>
                <w:sz w:val="22"/>
                <w:szCs w:val="22"/>
              </w:rPr>
            </w:pPr>
            <w:r>
              <w:rPr>
                <w:sz w:val="22"/>
                <w:szCs w:val="22"/>
              </w:rPr>
              <w:t>Ghi cụ thể: ……………………….</w:t>
            </w:r>
          </w:p>
        </w:tc>
        <w:tc>
          <w:tcPr>
            <w:tcW w:w="2340" w:type="dxa"/>
          </w:tcPr>
          <w:p w14:paraId="5725CE90" w14:textId="77777777" w:rsidR="00707DB1" w:rsidRPr="009D4D9B" w:rsidRDefault="00707DB1" w:rsidP="0005688A">
            <w:pPr>
              <w:spacing w:before="60"/>
              <w:rPr>
                <w:sz w:val="22"/>
                <w:szCs w:val="22"/>
              </w:rPr>
            </w:pPr>
          </w:p>
        </w:tc>
      </w:tr>
      <w:tr w:rsidR="0021633B" w:rsidRPr="00206F41" w14:paraId="3E7E9BB3" w14:textId="77777777" w:rsidTr="001B242E">
        <w:tc>
          <w:tcPr>
            <w:tcW w:w="810" w:type="dxa"/>
            <w:tcBorders>
              <w:bottom w:val="nil"/>
            </w:tcBorders>
          </w:tcPr>
          <w:p w14:paraId="6F878FC6" w14:textId="02706D9E" w:rsidR="0021633B" w:rsidRPr="009D4D9B" w:rsidRDefault="0021633B" w:rsidP="009D4D9B">
            <w:pPr>
              <w:pBdr>
                <w:top w:val="nil"/>
                <w:left w:val="nil"/>
                <w:bottom w:val="nil"/>
                <w:right w:val="nil"/>
                <w:between w:val="nil"/>
              </w:pBdr>
              <w:spacing w:before="60"/>
              <w:rPr>
                <w:b/>
                <w:bCs/>
                <w:sz w:val="22"/>
                <w:szCs w:val="22"/>
              </w:rPr>
            </w:pPr>
            <w:r w:rsidRPr="009D4D9B">
              <w:rPr>
                <w:b/>
                <w:bCs/>
                <w:sz w:val="22"/>
                <w:szCs w:val="22"/>
              </w:rPr>
              <w:t>III.</w:t>
            </w:r>
          </w:p>
        </w:tc>
        <w:tc>
          <w:tcPr>
            <w:tcW w:w="3690" w:type="dxa"/>
            <w:tcBorders>
              <w:bottom w:val="nil"/>
            </w:tcBorders>
          </w:tcPr>
          <w:p w14:paraId="3EA3A307" w14:textId="66C15ECD" w:rsidR="0021633B" w:rsidRPr="00542680" w:rsidRDefault="0021633B" w:rsidP="009D4D9B">
            <w:pPr>
              <w:spacing w:before="60"/>
              <w:rPr>
                <w:b/>
                <w:bCs/>
                <w:sz w:val="22"/>
                <w:szCs w:val="22"/>
              </w:rPr>
            </w:pPr>
            <w:r w:rsidRPr="00542680">
              <w:rPr>
                <w:b/>
                <w:bCs/>
                <w:sz w:val="22"/>
                <w:szCs w:val="22"/>
              </w:rPr>
              <w:t>Đánh giá thực hiện Luật</w:t>
            </w:r>
          </w:p>
        </w:tc>
        <w:tc>
          <w:tcPr>
            <w:tcW w:w="3330" w:type="dxa"/>
          </w:tcPr>
          <w:p w14:paraId="26B22660" w14:textId="77777777" w:rsidR="0021633B" w:rsidRPr="009D4D9B" w:rsidRDefault="0021633B" w:rsidP="009D4D9B">
            <w:pPr>
              <w:pStyle w:val="ListParagraph"/>
              <w:spacing w:before="60"/>
              <w:ind w:left="385"/>
              <w:contextualSpacing w:val="0"/>
              <w:rPr>
                <w:rFonts w:ascii="Times New Roman" w:hAnsi="Times New Roman"/>
                <w:b/>
                <w:bCs/>
                <w:sz w:val="22"/>
                <w:szCs w:val="22"/>
              </w:rPr>
            </w:pPr>
          </w:p>
        </w:tc>
        <w:tc>
          <w:tcPr>
            <w:tcW w:w="2340" w:type="dxa"/>
          </w:tcPr>
          <w:p w14:paraId="1B76FAC2" w14:textId="77777777" w:rsidR="0021633B" w:rsidRPr="009D4D9B" w:rsidRDefault="0021633B" w:rsidP="009D4D9B">
            <w:pPr>
              <w:spacing w:before="60"/>
              <w:rPr>
                <w:b/>
                <w:bCs/>
                <w:sz w:val="22"/>
                <w:szCs w:val="22"/>
              </w:rPr>
            </w:pPr>
          </w:p>
        </w:tc>
      </w:tr>
      <w:tr w:rsidR="005F5E61" w:rsidRPr="00206F41" w14:paraId="57536117" w14:textId="77777777" w:rsidTr="001B242E">
        <w:tc>
          <w:tcPr>
            <w:tcW w:w="810" w:type="dxa"/>
            <w:tcBorders>
              <w:bottom w:val="nil"/>
            </w:tcBorders>
          </w:tcPr>
          <w:p w14:paraId="40630A21"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6985C205" w14:textId="77777777" w:rsidR="005F5E61" w:rsidRPr="00542680" w:rsidRDefault="005F5E61" w:rsidP="005F5E61">
            <w:pPr>
              <w:spacing w:before="60"/>
              <w:rPr>
                <w:sz w:val="22"/>
                <w:szCs w:val="22"/>
              </w:rPr>
            </w:pPr>
            <w:r w:rsidRPr="00542680">
              <w:rPr>
                <w:sz w:val="22"/>
                <w:szCs w:val="22"/>
              </w:rPr>
              <w:t xml:space="preserve">Điều 1. Phạm vi điều chỉnh: </w:t>
            </w:r>
          </w:p>
          <w:p w14:paraId="50AA0818" w14:textId="58FD5ADA" w:rsidR="005F5E61" w:rsidRPr="00542680" w:rsidRDefault="005F5E61" w:rsidP="005F5E61">
            <w:pPr>
              <w:spacing w:before="60"/>
              <w:rPr>
                <w:i/>
                <w:iCs/>
                <w:sz w:val="22"/>
                <w:szCs w:val="22"/>
              </w:rPr>
            </w:pPr>
            <w:r w:rsidRPr="00542680">
              <w:rPr>
                <w:i/>
                <w:iCs/>
                <w:sz w:val="22"/>
                <w:szCs w:val="22"/>
                <w:lang w:val="sv-SE"/>
              </w:rPr>
              <w:t>"1. Luật này quy định về hiến, lấy, ghép mô, bộ phận cơ thể người và hiến, lấy xác; tổ chức, hoạt động của ngân hàng mô và Trung tâm điều phối quốc gia về ghép bộ phận cơ thể người.</w:t>
            </w:r>
          </w:p>
          <w:p w14:paraId="32885C38" w14:textId="10878BEB" w:rsidR="005F5E61" w:rsidRPr="00542680" w:rsidRDefault="005F5E61" w:rsidP="005F5E61">
            <w:pPr>
              <w:spacing w:before="60"/>
              <w:rPr>
                <w:i/>
                <w:iCs/>
                <w:sz w:val="22"/>
                <w:szCs w:val="22"/>
              </w:rPr>
            </w:pPr>
            <w:r w:rsidRPr="00542680">
              <w:rPr>
                <w:i/>
                <w:iCs/>
                <w:spacing w:val="-4"/>
                <w:sz w:val="22"/>
                <w:szCs w:val="22"/>
                <w:lang w:val="sv-SE"/>
              </w:rPr>
              <w:t>2. Việc truyền máu, ghép tủy không thuộc phạm vi điều chỉnh của Luật này.”</w:t>
            </w:r>
          </w:p>
        </w:tc>
        <w:tc>
          <w:tcPr>
            <w:tcW w:w="3330" w:type="dxa"/>
          </w:tcPr>
          <w:p w14:paraId="5F186975" w14:textId="77777777" w:rsidR="005F5E61" w:rsidRPr="009D4D9B" w:rsidRDefault="005F5E61" w:rsidP="005F5E61">
            <w:pPr>
              <w:spacing w:before="60"/>
              <w:rPr>
                <w:sz w:val="22"/>
                <w:szCs w:val="22"/>
              </w:rPr>
            </w:pPr>
            <w:r w:rsidRPr="009D4D9B">
              <w:rPr>
                <w:sz w:val="22"/>
                <w:szCs w:val="22"/>
              </w:rPr>
              <w:t>1. Phù hợp</w:t>
            </w:r>
          </w:p>
          <w:p w14:paraId="46929BA6" w14:textId="77777777" w:rsidR="005F5E61" w:rsidRDefault="005F5E61" w:rsidP="005F5E61">
            <w:pPr>
              <w:spacing w:before="60"/>
              <w:rPr>
                <w:sz w:val="22"/>
                <w:szCs w:val="22"/>
              </w:rPr>
            </w:pPr>
            <w:r w:rsidRPr="009D4D9B">
              <w:rPr>
                <w:sz w:val="22"/>
                <w:szCs w:val="22"/>
              </w:rPr>
              <w:t>2. Chưa phù hợp</w:t>
            </w:r>
          </w:p>
          <w:p w14:paraId="016A0999" w14:textId="77777777" w:rsidR="005F5E61" w:rsidRDefault="005F5E61" w:rsidP="005F5E61">
            <w:pPr>
              <w:spacing w:before="60"/>
              <w:rPr>
                <w:sz w:val="22"/>
                <w:szCs w:val="22"/>
              </w:rPr>
            </w:pPr>
            <w:r>
              <w:rPr>
                <w:sz w:val="22"/>
                <w:szCs w:val="22"/>
              </w:rPr>
              <w:t>3. Lý do chưa phù hợp:</w:t>
            </w:r>
          </w:p>
          <w:p w14:paraId="3446AE15" w14:textId="5BFEE156"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0DED6CD0" w14:textId="77777777" w:rsidR="005F5E61" w:rsidRPr="009D4D9B" w:rsidRDefault="005F5E61" w:rsidP="005F5E61">
            <w:pPr>
              <w:spacing w:before="60"/>
              <w:rPr>
                <w:sz w:val="22"/>
                <w:szCs w:val="22"/>
              </w:rPr>
            </w:pPr>
          </w:p>
          <w:p w14:paraId="68741D6F" w14:textId="77777777" w:rsidR="005F5E61" w:rsidRDefault="005F5E61" w:rsidP="005F5E61">
            <w:pPr>
              <w:spacing w:before="60"/>
              <w:rPr>
                <w:sz w:val="22"/>
                <w:szCs w:val="22"/>
              </w:rPr>
            </w:pPr>
          </w:p>
          <w:p w14:paraId="499A1C2A" w14:textId="77777777" w:rsidR="005F5E61" w:rsidRDefault="005F5E61" w:rsidP="005F5E61">
            <w:pPr>
              <w:spacing w:before="60"/>
              <w:rPr>
                <w:sz w:val="22"/>
                <w:szCs w:val="22"/>
              </w:rPr>
            </w:pPr>
          </w:p>
          <w:p w14:paraId="16911806" w14:textId="3837663A" w:rsidR="005F5E61" w:rsidRPr="009D4D9B" w:rsidRDefault="005F5E61" w:rsidP="005F5E61">
            <w:pPr>
              <w:spacing w:before="60"/>
              <w:rPr>
                <w:sz w:val="22"/>
                <w:szCs w:val="22"/>
              </w:rPr>
            </w:pPr>
            <w:r w:rsidRPr="009D4D9B">
              <w:rPr>
                <w:sz w:val="22"/>
                <w:szCs w:val="22"/>
              </w:rPr>
              <w:t>……………………</w:t>
            </w:r>
            <w:r>
              <w:rPr>
                <w:sz w:val="22"/>
                <w:szCs w:val="22"/>
              </w:rPr>
              <w:t>…..</w:t>
            </w:r>
          </w:p>
        </w:tc>
      </w:tr>
      <w:tr w:rsidR="0021633B" w:rsidRPr="007608ED" w14:paraId="5E9E2BA0" w14:textId="77777777" w:rsidTr="001B242E">
        <w:tc>
          <w:tcPr>
            <w:tcW w:w="810" w:type="dxa"/>
            <w:tcBorders>
              <w:bottom w:val="nil"/>
            </w:tcBorders>
          </w:tcPr>
          <w:p w14:paraId="51D98485" w14:textId="77777777" w:rsidR="0021633B" w:rsidRPr="009D4D9B" w:rsidRDefault="0021633B" w:rsidP="009D4D9B">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23E15BAB" w14:textId="77777777" w:rsidR="0021633B" w:rsidRPr="00542680" w:rsidRDefault="0021633B" w:rsidP="009D4D9B">
            <w:pPr>
              <w:spacing w:before="60"/>
              <w:rPr>
                <w:sz w:val="22"/>
                <w:szCs w:val="22"/>
                <w:lang w:val="sv-SE"/>
              </w:rPr>
            </w:pPr>
            <w:bookmarkStart w:id="5" w:name="dieu_2"/>
            <w:r w:rsidRPr="00542680">
              <w:rPr>
                <w:sz w:val="22"/>
                <w:szCs w:val="22"/>
                <w:lang w:val="sv-SE"/>
              </w:rPr>
              <w:t>Điều 2. Đối tượng áp dụng</w:t>
            </w:r>
            <w:bookmarkEnd w:id="5"/>
          </w:p>
          <w:p w14:paraId="20BDBD5B" w14:textId="6C5E470D" w:rsidR="0021633B" w:rsidRPr="00542680" w:rsidRDefault="0021633B" w:rsidP="009D4D9B">
            <w:pPr>
              <w:spacing w:before="60"/>
              <w:rPr>
                <w:sz w:val="22"/>
                <w:szCs w:val="22"/>
              </w:rPr>
            </w:pPr>
            <w:r w:rsidRPr="00542680">
              <w:rPr>
                <w:sz w:val="22"/>
                <w:szCs w:val="22"/>
                <w:lang w:val="sv-SE"/>
              </w:rPr>
              <w:t>Luật này áp dụng đối với tổ chức, cá nhân Việt Nam, người Việt Nam định cư ở nước ngoài, tổ chức, cá nhân nước ngoài có liên quan đến hiến, lấy, ghép mô, bộ phận cơ thể người và hiến, lấy xác tại Việt Nam.</w:t>
            </w:r>
          </w:p>
        </w:tc>
        <w:tc>
          <w:tcPr>
            <w:tcW w:w="3330" w:type="dxa"/>
          </w:tcPr>
          <w:p w14:paraId="698CB163" w14:textId="77777777" w:rsidR="0021633B" w:rsidRPr="009D4D9B" w:rsidRDefault="0021633B" w:rsidP="009D4D9B">
            <w:pPr>
              <w:spacing w:before="60"/>
              <w:rPr>
                <w:sz w:val="22"/>
                <w:szCs w:val="22"/>
              </w:rPr>
            </w:pPr>
            <w:r w:rsidRPr="009D4D9B">
              <w:rPr>
                <w:sz w:val="22"/>
                <w:szCs w:val="22"/>
              </w:rPr>
              <w:t>1. Phù hợp</w:t>
            </w:r>
          </w:p>
          <w:p w14:paraId="0DC603C6" w14:textId="77777777" w:rsidR="005F5E61" w:rsidRDefault="0021633B" w:rsidP="009D4D9B">
            <w:pPr>
              <w:spacing w:before="60"/>
              <w:rPr>
                <w:sz w:val="22"/>
                <w:szCs w:val="22"/>
              </w:rPr>
            </w:pPr>
            <w:r w:rsidRPr="009D4D9B">
              <w:rPr>
                <w:sz w:val="22"/>
                <w:szCs w:val="22"/>
              </w:rPr>
              <w:t>2. Chưa phù hợp</w:t>
            </w:r>
          </w:p>
          <w:p w14:paraId="7CC8E498" w14:textId="19C1A56A" w:rsidR="005F5E61" w:rsidRDefault="005F5E61" w:rsidP="009D4D9B">
            <w:pPr>
              <w:spacing w:before="60"/>
              <w:rPr>
                <w:sz w:val="22"/>
                <w:szCs w:val="22"/>
              </w:rPr>
            </w:pPr>
            <w:r>
              <w:rPr>
                <w:sz w:val="22"/>
                <w:szCs w:val="22"/>
              </w:rPr>
              <w:t>3. Lý do chưa phù hợp:</w:t>
            </w:r>
          </w:p>
          <w:p w14:paraId="2A161A23" w14:textId="49506CDE" w:rsidR="0021633B" w:rsidRPr="009D4D9B" w:rsidRDefault="005F5E61" w:rsidP="009D4D9B">
            <w:pPr>
              <w:spacing w:before="60"/>
              <w:rPr>
                <w:sz w:val="22"/>
                <w:szCs w:val="22"/>
              </w:rPr>
            </w:pPr>
            <w:r>
              <w:rPr>
                <w:sz w:val="22"/>
                <w:szCs w:val="22"/>
              </w:rPr>
              <w:t>4. Đề xuất</w:t>
            </w:r>
            <w:r w:rsidR="0021633B" w:rsidRPr="009D4D9B">
              <w:rPr>
                <w:sz w:val="22"/>
                <w:szCs w:val="22"/>
              </w:rPr>
              <w:t xml:space="preserve"> nội dung cần sửa đổi, bổ sung thành</w:t>
            </w:r>
            <w:r>
              <w:rPr>
                <w:sz w:val="22"/>
                <w:szCs w:val="22"/>
              </w:rPr>
              <w:t xml:space="preserve"> (ghi cụ thể)</w:t>
            </w:r>
          </w:p>
        </w:tc>
        <w:tc>
          <w:tcPr>
            <w:tcW w:w="2340" w:type="dxa"/>
          </w:tcPr>
          <w:p w14:paraId="6D40B328" w14:textId="77777777" w:rsidR="0021633B" w:rsidRPr="009D4D9B" w:rsidRDefault="0021633B" w:rsidP="009D4D9B">
            <w:pPr>
              <w:spacing w:before="60"/>
              <w:rPr>
                <w:sz w:val="22"/>
                <w:szCs w:val="22"/>
              </w:rPr>
            </w:pPr>
          </w:p>
          <w:p w14:paraId="52D65F80" w14:textId="77777777" w:rsidR="005F5E61" w:rsidRDefault="005F5E61" w:rsidP="009D4D9B">
            <w:pPr>
              <w:spacing w:before="60"/>
              <w:rPr>
                <w:sz w:val="22"/>
                <w:szCs w:val="22"/>
              </w:rPr>
            </w:pPr>
          </w:p>
          <w:p w14:paraId="64E20B7A" w14:textId="77777777" w:rsidR="005F5E61" w:rsidRDefault="005F5E61" w:rsidP="009D4D9B">
            <w:pPr>
              <w:spacing w:before="60"/>
              <w:rPr>
                <w:sz w:val="22"/>
                <w:szCs w:val="22"/>
              </w:rPr>
            </w:pPr>
          </w:p>
          <w:p w14:paraId="2CF56E88" w14:textId="030C7F34" w:rsidR="0021633B" w:rsidRPr="009D4D9B" w:rsidRDefault="0021633B" w:rsidP="009D4D9B">
            <w:pPr>
              <w:spacing w:before="60"/>
              <w:rPr>
                <w:sz w:val="22"/>
                <w:szCs w:val="22"/>
              </w:rPr>
            </w:pPr>
            <w:r w:rsidRPr="009D4D9B">
              <w:rPr>
                <w:sz w:val="22"/>
                <w:szCs w:val="22"/>
              </w:rPr>
              <w:t>……………………</w:t>
            </w:r>
            <w:r w:rsidR="005F5E61">
              <w:rPr>
                <w:sz w:val="22"/>
                <w:szCs w:val="22"/>
              </w:rPr>
              <w:t>…..</w:t>
            </w:r>
          </w:p>
        </w:tc>
      </w:tr>
      <w:tr w:rsidR="005F5E61" w:rsidRPr="007608ED" w14:paraId="310C6DF1" w14:textId="77777777" w:rsidTr="001B242E">
        <w:tc>
          <w:tcPr>
            <w:tcW w:w="810" w:type="dxa"/>
            <w:tcBorders>
              <w:bottom w:val="nil"/>
            </w:tcBorders>
          </w:tcPr>
          <w:p w14:paraId="5C1E771D"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17CC84D4" w14:textId="089B2EC1" w:rsidR="005F5E61" w:rsidRPr="00542680" w:rsidRDefault="005F5E61" w:rsidP="005F5E61">
            <w:pPr>
              <w:spacing w:before="60"/>
              <w:rPr>
                <w:sz w:val="22"/>
                <w:szCs w:val="22"/>
              </w:rPr>
            </w:pPr>
            <w:bookmarkStart w:id="6" w:name="dieu_3"/>
            <w:r w:rsidRPr="00542680">
              <w:rPr>
                <w:sz w:val="22"/>
                <w:szCs w:val="22"/>
                <w:lang w:val="nb-NO"/>
              </w:rPr>
              <w:t>Điều 3. Giải thích từ ngữ</w:t>
            </w:r>
            <w:bookmarkEnd w:id="6"/>
          </w:p>
        </w:tc>
        <w:tc>
          <w:tcPr>
            <w:tcW w:w="3330" w:type="dxa"/>
          </w:tcPr>
          <w:p w14:paraId="04480023" w14:textId="77777777" w:rsidR="005F5E61" w:rsidRPr="009D4D9B" w:rsidRDefault="005F5E61" w:rsidP="005F5E61">
            <w:pPr>
              <w:spacing w:before="60"/>
              <w:rPr>
                <w:sz w:val="22"/>
                <w:szCs w:val="22"/>
              </w:rPr>
            </w:pPr>
            <w:r w:rsidRPr="009D4D9B">
              <w:rPr>
                <w:sz w:val="22"/>
                <w:szCs w:val="22"/>
              </w:rPr>
              <w:t>1. Phù hợp</w:t>
            </w:r>
          </w:p>
          <w:p w14:paraId="593A03F3" w14:textId="77777777" w:rsidR="005F5E61" w:rsidRDefault="005F5E61" w:rsidP="005F5E61">
            <w:pPr>
              <w:spacing w:before="60"/>
              <w:rPr>
                <w:sz w:val="22"/>
                <w:szCs w:val="22"/>
              </w:rPr>
            </w:pPr>
            <w:r w:rsidRPr="009D4D9B">
              <w:rPr>
                <w:sz w:val="22"/>
                <w:szCs w:val="22"/>
              </w:rPr>
              <w:t>2. Chưa phù hợp</w:t>
            </w:r>
          </w:p>
          <w:p w14:paraId="21B654D3" w14:textId="77777777" w:rsidR="005F5E61" w:rsidRDefault="005F5E61" w:rsidP="005F5E61">
            <w:pPr>
              <w:spacing w:before="60"/>
              <w:rPr>
                <w:sz w:val="22"/>
                <w:szCs w:val="22"/>
              </w:rPr>
            </w:pPr>
            <w:r>
              <w:rPr>
                <w:sz w:val="22"/>
                <w:szCs w:val="22"/>
              </w:rPr>
              <w:t>3. Lý do chưa phù hợp:</w:t>
            </w:r>
          </w:p>
          <w:p w14:paraId="1C108512" w14:textId="6AE0EA6E"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7FBD9166" w14:textId="77777777" w:rsidR="005F5E61" w:rsidRPr="009D4D9B" w:rsidRDefault="005F5E61" w:rsidP="005F5E61">
            <w:pPr>
              <w:spacing w:before="60"/>
              <w:rPr>
                <w:sz w:val="22"/>
                <w:szCs w:val="22"/>
              </w:rPr>
            </w:pPr>
          </w:p>
          <w:p w14:paraId="268002B2" w14:textId="77777777" w:rsidR="005F5E61" w:rsidRDefault="005F5E61" w:rsidP="005F5E61">
            <w:pPr>
              <w:spacing w:before="60"/>
              <w:rPr>
                <w:sz w:val="22"/>
                <w:szCs w:val="22"/>
              </w:rPr>
            </w:pPr>
          </w:p>
          <w:p w14:paraId="17F43E42" w14:textId="77777777" w:rsidR="005F5E61" w:rsidRDefault="005F5E61" w:rsidP="005F5E61">
            <w:pPr>
              <w:spacing w:before="60"/>
              <w:rPr>
                <w:sz w:val="22"/>
                <w:szCs w:val="22"/>
              </w:rPr>
            </w:pPr>
          </w:p>
          <w:p w14:paraId="40CDC507" w14:textId="10052A6B"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38C4DE32" w14:textId="77777777" w:rsidTr="001B242E">
        <w:tc>
          <w:tcPr>
            <w:tcW w:w="810" w:type="dxa"/>
            <w:tcBorders>
              <w:bottom w:val="nil"/>
            </w:tcBorders>
          </w:tcPr>
          <w:p w14:paraId="2B26DB18" w14:textId="77777777" w:rsidR="005F5E61" w:rsidRPr="009D4D9B" w:rsidRDefault="005F5E61" w:rsidP="005F5E61">
            <w:pPr>
              <w:pBdr>
                <w:top w:val="nil"/>
                <w:left w:val="nil"/>
                <w:bottom w:val="nil"/>
                <w:right w:val="nil"/>
                <w:between w:val="nil"/>
              </w:pBdr>
              <w:spacing w:before="60"/>
              <w:rPr>
                <w:sz w:val="22"/>
                <w:szCs w:val="22"/>
              </w:rPr>
            </w:pPr>
          </w:p>
        </w:tc>
        <w:tc>
          <w:tcPr>
            <w:tcW w:w="3690" w:type="dxa"/>
            <w:tcBorders>
              <w:bottom w:val="nil"/>
            </w:tcBorders>
          </w:tcPr>
          <w:p w14:paraId="0CAFF6C6" w14:textId="303228A0" w:rsidR="005F5E61" w:rsidRPr="00542680" w:rsidRDefault="005F5E61" w:rsidP="005F5E61">
            <w:pPr>
              <w:spacing w:before="60"/>
              <w:jc w:val="both"/>
              <w:rPr>
                <w:sz w:val="22"/>
                <w:szCs w:val="22"/>
              </w:rPr>
            </w:pPr>
            <w:r w:rsidRPr="00542680">
              <w:rPr>
                <w:sz w:val="22"/>
                <w:szCs w:val="22"/>
                <w:lang w:val="nb-NO"/>
              </w:rPr>
              <w:t>1. Mô là tập hợp các tế bào cùng một loại hay nhiều loại khác nhau để thực hiện các chức năng nhất định của cơ thể người.</w:t>
            </w:r>
          </w:p>
        </w:tc>
        <w:tc>
          <w:tcPr>
            <w:tcW w:w="3330" w:type="dxa"/>
          </w:tcPr>
          <w:p w14:paraId="73B8E009" w14:textId="77777777" w:rsidR="005F5E61" w:rsidRPr="009D4D9B" w:rsidRDefault="005F5E61" w:rsidP="005F5E61">
            <w:pPr>
              <w:spacing w:before="60"/>
              <w:rPr>
                <w:sz w:val="22"/>
                <w:szCs w:val="22"/>
              </w:rPr>
            </w:pPr>
            <w:r w:rsidRPr="009D4D9B">
              <w:rPr>
                <w:sz w:val="22"/>
                <w:szCs w:val="22"/>
              </w:rPr>
              <w:t>1. Phù hợp</w:t>
            </w:r>
          </w:p>
          <w:p w14:paraId="1677A1F2" w14:textId="77777777" w:rsidR="005F5E61" w:rsidRDefault="005F5E61" w:rsidP="005F5E61">
            <w:pPr>
              <w:spacing w:before="60"/>
              <w:rPr>
                <w:sz w:val="22"/>
                <w:szCs w:val="22"/>
              </w:rPr>
            </w:pPr>
            <w:r w:rsidRPr="009D4D9B">
              <w:rPr>
                <w:sz w:val="22"/>
                <w:szCs w:val="22"/>
              </w:rPr>
              <w:t>2. Chưa phù hợp</w:t>
            </w:r>
          </w:p>
          <w:p w14:paraId="068C9151" w14:textId="77777777" w:rsidR="005F5E61" w:rsidRDefault="005F5E61" w:rsidP="005F5E61">
            <w:pPr>
              <w:spacing w:before="60"/>
              <w:rPr>
                <w:sz w:val="22"/>
                <w:szCs w:val="22"/>
              </w:rPr>
            </w:pPr>
            <w:r>
              <w:rPr>
                <w:sz w:val="22"/>
                <w:szCs w:val="22"/>
              </w:rPr>
              <w:t>3. Lý do chưa phù hợp:</w:t>
            </w:r>
          </w:p>
          <w:p w14:paraId="559AAF3E" w14:textId="59AF8014"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18D84CC6" w14:textId="77777777" w:rsidR="005F5E61" w:rsidRPr="009D4D9B" w:rsidRDefault="005F5E61" w:rsidP="005F5E61">
            <w:pPr>
              <w:spacing w:before="60"/>
              <w:rPr>
                <w:sz w:val="22"/>
                <w:szCs w:val="22"/>
              </w:rPr>
            </w:pPr>
          </w:p>
          <w:p w14:paraId="3D060778" w14:textId="77777777" w:rsidR="005F5E61" w:rsidRDefault="005F5E61" w:rsidP="005F5E61">
            <w:pPr>
              <w:spacing w:before="60"/>
              <w:rPr>
                <w:sz w:val="22"/>
                <w:szCs w:val="22"/>
              </w:rPr>
            </w:pPr>
          </w:p>
          <w:p w14:paraId="2B5961A2" w14:textId="77777777" w:rsidR="005F5E61" w:rsidRDefault="005F5E61" w:rsidP="005F5E61">
            <w:pPr>
              <w:spacing w:before="60"/>
              <w:rPr>
                <w:sz w:val="22"/>
                <w:szCs w:val="22"/>
              </w:rPr>
            </w:pPr>
          </w:p>
          <w:p w14:paraId="2A41C8E6" w14:textId="1F0351EE"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6E0F0F54" w14:textId="77777777" w:rsidTr="001B242E">
        <w:tc>
          <w:tcPr>
            <w:tcW w:w="810" w:type="dxa"/>
            <w:tcBorders>
              <w:bottom w:val="nil"/>
            </w:tcBorders>
          </w:tcPr>
          <w:p w14:paraId="738CF84E" w14:textId="77777777" w:rsidR="005F5E61" w:rsidRPr="009D4D9B" w:rsidRDefault="005F5E61" w:rsidP="005F5E61">
            <w:pPr>
              <w:pStyle w:val="ListParagraph"/>
              <w:pBdr>
                <w:top w:val="nil"/>
                <w:left w:val="nil"/>
                <w:bottom w:val="nil"/>
                <w:right w:val="nil"/>
                <w:between w:val="nil"/>
              </w:pBdr>
              <w:spacing w:before="60"/>
              <w:ind w:left="360"/>
              <w:contextualSpacing w:val="0"/>
              <w:rPr>
                <w:rFonts w:ascii="Times New Roman" w:hAnsi="Times New Roman"/>
                <w:sz w:val="22"/>
                <w:szCs w:val="22"/>
              </w:rPr>
            </w:pPr>
          </w:p>
        </w:tc>
        <w:tc>
          <w:tcPr>
            <w:tcW w:w="3690" w:type="dxa"/>
            <w:tcBorders>
              <w:bottom w:val="nil"/>
            </w:tcBorders>
          </w:tcPr>
          <w:p w14:paraId="021EC7DE" w14:textId="7BB1F9C8" w:rsidR="005F5E61" w:rsidRPr="00542680" w:rsidRDefault="005F5E61" w:rsidP="005F5E61">
            <w:pPr>
              <w:spacing w:before="60"/>
              <w:jc w:val="both"/>
              <w:rPr>
                <w:sz w:val="22"/>
                <w:szCs w:val="22"/>
              </w:rPr>
            </w:pPr>
            <w:r w:rsidRPr="00542680">
              <w:rPr>
                <w:sz w:val="22"/>
                <w:szCs w:val="22"/>
                <w:lang w:val="nb-NO"/>
              </w:rPr>
              <w:t>2. Bộ phận cơ thể người là một phần của cơ thể được hình thành từ nhiều loại mô khác nhau để thực hiện các chức năng sinh lý nhất định.</w:t>
            </w:r>
          </w:p>
        </w:tc>
        <w:tc>
          <w:tcPr>
            <w:tcW w:w="3330" w:type="dxa"/>
          </w:tcPr>
          <w:p w14:paraId="6684D903" w14:textId="77777777" w:rsidR="005F5E61" w:rsidRPr="009D4D9B" w:rsidRDefault="005F5E61" w:rsidP="005F5E61">
            <w:pPr>
              <w:spacing w:before="60"/>
              <w:rPr>
                <w:sz w:val="22"/>
                <w:szCs w:val="22"/>
              </w:rPr>
            </w:pPr>
            <w:r w:rsidRPr="009D4D9B">
              <w:rPr>
                <w:sz w:val="22"/>
                <w:szCs w:val="22"/>
              </w:rPr>
              <w:t>1. Phù hợp</w:t>
            </w:r>
          </w:p>
          <w:p w14:paraId="1186283A" w14:textId="77777777" w:rsidR="005F5E61" w:rsidRDefault="005F5E61" w:rsidP="005F5E61">
            <w:pPr>
              <w:spacing w:before="60"/>
              <w:rPr>
                <w:sz w:val="22"/>
                <w:szCs w:val="22"/>
              </w:rPr>
            </w:pPr>
            <w:r w:rsidRPr="009D4D9B">
              <w:rPr>
                <w:sz w:val="22"/>
                <w:szCs w:val="22"/>
              </w:rPr>
              <w:t>2. Chưa phù hợp</w:t>
            </w:r>
          </w:p>
          <w:p w14:paraId="62C1EE45" w14:textId="77777777" w:rsidR="005F5E61" w:rsidRDefault="005F5E61" w:rsidP="005F5E61">
            <w:pPr>
              <w:spacing w:before="60"/>
              <w:rPr>
                <w:sz w:val="22"/>
                <w:szCs w:val="22"/>
              </w:rPr>
            </w:pPr>
            <w:r>
              <w:rPr>
                <w:sz w:val="22"/>
                <w:szCs w:val="22"/>
              </w:rPr>
              <w:t>3. Lý do chưa phù hợp:</w:t>
            </w:r>
          </w:p>
          <w:p w14:paraId="71E6491E" w14:textId="44DEA58F"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56C61A7B" w14:textId="77777777" w:rsidR="005F5E61" w:rsidRPr="009D4D9B" w:rsidRDefault="005F5E61" w:rsidP="005F5E61">
            <w:pPr>
              <w:spacing w:before="60"/>
              <w:rPr>
                <w:sz w:val="22"/>
                <w:szCs w:val="22"/>
              </w:rPr>
            </w:pPr>
          </w:p>
          <w:p w14:paraId="08F2C577" w14:textId="77777777" w:rsidR="005F5E61" w:rsidRDefault="005F5E61" w:rsidP="005F5E61">
            <w:pPr>
              <w:spacing w:before="60"/>
              <w:rPr>
                <w:sz w:val="22"/>
                <w:szCs w:val="22"/>
              </w:rPr>
            </w:pPr>
          </w:p>
          <w:p w14:paraId="648E2578" w14:textId="77777777" w:rsidR="005F5E61" w:rsidRDefault="005F5E61" w:rsidP="005F5E61">
            <w:pPr>
              <w:spacing w:before="60"/>
              <w:rPr>
                <w:sz w:val="22"/>
                <w:szCs w:val="22"/>
              </w:rPr>
            </w:pPr>
          </w:p>
          <w:p w14:paraId="2A8FE9F4" w14:textId="3C40521F"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007ED7CF" w14:textId="77777777" w:rsidTr="001B242E">
        <w:tc>
          <w:tcPr>
            <w:tcW w:w="810" w:type="dxa"/>
            <w:tcBorders>
              <w:bottom w:val="nil"/>
            </w:tcBorders>
          </w:tcPr>
          <w:p w14:paraId="52CBF39D" w14:textId="77777777" w:rsidR="005F5E61" w:rsidRPr="009D4D9B" w:rsidRDefault="005F5E61" w:rsidP="005F5E61">
            <w:pPr>
              <w:pStyle w:val="ListParagraph"/>
              <w:pBdr>
                <w:top w:val="nil"/>
                <w:left w:val="nil"/>
                <w:bottom w:val="nil"/>
                <w:right w:val="nil"/>
                <w:between w:val="nil"/>
              </w:pBdr>
              <w:spacing w:before="60"/>
              <w:ind w:left="360"/>
              <w:contextualSpacing w:val="0"/>
              <w:rPr>
                <w:rFonts w:ascii="Times New Roman" w:hAnsi="Times New Roman"/>
                <w:sz w:val="22"/>
                <w:szCs w:val="22"/>
              </w:rPr>
            </w:pPr>
          </w:p>
        </w:tc>
        <w:tc>
          <w:tcPr>
            <w:tcW w:w="3690" w:type="dxa"/>
            <w:tcBorders>
              <w:bottom w:val="nil"/>
            </w:tcBorders>
          </w:tcPr>
          <w:p w14:paraId="754DAFAA" w14:textId="00E13827" w:rsidR="005F5E61" w:rsidRPr="00542680" w:rsidRDefault="005F5E61" w:rsidP="005F5E61">
            <w:pPr>
              <w:spacing w:before="60"/>
              <w:jc w:val="both"/>
              <w:rPr>
                <w:sz w:val="22"/>
                <w:szCs w:val="22"/>
              </w:rPr>
            </w:pPr>
            <w:r w:rsidRPr="00542680">
              <w:rPr>
                <w:sz w:val="22"/>
                <w:szCs w:val="22"/>
                <w:lang w:val="pt-BR"/>
              </w:rPr>
              <w:t>3. Noãn là tế bào trứng.</w:t>
            </w:r>
          </w:p>
        </w:tc>
        <w:tc>
          <w:tcPr>
            <w:tcW w:w="3330" w:type="dxa"/>
          </w:tcPr>
          <w:p w14:paraId="030553F9" w14:textId="77777777" w:rsidR="005F5E61" w:rsidRPr="009D4D9B" w:rsidRDefault="005F5E61" w:rsidP="005F5E61">
            <w:pPr>
              <w:spacing w:before="60"/>
              <w:rPr>
                <w:sz w:val="22"/>
                <w:szCs w:val="22"/>
              </w:rPr>
            </w:pPr>
            <w:r w:rsidRPr="009D4D9B">
              <w:rPr>
                <w:sz w:val="22"/>
                <w:szCs w:val="22"/>
              </w:rPr>
              <w:t>1. Phù hợp</w:t>
            </w:r>
          </w:p>
          <w:p w14:paraId="7E733365" w14:textId="77777777" w:rsidR="005F5E61" w:rsidRDefault="005F5E61" w:rsidP="005F5E61">
            <w:pPr>
              <w:spacing w:before="60"/>
              <w:rPr>
                <w:sz w:val="22"/>
                <w:szCs w:val="22"/>
              </w:rPr>
            </w:pPr>
            <w:r w:rsidRPr="009D4D9B">
              <w:rPr>
                <w:sz w:val="22"/>
                <w:szCs w:val="22"/>
              </w:rPr>
              <w:t>2. Chưa phù hợp</w:t>
            </w:r>
          </w:p>
          <w:p w14:paraId="2487B5E3" w14:textId="77777777" w:rsidR="005F5E61" w:rsidRDefault="005F5E61" w:rsidP="005F5E61">
            <w:pPr>
              <w:spacing w:before="60"/>
              <w:rPr>
                <w:sz w:val="22"/>
                <w:szCs w:val="22"/>
              </w:rPr>
            </w:pPr>
            <w:r>
              <w:rPr>
                <w:sz w:val="22"/>
                <w:szCs w:val="22"/>
              </w:rPr>
              <w:t>3. Lý do chưa phù hợp:</w:t>
            </w:r>
          </w:p>
          <w:p w14:paraId="40590099" w14:textId="05598A2E"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489BEEF1" w14:textId="77777777" w:rsidR="005F5E61" w:rsidRPr="009D4D9B" w:rsidRDefault="005F5E61" w:rsidP="005F5E61">
            <w:pPr>
              <w:spacing w:before="60"/>
              <w:rPr>
                <w:sz w:val="22"/>
                <w:szCs w:val="22"/>
              </w:rPr>
            </w:pPr>
          </w:p>
          <w:p w14:paraId="212A8153" w14:textId="77777777" w:rsidR="005F5E61" w:rsidRDefault="005F5E61" w:rsidP="005F5E61">
            <w:pPr>
              <w:spacing w:before="60"/>
              <w:rPr>
                <w:sz w:val="22"/>
                <w:szCs w:val="22"/>
              </w:rPr>
            </w:pPr>
          </w:p>
          <w:p w14:paraId="76B00499" w14:textId="77777777" w:rsidR="005F5E61" w:rsidRDefault="005F5E61" w:rsidP="005F5E61">
            <w:pPr>
              <w:spacing w:before="60"/>
              <w:rPr>
                <w:sz w:val="22"/>
                <w:szCs w:val="22"/>
              </w:rPr>
            </w:pPr>
          </w:p>
          <w:p w14:paraId="3178C087" w14:textId="59AD4B4E"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318721E3" w14:textId="77777777" w:rsidTr="001B242E">
        <w:tc>
          <w:tcPr>
            <w:tcW w:w="810" w:type="dxa"/>
            <w:tcBorders>
              <w:bottom w:val="nil"/>
            </w:tcBorders>
          </w:tcPr>
          <w:p w14:paraId="1D29CEBB" w14:textId="77777777" w:rsidR="005F5E61" w:rsidRPr="009D4D9B" w:rsidRDefault="005F5E61" w:rsidP="005F5E61">
            <w:pPr>
              <w:pStyle w:val="ListParagraph"/>
              <w:pBdr>
                <w:top w:val="nil"/>
                <w:left w:val="nil"/>
                <w:bottom w:val="nil"/>
                <w:right w:val="nil"/>
                <w:between w:val="nil"/>
              </w:pBdr>
              <w:spacing w:before="60"/>
              <w:ind w:left="360"/>
              <w:contextualSpacing w:val="0"/>
              <w:rPr>
                <w:rFonts w:ascii="Times New Roman" w:hAnsi="Times New Roman"/>
                <w:sz w:val="22"/>
                <w:szCs w:val="22"/>
              </w:rPr>
            </w:pPr>
          </w:p>
        </w:tc>
        <w:tc>
          <w:tcPr>
            <w:tcW w:w="3690" w:type="dxa"/>
            <w:tcBorders>
              <w:bottom w:val="nil"/>
            </w:tcBorders>
          </w:tcPr>
          <w:p w14:paraId="67ECAE0E" w14:textId="3260BDD4" w:rsidR="005F5E61" w:rsidRPr="00542680" w:rsidRDefault="005F5E61" w:rsidP="005F5E61">
            <w:pPr>
              <w:spacing w:before="60"/>
              <w:jc w:val="both"/>
              <w:rPr>
                <w:sz w:val="22"/>
                <w:szCs w:val="22"/>
              </w:rPr>
            </w:pPr>
            <w:r w:rsidRPr="00542680">
              <w:rPr>
                <w:sz w:val="22"/>
                <w:szCs w:val="22"/>
                <w:lang w:val="pt-BR"/>
              </w:rPr>
              <w:t>4. Phôi là</w:t>
            </w:r>
            <w:r w:rsidRPr="00542680">
              <w:rPr>
                <w:color w:val="FF0000"/>
                <w:sz w:val="22"/>
                <w:szCs w:val="22"/>
                <w:lang w:val="pt-BR"/>
              </w:rPr>
              <w:t xml:space="preserve"> </w:t>
            </w:r>
            <w:r w:rsidRPr="00542680">
              <w:rPr>
                <w:sz w:val="22"/>
                <w:szCs w:val="22"/>
                <w:lang w:val="sv-SE"/>
              </w:rPr>
              <w:t>sản phẩm</w:t>
            </w:r>
            <w:r w:rsidRPr="00542680">
              <w:rPr>
                <w:b/>
                <w:bCs/>
                <w:color w:val="FF0000"/>
                <w:sz w:val="22"/>
                <w:szCs w:val="22"/>
                <w:lang w:val="sv-SE"/>
              </w:rPr>
              <w:t xml:space="preserve"> </w:t>
            </w:r>
            <w:r w:rsidRPr="00542680">
              <w:rPr>
                <w:sz w:val="22"/>
                <w:szCs w:val="22"/>
                <w:lang w:val="pt-BR"/>
              </w:rPr>
              <w:t>của quá trình phát triển do sự kết hợp giữa noãn và tinh trùng.</w:t>
            </w:r>
          </w:p>
        </w:tc>
        <w:tc>
          <w:tcPr>
            <w:tcW w:w="3330" w:type="dxa"/>
          </w:tcPr>
          <w:p w14:paraId="679D815C" w14:textId="77777777" w:rsidR="005F5E61" w:rsidRPr="009D4D9B" w:rsidRDefault="005F5E61" w:rsidP="005F5E61">
            <w:pPr>
              <w:spacing w:before="60"/>
              <w:rPr>
                <w:sz w:val="22"/>
                <w:szCs w:val="22"/>
              </w:rPr>
            </w:pPr>
            <w:r w:rsidRPr="009D4D9B">
              <w:rPr>
                <w:sz w:val="22"/>
                <w:szCs w:val="22"/>
              </w:rPr>
              <w:t>1. Phù hợp</w:t>
            </w:r>
          </w:p>
          <w:p w14:paraId="20789997" w14:textId="77777777" w:rsidR="005F5E61" w:rsidRDefault="005F5E61" w:rsidP="005F5E61">
            <w:pPr>
              <w:spacing w:before="60"/>
              <w:rPr>
                <w:sz w:val="22"/>
                <w:szCs w:val="22"/>
              </w:rPr>
            </w:pPr>
            <w:r w:rsidRPr="009D4D9B">
              <w:rPr>
                <w:sz w:val="22"/>
                <w:szCs w:val="22"/>
              </w:rPr>
              <w:t>2. Chưa phù hợp</w:t>
            </w:r>
          </w:p>
          <w:p w14:paraId="4DA8F04D" w14:textId="77777777" w:rsidR="005F5E61" w:rsidRDefault="005F5E61" w:rsidP="005F5E61">
            <w:pPr>
              <w:spacing w:before="60"/>
              <w:rPr>
                <w:sz w:val="22"/>
                <w:szCs w:val="22"/>
              </w:rPr>
            </w:pPr>
            <w:r>
              <w:rPr>
                <w:sz w:val="22"/>
                <w:szCs w:val="22"/>
              </w:rPr>
              <w:t>3. Lý do chưa phù hợp:</w:t>
            </w:r>
          </w:p>
          <w:p w14:paraId="7DDE376C" w14:textId="65178786"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32AA3D69" w14:textId="77777777" w:rsidR="005F5E61" w:rsidRPr="009D4D9B" w:rsidRDefault="005F5E61" w:rsidP="005F5E61">
            <w:pPr>
              <w:spacing w:before="60"/>
              <w:rPr>
                <w:sz w:val="22"/>
                <w:szCs w:val="22"/>
              </w:rPr>
            </w:pPr>
          </w:p>
          <w:p w14:paraId="4802B2FF" w14:textId="77777777" w:rsidR="005F5E61" w:rsidRDefault="005F5E61" w:rsidP="005F5E61">
            <w:pPr>
              <w:spacing w:before="60"/>
              <w:rPr>
                <w:sz w:val="22"/>
                <w:szCs w:val="22"/>
              </w:rPr>
            </w:pPr>
          </w:p>
          <w:p w14:paraId="2A99AFEA" w14:textId="77777777" w:rsidR="005F5E61" w:rsidRDefault="005F5E61" w:rsidP="005F5E61">
            <w:pPr>
              <w:spacing w:before="60"/>
              <w:rPr>
                <w:sz w:val="22"/>
                <w:szCs w:val="22"/>
              </w:rPr>
            </w:pPr>
          </w:p>
          <w:p w14:paraId="510114C8" w14:textId="64FE5E3A"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71FAC65B" w14:textId="77777777" w:rsidTr="001B242E">
        <w:tc>
          <w:tcPr>
            <w:tcW w:w="810" w:type="dxa"/>
            <w:tcBorders>
              <w:bottom w:val="nil"/>
            </w:tcBorders>
          </w:tcPr>
          <w:p w14:paraId="282BC427" w14:textId="77777777" w:rsidR="005F5E61" w:rsidRPr="009D4D9B" w:rsidRDefault="005F5E61" w:rsidP="005F5E61">
            <w:pPr>
              <w:pStyle w:val="ListParagraph"/>
              <w:pBdr>
                <w:top w:val="nil"/>
                <w:left w:val="nil"/>
                <w:bottom w:val="nil"/>
                <w:right w:val="nil"/>
                <w:between w:val="nil"/>
              </w:pBdr>
              <w:spacing w:before="60"/>
              <w:ind w:left="360"/>
              <w:contextualSpacing w:val="0"/>
              <w:rPr>
                <w:rFonts w:ascii="Times New Roman" w:hAnsi="Times New Roman"/>
                <w:sz w:val="22"/>
                <w:szCs w:val="22"/>
              </w:rPr>
            </w:pPr>
          </w:p>
        </w:tc>
        <w:tc>
          <w:tcPr>
            <w:tcW w:w="3690" w:type="dxa"/>
            <w:tcBorders>
              <w:bottom w:val="nil"/>
            </w:tcBorders>
          </w:tcPr>
          <w:p w14:paraId="3210D8F8" w14:textId="7E401417" w:rsidR="005F5E61" w:rsidRPr="00542680" w:rsidRDefault="005F5E61" w:rsidP="005F5E61">
            <w:pPr>
              <w:spacing w:before="60"/>
              <w:jc w:val="both"/>
              <w:rPr>
                <w:sz w:val="22"/>
                <w:szCs w:val="22"/>
              </w:rPr>
            </w:pPr>
            <w:r w:rsidRPr="00542680">
              <w:rPr>
                <w:sz w:val="22"/>
                <w:szCs w:val="22"/>
                <w:lang w:val="pt-BR"/>
              </w:rPr>
              <w:t>5. Bộ phận cơ thể không tái sinh là bộ phận sau khi lấy ra khỏi cơ thể người thì cơ thể không thể sản sinh hoặc phát triển thêm bộ phận khác thay thế bộ phận đã lấy.</w:t>
            </w:r>
          </w:p>
        </w:tc>
        <w:tc>
          <w:tcPr>
            <w:tcW w:w="3330" w:type="dxa"/>
          </w:tcPr>
          <w:p w14:paraId="5E630364" w14:textId="77777777" w:rsidR="005F5E61" w:rsidRPr="009D4D9B" w:rsidRDefault="005F5E61" w:rsidP="005F5E61">
            <w:pPr>
              <w:spacing w:before="60"/>
              <w:rPr>
                <w:sz w:val="22"/>
                <w:szCs w:val="22"/>
              </w:rPr>
            </w:pPr>
            <w:r w:rsidRPr="009D4D9B">
              <w:rPr>
                <w:sz w:val="22"/>
                <w:szCs w:val="22"/>
              </w:rPr>
              <w:t>1. Phù hợp</w:t>
            </w:r>
          </w:p>
          <w:p w14:paraId="17860346" w14:textId="77777777" w:rsidR="005F5E61" w:rsidRDefault="005F5E61" w:rsidP="005F5E61">
            <w:pPr>
              <w:spacing w:before="60"/>
              <w:rPr>
                <w:sz w:val="22"/>
                <w:szCs w:val="22"/>
              </w:rPr>
            </w:pPr>
            <w:r w:rsidRPr="009D4D9B">
              <w:rPr>
                <w:sz w:val="22"/>
                <w:szCs w:val="22"/>
              </w:rPr>
              <w:t>2. Chưa phù hợp</w:t>
            </w:r>
          </w:p>
          <w:p w14:paraId="0B385625" w14:textId="77777777" w:rsidR="005F5E61" w:rsidRDefault="005F5E61" w:rsidP="005F5E61">
            <w:pPr>
              <w:spacing w:before="60"/>
              <w:rPr>
                <w:sz w:val="22"/>
                <w:szCs w:val="22"/>
              </w:rPr>
            </w:pPr>
            <w:r>
              <w:rPr>
                <w:sz w:val="22"/>
                <w:szCs w:val="22"/>
              </w:rPr>
              <w:t>3. Lý do chưa phù hợp:</w:t>
            </w:r>
          </w:p>
          <w:p w14:paraId="4B6082E7" w14:textId="0B4D8862"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0A953338" w14:textId="77777777" w:rsidR="005F5E61" w:rsidRPr="009D4D9B" w:rsidRDefault="005F5E61" w:rsidP="005F5E61">
            <w:pPr>
              <w:spacing w:before="60"/>
              <w:rPr>
                <w:sz w:val="22"/>
                <w:szCs w:val="22"/>
              </w:rPr>
            </w:pPr>
          </w:p>
          <w:p w14:paraId="18DA8F03" w14:textId="77777777" w:rsidR="005F5E61" w:rsidRDefault="005F5E61" w:rsidP="005F5E61">
            <w:pPr>
              <w:spacing w:before="60"/>
              <w:rPr>
                <w:sz w:val="22"/>
                <w:szCs w:val="22"/>
              </w:rPr>
            </w:pPr>
          </w:p>
          <w:p w14:paraId="13AD2B40" w14:textId="77777777" w:rsidR="005F5E61" w:rsidRDefault="005F5E61" w:rsidP="005F5E61">
            <w:pPr>
              <w:spacing w:before="60"/>
              <w:rPr>
                <w:sz w:val="22"/>
                <w:szCs w:val="22"/>
              </w:rPr>
            </w:pPr>
          </w:p>
          <w:p w14:paraId="508AA578" w14:textId="756102D3"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200FA12B" w14:textId="77777777" w:rsidTr="001B242E">
        <w:tc>
          <w:tcPr>
            <w:tcW w:w="810" w:type="dxa"/>
            <w:tcBorders>
              <w:bottom w:val="nil"/>
            </w:tcBorders>
          </w:tcPr>
          <w:p w14:paraId="401AEFFD" w14:textId="77777777" w:rsidR="005F5E61" w:rsidRPr="009D4D9B" w:rsidRDefault="005F5E61" w:rsidP="005F5E61">
            <w:pPr>
              <w:pStyle w:val="ListParagraph"/>
              <w:pBdr>
                <w:top w:val="nil"/>
                <w:left w:val="nil"/>
                <w:bottom w:val="nil"/>
                <w:right w:val="nil"/>
                <w:between w:val="nil"/>
              </w:pBdr>
              <w:spacing w:before="60"/>
              <w:ind w:left="360"/>
              <w:contextualSpacing w:val="0"/>
              <w:rPr>
                <w:rFonts w:ascii="Times New Roman" w:hAnsi="Times New Roman"/>
                <w:sz w:val="22"/>
                <w:szCs w:val="22"/>
              </w:rPr>
            </w:pPr>
          </w:p>
        </w:tc>
        <w:tc>
          <w:tcPr>
            <w:tcW w:w="3690" w:type="dxa"/>
            <w:tcBorders>
              <w:bottom w:val="nil"/>
            </w:tcBorders>
          </w:tcPr>
          <w:p w14:paraId="64758C55" w14:textId="11511FE6" w:rsidR="005F5E61" w:rsidRPr="00542680" w:rsidRDefault="005F5E61" w:rsidP="005F5E61">
            <w:pPr>
              <w:spacing w:before="60"/>
              <w:jc w:val="both"/>
              <w:rPr>
                <w:sz w:val="22"/>
                <w:szCs w:val="22"/>
              </w:rPr>
            </w:pPr>
            <w:r w:rsidRPr="00542680">
              <w:rPr>
                <w:sz w:val="22"/>
                <w:szCs w:val="22"/>
                <w:lang w:val="pt-BR"/>
              </w:rPr>
              <w:t>6. Hiến mô, bộ phận cơ thể người là việc cá nhân tự nguyện hiến mô, bộ phận cơ thể của mình khi còn sống hoặc sau khi chết.</w:t>
            </w:r>
          </w:p>
        </w:tc>
        <w:tc>
          <w:tcPr>
            <w:tcW w:w="3330" w:type="dxa"/>
          </w:tcPr>
          <w:p w14:paraId="5D64F35C" w14:textId="77777777" w:rsidR="005F5E61" w:rsidRPr="009D4D9B" w:rsidRDefault="005F5E61" w:rsidP="005F5E61">
            <w:pPr>
              <w:spacing w:before="60"/>
              <w:rPr>
                <w:sz w:val="22"/>
                <w:szCs w:val="22"/>
              </w:rPr>
            </w:pPr>
            <w:r w:rsidRPr="009D4D9B">
              <w:rPr>
                <w:sz w:val="22"/>
                <w:szCs w:val="22"/>
              </w:rPr>
              <w:t>1. Phù hợp</w:t>
            </w:r>
          </w:p>
          <w:p w14:paraId="04D8F009" w14:textId="77777777" w:rsidR="005F5E61" w:rsidRDefault="005F5E61" w:rsidP="005F5E61">
            <w:pPr>
              <w:spacing w:before="60"/>
              <w:rPr>
                <w:sz w:val="22"/>
                <w:szCs w:val="22"/>
              </w:rPr>
            </w:pPr>
            <w:r w:rsidRPr="009D4D9B">
              <w:rPr>
                <w:sz w:val="22"/>
                <w:szCs w:val="22"/>
              </w:rPr>
              <w:t>2. Chưa phù hợp</w:t>
            </w:r>
          </w:p>
          <w:p w14:paraId="117D340F" w14:textId="77777777" w:rsidR="005F5E61" w:rsidRDefault="005F5E61" w:rsidP="005F5E61">
            <w:pPr>
              <w:spacing w:before="60"/>
              <w:rPr>
                <w:sz w:val="22"/>
                <w:szCs w:val="22"/>
              </w:rPr>
            </w:pPr>
            <w:r>
              <w:rPr>
                <w:sz w:val="22"/>
                <w:szCs w:val="22"/>
              </w:rPr>
              <w:t>3. Lý do chưa phù hợp:</w:t>
            </w:r>
          </w:p>
          <w:p w14:paraId="0C958767" w14:textId="0B42CC10"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298228D4" w14:textId="77777777" w:rsidR="005F5E61" w:rsidRPr="009D4D9B" w:rsidRDefault="005F5E61" w:rsidP="005F5E61">
            <w:pPr>
              <w:spacing w:before="60"/>
              <w:rPr>
                <w:sz w:val="22"/>
                <w:szCs w:val="22"/>
              </w:rPr>
            </w:pPr>
          </w:p>
          <w:p w14:paraId="016524B0" w14:textId="77777777" w:rsidR="005F5E61" w:rsidRDefault="005F5E61" w:rsidP="005F5E61">
            <w:pPr>
              <w:spacing w:before="60"/>
              <w:rPr>
                <w:sz w:val="22"/>
                <w:szCs w:val="22"/>
              </w:rPr>
            </w:pPr>
          </w:p>
          <w:p w14:paraId="203D14FC" w14:textId="77777777" w:rsidR="005F5E61" w:rsidRDefault="005F5E61" w:rsidP="005F5E61">
            <w:pPr>
              <w:spacing w:before="60"/>
              <w:rPr>
                <w:sz w:val="22"/>
                <w:szCs w:val="22"/>
              </w:rPr>
            </w:pPr>
          </w:p>
          <w:p w14:paraId="5F782AD2" w14:textId="625ABEFE"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417FCD47" w14:textId="77777777" w:rsidTr="001B242E">
        <w:tc>
          <w:tcPr>
            <w:tcW w:w="810" w:type="dxa"/>
            <w:tcBorders>
              <w:bottom w:val="nil"/>
            </w:tcBorders>
          </w:tcPr>
          <w:p w14:paraId="12A6B129" w14:textId="77777777" w:rsidR="005F5E61" w:rsidRPr="009D4D9B" w:rsidRDefault="005F5E61" w:rsidP="005F5E61">
            <w:pPr>
              <w:pStyle w:val="ListParagraph"/>
              <w:pBdr>
                <w:top w:val="nil"/>
                <w:left w:val="nil"/>
                <w:bottom w:val="nil"/>
                <w:right w:val="nil"/>
                <w:between w:val="nil"/>
              </w:pBdr>
              <w:spacing w:before="60"/>
              <w:ind w:left="360"/>
              <w:contextualSpacing w:val="0"/>
              <w:rPr>
                <w:rFonts w:ascii="Times New Roman" w:hAnsi="Times New Roman"/>
                <w:sz w:val="22"/>
                <w:szCs w:val="22"/>
              </w:rPr>
            </w:pPr>
          </w:p>
        </w:tc>
        <w:tc>
          <w:tcPr>
            <w:tcW w:w="3690" w:type="dxa"/>
            <w:tcBorders>
              <w:bottom w:val="nil"/>
            </w:tcBorders>
          </w:tcPr>
          <w:p w14:paraId="1FE730C3" w14:textId="2DD46C6B" w:rsidR="005F5E61" w:rsidRPr="00542680" w:rsidRDefault="005F5E61" w:rsidP="005F5E61">
            <w:pPr>
              <w:spacing w:before="60"/>
              <w:jc w:val="both"/>
              <w:rPr>
                <w:sz w:val="22"/>
                <w:szCs w:val="22"/>
              </w:rPr>
            </w:pPr>
            <w:r w:rsidRPr="00542680">
              <w:rPr>
                <w:sz w:val="22"/>
                <w:szCs w:val="22"/>
                <w:lang w:val="pt-BR"/>
              </w:rPr>
              <w:t>7. Lấy mô, bộ phận cơ thể người là việc tách mô, bộ phận từ cơ thể người hiến khi còn sống hoặc sau khi chết.</w:t>
            </w:r>
          </w:p>
        </w:tc>
        <w:tc>
          <w:tcPr>
            <w:tcW w:w="3330" w:type="dxa"/>
          </w:tcPr>
          <w:p w14:paraId="08EBFAFB" w14:textId="77777777" w:rsidR="005F5E61" w:rsidRPr="009D4D9B" w:rsidRDefault="005F5E61" w:rsidP="005F5E61">
            <w:pPr>
              <w:spacing w:before="60"/>
              <w:rPr>
                <w:sz w:val="22"/>
                <w:szCs w:val="22"/>
              </w:rPr>
            </w:pPr>
            <w:r w:rsidRPr="009D4D9B">
              <w:rPr>
                <w:sz w:val="22"/>
                <w:szCs w:val="22"/>
              </w:rPr>
              <w:t>1. Phù hợp</w:t>
            </w:r>
          </w:p>
          <w:p w14:paraId="60081B9D" w14:textId="77777777" w:rsidR="005F5E61" w:rsidRDefault="005F5E61" w:rsidP="005F5E61">
            <w:pPr>
              <w:spacing w:before="60"/>
              <w:rPr>
                <w:sz w:val="22"/>
                <w:szCs w:val="22"/>
              </w:rPr>
            </w:pPr>
            <w:r w:rsidRPr="009D4D9B">
              <w:rPr>
                <w:sz w:val="22"/>
                <w:szCs w:val="22"/>
              </w:rPr>
              <w:t>2. Chưa phù hợp</w:t>
            </w:r>
          </w:p>
          <w:p w14:paraId="32184B39" w14:textId="77777777" w:rsidR="005F5E61" w:rsidRDefault="005F5E61" w:rsidP="005F5E61">
            <w:pPr>
              <w:spacing w:before="60"/>
              <w:rPr>
                <w:sz w:val="22"/>
                <w:szCs w:val="22"/>
              </w:rPr>
            </w:pPr>
            <w:r>
              <w:rPr>
                <w:sz w:val="22"/>
                <w:szCs w:val="22"/>
              </w:rPr>
              <w:t>3. Lý do chưa phù hợp:</w:t>
            </w:r>
          </w:p>
          <w:p w14:paraId="03466B88" w14:textId="690AA6D7"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20A99642" w14:textId="77777777" w:rsidR="005F5E61" w:rsidRPr="009D4D9B" w:rsidRDefault="005F5E61" w:rsidP="005F5E61">
            <w:pPr>
              <w:spacing w:before="60"/>
              <w:rPr>
                <w:sz w:val="22"/>
                <w:szCs w:val="22"/>
              </w:rPr>
            </w:pPr>
          </w:p>
          <w:p w14:paraId="24F62C3C" w14:textId="77777777" w:rsidR="005F5E61" w:rsidRDefault="005F5E61" w:rsidP="005F5E61">
            <w:pPr>
              <w:spacing w:before="60"/>
              <w:rPr>
                <w:sz w:val="22"/>
                <w:szCs w:val="22"/>
              </w:rPr>
            </w:pPr>
          </w:p>
          <w:p w14:paraId="130BAD80" w14:textId="77777777" w:rsidR="005F5E61" w:rsidRDefault="005F5E61" w:rsidP="005F5E61">
            <w:pPr>
              <w:spacing w:before="60"/>
              <w:rPr>
                <w:sz w:val="22"/>
                <w:szCs w:val="22"/>
              </w:rPr>
            </w:pPr>
          </w:p>
          <w:p w14:paraId="3F97E6D8" w14:textId="420BC7B7"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6F0324B8" w14:textId="77777777" w:rsidTr="001B242E">
        <w:tc>
          <w:tcPr>
            <w:tcW w:w="810" w:type="dxa"/>
            <w:tcBorders>
              <w:bottom w:val="nil"/>
            </w:tcBorders>
          </w:tcPr>
          <w:p w14:paraId="5EF30158" w14:textId="77777777" w:rsidR="005F5E61" w:rsidRPr="009D4D9B" w:rsidRDefault="005F5E61" w:rsidP="005F5E61">
            <w:pPr>
              <w:pStyle w:val="ListParagraph"/>
              <w:pBdr>
                <w:top w:val="nil"/>
                <w:left w:val="nil"/>
                <w:bottom w:val="nil"/>
                <w:right w:val="nil"/>
                <w:between w:val="nil"/>
              </w:pBdr>
              <w:spacing w:before="60"/>
              <w:ind w:left="360"/>
              <w:contextualSpacing w:val="0"/>
              <w:rPr>
                <w:rFonts w:ascii="Times New Roman" w:hAnsi="Times New Roman"/>
                <w:sz w:val="22"/>
                <w:szCs w:val="22"/>
              </w:rPr>
            </w:pPr>
          </w:p>
        </w:tc>
        <w:tc>
          <w:tcPr>
            <w:tcW w:w="3690" w:type="dxa"/>
            <w:tcBorders>
              <w:bottom w:val="nil"/>
            </w:tcBorders>
          </w:tcPr>
          <w:p w14:paraId="2B878408" w14:textId="655DF9B7" w:rsidR="005F5E61" w:rsidRPr="00542680" w:rsidRDefault="005F5E61" w:rsidP="005F5E61">
            <w:pPr>
              <w:spacing w:before="60"/>
              <w:jc w:val="both"/>
              <w:rPr>
                <w:sz w:val="22"/>
                <w:szCs w:val="22"/>
              </w:rPr>
            </w:pPr>
            <w:r w:rsidRPr="00542680">
              <w:rPr>
                <w:sz w:val="22"/>
                <w:szCs w:val="22"/>
                <w:lang w:val="pt-BR"/>
              </w:rPr>
              <w:t xml:space="preserve">8. Ghép mô, bộ phận cơ thể người là việc cấy ghép mô, bộ phận tương ứng của cơ thể </w:t>
            </w:r>
            <w:r w:rsidRPr="00542680">
              <w:rPr>
                <w:sz w:val="22"/>
                <w:szCs w:val="22"/>
              </w:rPr>
              <w:t xml:space="preserve">người </w:t>
            </w:r>
            <w:r w:rsidRPr="00542680">
              <w:rPr>
                <w:sz w:val="22"/>
                <w:szCs w:val="22"/>
                <w:lang w:val="pt-BR"/>
              </w:rPr>
              <w:t>hiến vào cơ thể của người được ghép.</w:t>
            </w:r>
          </w:p>
        </w:tc>
        <w:tc>
          <w:tcPr>
            <w:tcW w:w="3330" w:type="dxa"/>
          </w:tcPr>
          <w:p w14:paraId="775D3E93" w14:textId="77777777" w:rsidR="005F5E61" w:rsidRPr="009D4D9B" w:rsidRDefault="005F5E61" w:rsidP="005F5E61">
            <w:pPr>
              <w:spacing w:before="60"/>
              <w:rPr>
                <w:sz w:val="22"/>
                <w:szCs w:val="22"/>
              </w:rPr>
            </w:pPr>
            <w:r w:rsidRPr="009D4D9B">
              <w:rPr>
                <w:sz w:val="22"/>
                <w:szCs w:val="22"/>
              </w:rPr>
              <w:t>1. Phù hợp</w:t>
            </w:r>
          </w:p>
          <w:p w14:paraId="4F3674F4" w14:textId="77777777" w:rsidR="005F5E61" w:rsidRDefault="005F5E61" w:rsidP="005F5E61">
            <w:pPr>
              <w:spacing w:before="60"/>
              <w:rPr>
                <w:sz w:val="22"/>
                <w:szCs w:val="22"/>
              </w:rPr>
            </w:pPr>
            <w:r w:rsidRPr="009D4D9B">
              <w:rPr>
                <w:sz w:val="22"/>
                <w:szCs w:val="22"/>
              </w:rPr>
              <w:t>2. Chưa phù hợp</w:t>
            </w:r>
          </w:p>
          <w:p w14:paraId="77318FAD" w14:textId="77777777" w:rsidR="005F5E61" w:rsidRDefault="005F5E61" w:rsidP="005F5E61">
            <w:pPr>
              <w:spacing w:before="60"/>
              <w:rPr>
                <w:sz w:val="22"/>
                <w:szCs w:val="22"/>
              </w:rPr>
            </w:pPr>
            <w:r>
              <w:rPr>
                <w:sz w:val="22"/>
                <w:szCs w:val="22"/>
              </w:rPr>
              <w:t>3. Lý do chưa phù hợp:</w:t>
            </w:r>
          </w:p>
          <w:p w14:paraId="08E0F270" w14:textId="4361D449"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3B9767CD" w14:textId="77777777" w:rsidR="005F5E61" w:rsidRPr="009D4D9B" w:rsidRDefault="005F5E61" w:rsidP="005F5E61">
            <w:pPr>
              <w:spacing w:before="60"/>
              <w:rPr>
                <w:sz w:val="22"/>
                <w:szCs w:val="22"/>
              </w:rPr>
            </w:pPr>
          </w:p>
          <w:p w14:paraId="3A75FFC9" w14:textId="77777777" w:rsidR="005F5E61" w:rsidRDefault="005F5E61" w:rsidP="005F5E61">
            <w:pPr>
              <w:spacing w:before="60"/>
              <w:rPr>
                <w:sz w:val="22"/>
                <w:szCs w:val="22"/>
              </w:rPr>
            </w:pPr>
          </w:p>
          <w:p w14:paraId="5BE29377" w14:textId="77777777" w:rsidR="005F5E61" w:rsidRDefault="005F5E61" w:rsidP="005F5E61">
            <w:pPr>
              <w:spacing w:before="60"/>
              <w:rPr>
                <w:sz w:val="22"/>
                <w:szCs w:val="22"/>
              </w:rPr>
            </w:pPr>
          </w:p>
          <w:p w14:paraId="38C169C3" w14:textId="1E402715"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7CBA79F6" w14:textId="77777777" w:rsidTr="001B242E">
        <w:tc>
          <w:tcPr>
            <w:tcW w:w="810" w:type="dxa"/>
            <w:tcBorders>
              <w:bottom w:val="nil"/>
            </w:tcBorders>
          </w:tcPr>
          <w:p w14:paraId="66A4A09A" w14:textId="77777777" w:rsidR="005F5E61" w:rsidRPr="009D4D9B" w:rsidRDefault="005F5E61" w:rsidP="005F5E61">
            <w:pPr>
              <w:pStyle w:val="ListParagraph"/>
              <w:pBdr>
                <w:top w:val="nil"/>
                <w:left w:val="nil"/>
                <w:bottom w:val="nil"/>
                <w:right w:val="nil"/>
                <w:between w:val="nil"/>
              </w:pBdr>
              <w:spacing w:before="60"/>
              <w:ind w:left="360"/>
              <w:contextualSpacing w:val="0"/>
              <w:rPr>
                <w:rFonts w:ascii="Times New Roman" w:hAnsi="Times New Roman"/>
                <w:sz w:val="22"/>
                <w:szCs w:val="22"/>
              </w:rPr>
            </w:pPr>
          </w:p>
        </w:tc>
        <w:tc>
          <w:tcPr>
            <w:tcW w:w="3690" w:type="dxa"/>
            <w:tcBorders>
              <w:bottom w:val="nil"/>
            </w:tcBorders>
          </w:tcPr>
          <w:p w14:paraId="54B2143A" w14:textId="00F44881" w:rsidR="005F5E61" w:rsidRPr="00542680" w:rsidRDefault="005F5E61" w:rsidP="005F5E61">
            <w:pPr>
              <w:spacing w:before="60"/>
              <w:jc w:val="both"/>
              <w:rPr>
                <w:sz w:val="22"/>
                <w:szCs w:val="22"/>
              </w:rPr>
            </w:pPr>
            <w:r w:rsidRPr="00542680">
              <w:rPr>
                <w:sz w:val="22"/>
                <w:szCs w:val="22"/>
                <w:lang w:val="pt-BR"/>
              </w:rPr>
              <w:t>9. Chết não là tình trạng toàn não bộ bị tổn thương nặng, chức năng của não đã ngừng hoạt động và người chết não không thể sống lại được.</w:t>
            </w:r>
          </w:p>
        </w:tc>
        <w:tc>
          <w:tcPr>
            <w:tcW w:w="3330" w:type="dxa"/>
          </w:tcPr>
          <w:p w14:paraId="004F1031" w14:textId="77777777" w:rsidR="005F5E61" w:rsidRPr="009D4D9B" w:rsidRDefault="005F5E61" w:rsidP="005F5E61">
            <w:pPr>
              <w:spacing w:before="60"/>
              <w:rPr>
                <w:sz w:val="22"/>
                <w:szCs w:val="22"/>
              </w:rPr>
            </w:pPr>
            <w:r w:rsidRPr="009D4D9B">
              <w:rPr>
                <w:sz w:val="22"/>
                <w:szCs w:val="22"/>
              </w:rPr>
              <w:t>1. Phù hợp</w:t>
            </w:r>
          </w:p>
          <w:p w14:paraId="742CD7FA" w14:textId="77777777" w:rsidR="005F5E61" w:rsidRDefault="005F5E61" w:rsidP="005F5E61">
            <w:pPr>
              <w:spacing w:before="60"/>
              <w:rPr>
                <w:sz w:val="22"/>
                <w:szCs w:val="22"/>
              </w:rPr>
            </w:pPr>
            <w:r w:rsidRPr="009D4D9B">
              <w:rPr>
                <w:sz w:val="22"/>
                <w:szCs w:val="22"/>
              </w:rPr>
              <w:t>2. Chưa phù hợp</w:t>
            </w:r>
          </w:p>
          <w:p w14:paraId="77668A27" w14:textId="77777777" w:rsidR="005F5E61" w:rsidRDefault="005F5E61" w:rsidP="005F5E61">
            <w:pPr>
              <w:spacing w:before="60"/>
              <w:rPr>
                <w:sz w:val="22"/>
                <w:szCs w:val="22"/>
              </w:rPr>
            </w:pPr>
            <w:r>
              <w:rPr>
                <w:sz w:val="22"/>
                <w:szCs w:val="22"/>
              </w:rPr>
              <w:t>3. Lý do chưa phù hợp:</w:t>
            </w:r>
          </w:p>
          <w:p w14:paraId="4EBEDE92" w14:textId="33CEFDD1"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631C2AAC" w14:textId="77777777" w:rsidR="005F5E61" w:rsidRPr="009D4D9B" w:rsidRDefault="005F5E61" w:rsidP="005F5E61">
            <w:pPr>
              <w:spacing w:before="60"/>
              <w:rPr>
                <w:sz w:val="22"/>
                <w:szCs w:val="22"/>
              </w:rPr>
            </w:pPr>
          </w:p>
          <w:p w14:paraId="4A9DF26F" w14:textId="77777777" w:rsidR="005F5E61" w:rsidRDefault="005F5E61" w:rsidP="005F5E61">
            <w:pPr>
              <w:spacing w:before="60"/>
              <w:rPr>
                <w:sz w:val="22"/>
                <w:szCs w:val="22"/>
              </w:rPr>
            </w:pPr>
          </w:p>
          <w:p w14:paraId="286A6005" w14:textId="77777777" w:rsidR="005F5E61" w:rsidRDefault="005F5E61" w:rsidP="005F5E61">
            <w:pPr>
              <w:spacing w:before="60"/>
              <w:rPr>
                <w:sz w:val="22"/>
                <w:szCs w:val="22"/>
              </w:rPr>
            </w:pPr>
          </w:p>
          <w:p w14:paraId="0B6D574A" w14:textId="13F2758A"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42098AA7" w14:textId="77777777" w:rsidTr="001B242E">
        <w:tc>
          <w:tcPr>
            <w:tcW w:w="810" w:type="dxa"/>
            <w:tcBorders>
              <w:bottom w:val="nil"/>
            </w:tcBorders>
          </w:tcPr>
          <w:p w14:paraId="18E5C888" w14:textId="77777777" w:rsidR="005F5E61" w:rsidRPr="009D4D9B" w:rsidRDefault="005F5E61" w:rsidP="005F5E61">
            <w:pPr>
              <w:pStyle w:val="ListParagraph"/>
              <w:pBdr>
                <w:top w:val="nil"/>
                <w:left w:val="nil"/>
                <w:bottom w:val="nil"/>
                <w:right w:val="nil"/>
                <w:between w:val="nil"/>
              </w:pBdr>
              <w:spacing w:before="60"/>
              <w:ind w:left="360"/>
              <w:contextualSpacing w:val="0"/>
              <w:rPr>
                <w:rFonts w:ascii="Times New Roman" w:hAnsi="Times New Roman"/>
                <w:sz w:val="22"/>
                <w:szCs w:val="22"/>
              </w:rPr>
            </w:pPr>
          </w:p>
        </w:tc>
        <w:tc>
          <w:tcPr>
            <w:tcW w:w="3690" w:type="dxa"/>
            <w:tcBorders>
              <w:bottom w:val="nil"/>
            </w:tcBorders>
          </w:tcPr>
          <w:p w14:paraId="424ACE1E" w14:textId="123896E7" w:rsidR="005F5E61" w:rsidRPr="00542680" w:rsidRDefault="005F5E61" w:rsidP="005F5E61">
            <w:pPr>
              <w:spacing w:before="60"/>
              <w:jc w:val="both"/>
              <w:rPr>
                <w:sz w:val="22"/>
                <w:szCs w:val="22"/>
              </w:rPr>
            </w:pPr>
            <w:r w:rsidRPr="00542680">
              <w:rPr>
                <w:sz w:val="22"/>
                <w:szCs w:val="22"/>
                <w:lang w:val="pt-BR"/>
              </w:rPr>
              <w:t>10. Ngân hàng mô là cơ sở y tế tiếp nhận, bảo quản, lưu giữ, vận chuyển và cung ứng mô.</w:t>
            </w:r>
          </w:p>
        </w:tc>
        <w:tc>
          <w:tcPr>
            <w:tcW w:w="3330" w:type="dxa"/>
          </w:tcPr>
          <w:p w14:paraId="5E3E59CB" w14:textId="77777777" w:rsidR="005F5E61" w:rsidRPr="009D4D9B" w:rsidRDefault="005F5E61" w:rsidP="005F5E61">
            <w:pPr>
              <w:spacing w:before="60"/>
              <w:rPr>
                <w:sz w:val="22"/>
                <w:szCs w:val="22"/>
              </w:rPr>
            </w:pPr>
            <w:r w:rsidRPr="009D4D9B">
              <w:rPr>
                <w:sz w:val="22"/>
                <w:szCs w:val="22"/>
              </w:rPr>
              <w:t>1. Phù hợp</w:t>
            </w:r>
          </w:p>
          <w:p w14:paraId="1907A0BB" w14:textId="77777777" w:rsidR="005F5E61" w:rsidRDefault="005F5E61" w:rsidP="005F5E61">
            <w:pPr>
              <w:spacing w:before="60"/>
              <w:rPr>
                <w:sz w:val="22"/>
                <w:szCs w:val="22"/>
              </w:rPr>
            </w:pPr>
            <w:r w:rsidRPr="009D4D9B">
              <w:rPr>
                <w:sz w:val="22"/>
                <w:szCs w:val="22"/>
              </w:rPr>
              <w:t>2. Chưa phù hợp</w:t>
            </w:r>
          </w:p>
          <w:p w14:paraId="54ADF38F" w14:textId="77777777" w:rsidR="005F5E61" w:rsidRDefault="005F5E61" w:rsidP="005F5E61">
            <w:pPr>
              <w:spacing w:before="60"/>
              <w:rPr>
                <w:sz w:val="22"/>
                <w:szCs w:val="22"/>
              </w:rPr>
            </w:pPr>
            <w:r>
              <w:rPr>
                <w:sz w:val="22"/>
                <w:szCs w:val="22"/>
              </w:rPr>
              <w:t>3. Lý do chưa phù hợp:</w:t>
            </w:r>
          </w:p>
          <w:p w14:paraId="4AD21E07" w14:textId="306595AF"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77A1A832" w14:textId="77777777" w:rsidR="005F5E61" w:rsidRPr="009D4D9B" w:rsidRDefault="005F5E61" w:rsidP="005F5E61">
            <w:pPr>
              <w:spacing w:before="60"/>
              <w:rPr>
                <w:sz w:val="22"/>
                <w:szCs w:val="22"/>
              </w:rPr>
            </w:pPr>
          </w:p>
          <w:p w14:paraId="0FBE8D90" w14:textId="77777777" w:rsidR="005F5E61" w:rsidRDefault="005F5E61" w:rsidP="005F5E61">
            <w:pPr>
              <w:spacing w:before="60"/>
              <w:rPr>
                <w:sz w:val="22"/>
                <w:szCs w:val="22"/>
              </w:rPr>
            </w:pPr>
          </w:p>
          <w:p w14:paraId="1C49897C" w14:textId="77777777" w:rsidR="005F5E61" w:rsidRDefault="005F5E61" w:rsidP="005F5E61">
            <w:pPr>
              <w:spacing w:before="60"/>
              <w:rPr>
                <w:sz w:val="22"/>
                <w:szCs w:val="22"/>
              </w:rPr>
            </w:pPr>
          </w:p>
          <w:p w14:paraId="79D6D72B" w14:textId="4C2C080D"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4748A8E8" w14:textId="77777777" w:rsidTr="001B242E">
        <w:tc>
          <w:tcPr>
            <w:tcW w:w="810" w:type="dxa"/>
            <w:tcBorders>
              <w:bottom w:val="nil"/>
            </w:tcBorders>
          </w:tcPr>
          <w:p w14:paraId="4FB32BBC" w14:textId="77777777" w:rsidR="005F5E61" w:rsidRPr="009D4D9B" w:rsidRDefault="005F5E61" w:rsidP="005F5E61">
            <w:pPr>
              <w:pBdr>
                <w:top w:val="nil"/>
                <w:left w:val="nil"/>
                <w:bottom w:val="nil"/>
                <w:right w:val="nil"/>
                <w:between w:val="nil"/>
              </w:pBdr>
              <w:spacing w:before="60"/>
              <w:ind w:left="360"/>
              <w:rPr>
                <w:sz w:val="22"/>
                <w:szCs w:val="22"/>
              </w:rPr>
            </w:pPr>
            <w:r w:rsidRPr="009D4D9B">
              <w:rPr>
                <w:sz w:val="22"/>
                <w:szCs w:val="22"/>
              </w:rPr>
              <w:t>đ)</w:t>
            </w:r>
          </w:p>
        </w:tc>
        <w:tc>
          <w:tcPr>
            <w:tcW w:w="3690" w:type="dxa"/>
            <w:tcBorders>
              <w:bottom w:val="nil"/>
            </w:tcBorders>
          </w:tcPr>
          <w:p w14:paraId="27A1A36A" w14:textId="0429357C" w:rsidR="005F5E61" w:rsidRPr="00542680" w:rsidRDefault="005F5E61" w:rsidP="005F5E61">
            <w:pPr>
              <w:spacing w:before="60"/>
              <w:rPr>
                <w:sz w:val="22"/>
                <w:szCs w:val="22"/>
              </w:rPr>
            </w:pPr>
            <w:r w:rsidRPr="00542680">
              <w:rPr>
                <w:sz w:val="22"/>
                <w:szCs w:val="22"/>
              </w:rPr>
              <w:t>Đề xuất bổ sung thêm khái niệm:</w:t>
            </w:r>
          </w:p>
        </w:tc>
        <w:tc>
          <w:tcPr>
            <w:tcW w:w="3330" w:type="dxa"/>
          </w:tcPr>
          <w:p w14:paraId="6D4CE710" w14:textId="77777777" w:rsidR="005F5E61" w:rsidRPr="009D4D9B" w:rsidRDefault="005F5E61" w:rsidP="005F5E61">
            <w:pPr>
              <w:spacing w:before="60"/>
              <w:rPr>
                <w:sz w:val="22"/>
                <w:szCs w:val="22"/>
              </w:rPr>
            </w:pPr>
            <w:r w:rsidRPr="009D4D9B">
              <w:rPr>
                <w:sz w:val="22"/>
                <w:szCs w:val="22"/>
              </w:rPr>
              <w:t>1. Phù hợp</w:t>
            </w:r>
          </w:p>
          <w:p w14:paraId="3A49506B" w14:textId="77777777" w:rsidR="005F5E61" w:rsidRDefault="005F5E61" w:rsidP="005F5E61">
            <w:pPr>
              <w:spacing w:before="60"/>
              <w:rPr>
                <w:sz w:val="22"/>
                <w:szCs w:val="22"/>
              </w:rPr>
            </w:pPr>
            <w:r w:rsidRPr="009D4D9B">
              <w:rPr>
                <w:sz w:val="22"/>
                <w:szCs w:val="22"/>
              </w:rPr>
              <w:t>2. Chưa phù hợp</w:t>
            </w:r>
          </w:p>
          <w:p w14:paraId="299ED93C" w14:textId="77777777" w:rsidR="005F5E61" w:rsidRDefault="005F5E61" w:rsidP="005F5E61">
            <w:pPr>
              <w:spacing w:before="60"/>
              <w:rPr>
                <w:sz w:val="22"/>
                <w:szCs w:val="22"/>
              </w:rPr>
            </w:pPr>
            <w:r>
              <w:rPr>
                <w:sz w:val="22"/>
                <w:szCs w:val="22"/>
              </w:rPr>
              <w:t>3. Lý do chưa phù hợp:</w:t>
            </w:r>
          </w:p>
          <w:p w14:paraId="482B5515" w14:textId="4E00ADC2"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02E1A5D4" w14:textId="77777777" w:rsidR="005F5E61" w:rsidRPr="009D4D9B" w:rsidRDefault="005F5E61" w:rsidP="005F5E61">
            <w:pPr>
              <w:spacing w:before="60"/>
              <w:rPr>
                <w:sz w:val="22"/>
                <w:szCs w:val="22"/>
              </w:rPr>
            </w:pPr>
          </w:p>
          <w:p w14:paraId="25A3734F" w14:textId="77777777" w:rsidR="005F5E61" w:rsidRDefault="005F5E61" w:rsidP="005F5E61">
            <w:pPr>
              <w:spacing w:before="60"/>
              <w:rPr>
                <w:sz w:val="22"/>
                <w:szCs w:val="22"/>
              </w:rPr>
            </w:pPr>
          </w:p>
          <w:p w14:paraId="0A8B6782" w14:textId="77777777" w:rsidR="005F5E61" w:rsidRDefault="005F5E61" w:rsidP="005F5E61">
            <w:pPr>
              <w:spacing w:before="60"/>
              <w:rPr>
                <w:sz w:val="22"/>
                <w:szCs w:val="22"/>
              </w:rPr>
            </w:pPr>
          </w:p>
          <w:p w14:paraId="62C8AAAD" w14:textId="210EAD7C"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2A8A6E76" w14:textId="77777777" w:rsidTr="001B242E">
        <w:tc>
          <w:tcPr>
            <w:tcW w:w="810" w:type="dxa"/>
            <w:tcBorders>
              <w:bottom w:val="nil"/>
            </w:tcBorders>
          </w:tcPr>
          <w:p w14:paraId="42E5BB0C"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02458132" w14:textId="60F70F5D" w:rsidR="005F5E61" w:rsidRPr="00542680" w:rsidRDefault="005F5E61" w:rsidP="005F5E61">
            <w:pPr>
              <w:spacing w:before="60"/>
              <w:rPr>
                <w:sz w:val="22"/>
                <w:szCs w:val="22"/>
              </w:rPr>
            </w:pPr>
            <w:r w:rsidRPr="00542680">
              <w:rPr>
                <w:sz w:val="22"/>
                <w:szCs w:val="22"/>
              </w:rPr>
              <w:t xml:space="preserve">Điều 4. Các nguyên tắc trong </w:t>
            </w:r>
            <w:r w:rsidRPr="00542680">
              <w:rPr>
                <w:sz w:val="22"/>
                <w:szCs w:val="22"/>
                <w:lang w:val="pt-BR"/>
              </w:rPr>
              <w:t>việc hiến, lấy, ghép mô, bộ phận cơ thể người và hiến, lấy xác</w:t>
            </w:r>
          </w:p>
        </w:tc>
        <w:tc>
          <w:tcPr>
            <w:tcW w:w="3330" w:type="dxa"/>
          </w:tcPr>
          <w:p w14:paraId="4B223DEC" w14:textId="77777777" w:rsidR="005F5E61" w:rsidRPr="009D4D9B" w:rsidRDefault="005F5E61" w:rsidP="005F5E61">
            <w:pPr>
              <w:spacing w:before="60"/>
              <w:rPr>
                <w:sz w:val="22"/>
                <w:szCs w:val="22"/>
              </w:rPr>
            </w:pPr>
            <w:r w:rsidRPr="009D4D9B">
              <w:rPr>
                <w:sz w:val="22"/>
                <w:szCs w:val="22"/>
              </w:rPr>
              <w:t>1. Phù hợp</w:t>
            </w:r>
          </w:p>
          <w:p w14:paraId="7BAE5255" w14:textId="77777777" w:rsidR="005F5E61" w:rsidRDefault="005F5E61" w:rsidP="005F5E61">
            <w:pPr>
              <w:spacing w:before="60"/>
              <w:rPr>
                <w:sz w:val="22"/>
                <w:szCs w:val="22"/>
              </w:rPr>
            </w:pPr>
            <w:r w:rsidRPr="009D4D9B">
              <w:rPr>
                <w:sz w:val="22"/>
                <w:szCs w:val="22"/>
              </w:rPr>
              <w:t>2. Chưa phù hợp</w:t>
            </w:r>
          </w:p>
          <w:p w14:paraId="699991A5" w14:textId="77777777" w:rsidR="005F5E61" w:rsidRDefault="005F5E61" w:rsidP="005F5E61">
            <w:pPr>
              <w:spacing w:before="60"/>
              <w:rPr>
                <w:sz w:val="22"/>
                <w:szCs w:val="22"/>
              </w:rPr>
            </w:pPr>
            <w:r>
              <w:rPr>
                <w:sz w:val="22"/>
                <w:szCs w:val="22"/>
              </w:rPr>
              <w:t>3. Lý do chưa phù hợp:</w:t>
            </w:r>
          </w:p>
          <w:p w14:paraId="3F7A19BB" w14:textId="43755011"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7B0C7399" w14:textId="77777777" w:rsidR="005F5E61" w:rsidRPr="009D4D9B" w:rsidRDefault="005F5E61" w:rsidP="005F5E61">
            <w:pPr>
              <w:spacing w:before="60"/>
              <w:rPr>
                <w:sz w:val="22"/>
                <w:szCs w:val="22"/>
              </w:rPr>
            </w:pPr>
          </w:p>
          <w:p w14:paraId="27BBA8DF" w14:textId="77777777" w:rsidR="005F5E61" w:rsidRDefault="005F5E61" w:rsidP="005F5E61">
            <w:pPr>
              <w:spacing w:before="60"/>
              <w:rPr>
                <w:sz w:val="22"/>
                <w:szCs w:val="22"/>
              </w:rPr>
            </w:pPr>
          </w:p>
          <w:p w14:paraId="654A4941" w14:textId="77777777" w:rsidR="005F5E61" w:rsidRDefault="005F5E61" w:rsidP="005F5E61">
            <w:pPr>
              <w:spacing w:before="60"/>
              <w:rPr>
                <w:sz w:val="22"/>
                <w:szCs w:val="22"/>
              </w:rPr>
            </w:pPr>
          </w:p>
          <w:p w14:paraId="4A39E81D" w14:textId="6DE91F13"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072A31C2" w14:textId="77777777" w:rsidTr="001B242E">
        <w:tc>
          <w:tcPr>
            <w:tcW w:w="810" w:type="dxa"/>
            <w:tcBorders>
              <w:bottom w:val="nil"/>
            </w:tcBorders>
          </w:tcPr>
          <w:p w14:paraId="72112AFB" w14:textId="576264E5" w:rsidR="005F5E61" w:rsidRPr="009D4D9B" w:rsidRDefault="005F5E61" w:rsidP="005F5E61">
            <w:pPr>
              <w:pStyle w:val="ListParagraph"/>
              <w:numPr>
                <w:ilvl w:val="0"/>
                <w:numId w:val="64"/>
              </w:numPr>
              <w:pBdr>
                <w:top w:val="nil"/>
                <w:left w:val="nil"/>
                <w:bottom w:val="nil"/>
                <w:right w:val="nil"/>
                <w:between w:val="nil"/>
              </w:pBdr>
              <w:spacing w:before="60"/>
              <w:contextualSpacing w:val="0"/>
              <w:rPr>
                <w:rFonts w:ascii="Times New Roman" w:hAnsi="Times New Roman"/>
                <w:sz w:val="22"/>
                <w:szCs w:val="22"/>
              </w:rPr>
            </w:pPr>
          </w:p>
          <w:p w14:paraId="473DE4F2" w14:textId="77777777" w:rsidR="005F5E61" w:rsidRPr="009D4D9B" w:rsidRDefault="005F5E61" w:rsidP="005F5E61">
            <w:pPr>
              <w:pBdr>
                <w:top w:val="nil"/>
                <w:left w:val="nil"/>
                <w:bottom w:val="nil"/>
                <w:right w:val="nil"/>
                <w:between w:val="nil"/>
              </w:pBdr>
              <w:spacing w:before="60"/>
              <w:rPr>
                <w:sz w:val="22"/>
                <w:szCs w:val="22"/>
              </w:rPr>
            </w:pPr>
          </w:p>
          <w:p w14:paraId="1BBC7B1D" w14:textId="1423CD6C" w:rsidR="005F5E61" w:rsidRPr="009D4D9B" w:rsidRDefault="005F5E61" w:rsidP="005F5E61">
            <w:pPr>
              <w:pBdr>
                <w:top w:val="nil"/>
                <w:left w:val="nil"/>
                <w:bottom w:val="nil"/>
                <w:right w:val="nil"/>
                <w:between w:val="nil"/>
              </w:pBdr>
              <w:spacing w:before="60"/>
              <w:rPr>
                <w:sz w:val="22"/>
                <w:szCs w:val="22"/>
              </w:rPr>
            </w:pPr>
          </w:p>
        </w:tc>
        <w:tc>
          <w:tcPr>
            <w:tcW w:w="3690" w:type="dxa"/>
            <w:tcBorders>
              <w:bottom w:val="nil"/>
            </w:tcBorders>
          </w:tcPr>
          <w:p w14:paraId="28CBBDA3" w14:textId="4BC518E2" w:rsidR="005F5E61" w:rsidRPr="00542680" w:rsidRDefault="005F5E61" w:rsidP="005F5E61">
            <w:pPr>
              <w:spacing w:before="60"/>
              <w:rPr>
                <w:sz w:val="22"/>
                <w:szCs w:val="22"/>
              </w:rPr>
            </w:pPr>
            <w:r w:rsidRPr="00542680">
              <w:rPr>
                <w:sz w:val="22"/>
                <w:szCs w:val="22"/>
                <w:lang w:val="pt-BR"/>
              </w:rPr>
              <w:t>Tự nguyện đối với người hiến, người được ghép</w:t>
            </w:r>
          </w:p>
        </w:tc>
        <w:tc>
          <w:tcPr>
            <w:tcW w:w="3330" w:type="dxa"/>
          </w:tcPr>
          <w:p w14:paraId="4E0A0233" w14:textId="77777777" w:rsidR="005F5E61" w:rsidRPr="009D4D9B" w:rsidRDefault="005F5E61" w:rsidP="005F5E61">
            <w:pPr>
              <w:spacing w:before="60"/>
              <w:rPr>
                <w:sz w:val="22"/>
                <w:szCs w:val="22"/>
              </w:rPr>
            </w:pPr>
            <w:r w:rsidRPr="009D4D9B">
              <w:rPr>
                <w:sz w:val="22"/>
                <w:szCs w:val="22"/>
              </w:rPr>
              <w:t>1. Phù hợp</w:t>
            </w:r>
          </w:p>
          <w:p w14:paraId="710340D5" w14:textId="77777777" w:rsidR="005F5E61" w:rsidRDefault="005F5E61" w:rsidP="005F5E61">
            <w:pPr>
              <w:spacing w:before="60"/>
              <w:rPr>
                <w:sz w:val="22"/>
                <w:szCs w:val="22"/>
              </w:rPr>
            </w:pPr>
            <w:r w:rsidRPr="009D4D9B">
              <w:rPr>
                <w:sz w:val="22"/>
                <w:szCs w:val="22"/>
              </w:rPr>
              <w:t>2. Chưa phù hợp</w:t>
            </w:r>
          </w:p>
          <w:p w14:paraId="24DB1135" w14:textId="77777777" w:rsidR="005F5E61" w:rsidRDefault="005F5E61" w:rsidP="005F5E61">
            <w:pPr>
              <w:spacing w:before="60"/>
              <w:rPr>
                <w:sz w:val="22"/>
                <w:szCs w:val="22"/>
              </w:rPr>
            </w:pPr>
            <w:r>
              <w:rPr>
                <w:sz w:val="22"/>
                <w:szCs w:val="22"/>
              </w:rPr>
              <w:t>3. Lý do chưa phù hợp:</w:t>
            </w:r>
          </w:p>
          <w:p w14:paraId="2B36CF3D" w14:textId="032FF267"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01101BAA" w14:textId="77777777" w:rsidR="005F5E61" w:rsidRPr="009D4D9B" w:rsidRDefault="005F5E61" w:rsidP="005F5E61">
            <w:pPr>
              <w:spacing w:before="60"/>
              <w:rPr>
                <w:sz w:val="22"/>
                <w:szCs w:val="22"/>
              </w:rPr>
            </w:pPr>
          </w:p>
          <w:p w14:paraId="62020A8B" w14:textId="77777777" w:rsidR="005F5E61" w:rsidRDefault="005F5E61" w:rsidP="005F5E61">
            <w:pPr>
              <w:spacing w:before="60"/>
              <w:rPr>
                <w:sz w:val="22"/>
                <w:szCs w:val="22"/>
              </w:rPr>
            </w:pPr>
          </w:p>
          <w:p w14:paraId="035B62C6" w14:textId="77777777" w:rsidR="005F5E61" w:rsidRDefault="005F5E61" w:rsidP="005F5E61">
            <w:pPr>
              <w:spacing w:before="60"/>
              <w:rPr>
                <w:sz w:val="22"/>
                <w:szCs w:val="22"/>
              </w:rPr>
            </w:pPr>
          </w:p>
          <w:p w14:paraId="70B91366" w14:textId="63E8F090"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4EFB8424" w14:textId="77777777" w:rsidTr="001B242E">
        <w:tc>
          <w:tcPr>
            <w:tcW w:w="810" w:type="dxa"/>
            <w:tcBorders>
              <w:bottom w:val="nil"/>
            </w:tcBorders>
          </w:tcPr>
          <w:p w14:paraId="3198262C" w14:textId="77777777" w:rsidR="005F5E61" w:rsidRPr="009D4D9B" w:rsidRDefault="005F5E61" w:rsidP="005F5E61">
            <w:pPr>
              <w:pStyle w:val="ListParagraph"/>
              <w:numPr>
                <w:ilvl w:val="0"/>
                <w:numId w:val="64"/>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34FD4059" w14:textId="0EB5DB1A" w:rsidR="005F5E61" w:rsidRPr="00542680" w:rsidRDefault="005F5E61" w:rsidP="005F5E61">
            <w:pPr>
              <w:spacing w:before="60"/>
              <w:rPr>
                <w:sz w:val="22"/>
                <w:szCs w:val="22"/>
              </w:rPr>
            </w:pPr>
            <w:r w:rsidRPr="00542680">
              <w:rPr>
                <w:sz w:val="22"/>
                <w:szCs w:val="22"/>
                <w:lang w:val="pt-BR"/>
              </w:rPr>
              <w:t>Vì mục đích nhân đạo, chữa bệnh, giảng dạy hoặc nghiên cứu khoa học</w:t>
            </w:r>
          </w:p>
        </w:tc>
        <w:tc>
          <w:tcPr>
            <w:tcW w:w="3330" w:type="dxa"/>
          </w:tcPr>
          <w:p w14:paraId="1005586F" w14:textId="77777777" w:rsidR="005F5E61" w:rsidRPr="009D4D9B" w:rsidRDefault="005F5E61" w:rsidP="005F5E61">
            <w:pPr>
              <w:spacing w:before="60"/>
              <w:rPr>
                <w:sz w:val="22"/>
                <w:szCs w:val="22"/>
              </w:rPr>
            </w:pPr>
            <w:r w:rsidRPr="009D4D9B">
              <w:rPr>
                <w:sz w:val="22"/>
                <w:szCs w:val="22"/>
              </w:rPr>
              <w:t>1. Phù hợp</w:t>
            </w:r>
          </w:p>
          <w:p w14:paraId="381E62C8" w14:textId="77777777" w:rsidR="005F5E61" w:rsidRDefault="005F5E61" w:rsidP="005F5E61">
            <w:pPr>
              <w:spacing w:before="60"/>
              <w:rPr>
                <w:sz w:val="22"/>
                <w:szCs w:val="22"/>
              </w:rPr>
            </w:pPr>
            <w:r w:rsidRPr="009D4D9B">
              <w:rPr>
                <w:sz w:val="22"/>
                <w:szCs w:val="22"/>
              </w:rPr>
              <w:t>2. Chưa phù hợp</w:t>
            </w:r>
          </w:p>
          <w:p w14:paraId="00C05EF0" w14:textId="77777777" w:rsidR="005F5E61" w:rsidRDefault="005F5E61" w:rsidP="005F5E61">
            <w:pPr>
              <w:spacing w:before="60"/>
              <w:rPr>
                <w:sz w:val="22"/>
                <w:szCs w:val="22"/>
              </w:rPr>
            </w:pPr>
            <w:r>
              <w:rPr>
                <w:sz w:val="22"/>
                <w:szCs w:val="22"/>
              </w:rPr>
              <w:t>3. Lý do chưa phù hợp:</w:t>
            </w:r>
          </w:p>
          <w:p w14:paraId="729A726B" w14:textId="6F06CD37"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327661C1" w14:textId="77777777" w:rsidR="005F5E61" w:rsidRPr="009D4D9B" w:rsidRDefault="005F5E61" w:rsidP="005F5E61">
            <w:pPr>
              <w:spacing w:before="60"/>
              <w:rPr>
                <w:sz w:val="22"/>
                <w:szCs w:val="22"/>
              </w:rPr>
            </w:pPr>
          </w:p>
          <w:p w14:paraId="0290EF8D" w14:textId="77777777" w:rsidR="005F5E61" w:rsidRDefault="005F5E61" w:rsidP="005F5E61">
            <w:pPr>
              <w:spacing w:before="60"/>
              <w:rPr>
                <w:sz w:val="22"/>
                <w:szCs w:val="22"/>
              </w:rPr>
            </w:pPr>
          </w:p>
          <w:p w14:paraId="0D429DD0" w14:textId="77777777" w:rsidR="005F5E61" w:rsidRDefault="005F5E61" w:rsidP="005F5E61">
            <w:pPr>
              <w:spacing w:before="60"/>
              <w:rPr>
                <w:sz w:val="22"/>
                <w:szCs w:val="22"/>
              </w:rPr>
            </w:pPr>
          </w:p>
          <w:p w14:paraId="2A2455C7" w14:textId="4FACE0C6"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570F38B5" w14:textId="77777777" w:rsidTr="001B242E">
        <w:tc>
          <w:tcPr>
            <w:tcW w:w="810" w:type="dxa"/>
            <w:tcBorders>
              <w:bottom w:val="nil"/>
            </w:tcBorders>
          </w:tcPr>
          <w:p w14:paraId="2209328B" w14:textId="77777777" w:rsidR="005F5E61" w:rsidRPr="009D4D9B" w:rsidRDefault="005F5E61" w:rsidP="005F5E61">
            <w:pPr>
              <w:pStyle w:val="ListParagraph"/>
              <w:numPr>
                <w:ilvl w:val="0"/>
                <w:numId w:val="64"/>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55E4D3B0" w14:textId="0D9438CF" w:rsidR="005F5E61" w:rsidRPr="00542680" w:rsidRDefault="005F5E61" w:rsidP="005F5E61">
            <w:pPr>
              <w:spacing w:before="60"/>
              <w:rPr>
                <w:sz w:val="22"/>
                <w:szCs w:val="22"/>
              </w:rPr>
            </w:pPr>
            <w:r w:rsidRPr="00542680">
              <w:rPr>
                <w:sz w:val="22"/>
                <w:szCs w:val="22"/>
                <w:lang w:val="pt-BR"/>
              </w:rPr>
              <w:t>Không nhằm mục đích thương mại.</w:t>
            </w:r>
          </w:p>
        </w:tc>
        <w:tc>
          <w:tcPr>
            <w:tcW w:w="3330" w:type="dxa"/>
          </w:tcPr>
          <w:p w14:paraId="18201B9E" w14:textId="77777777" w:rsidR="005F5E61" w:rsidRPr="009D4D9B" w:rsidRDefault="005F5E61" w:rsidP="005F5E61">
            <w:pPr>
              <w:spacing w:before="60"/>
              <w:rPr>
                <w:sz w:val="22"/>
                <w:szCs w:val="22"/>
              </w:rPr>
            </w:pPr>
            <w:r w:rsidRPr="009D4D9B">
              <w:rPr>
                <w:sz w:val="22"/>
                <w:szCs w:val="22"/>
              </w:rPr>
              <w:t>1. Phù hợp</w:t>
            </w:r>
          </w:p>
          <w:p w14:paraId="22D04B60" w14:textId="77777777" w:rsidR="005F5E61" w:rsidRDefault="005F5E61" w:rsidP="005F5E61">
            <w:pPr>
              <w:spacing w:before="60"/>
              <w:rPr>
                <w:sz w:val="22"/>
                <w:szCs w:val="22"/>
              </w:rPr>
            </w:pPr>
            <w:r w:rsidRPr="009D4D9B">
              <w:rPr>
                <w:sz w:val="22"/>
                <w:szCs w:val="22"/>
              </w:rPr>
              <w:t>2. Chưa phù hợp</w:t>
            </w:r>
          </w:p>
          <w:p w14:paraId="2BE86696" w14:textId="77777777" w:rsidR="005F5E61" w:rsidRDefault="005F5E61" w:rsidP="005F5E61">
            <w:pPr>
              <w:spacing w:before="60"/>
              <w:rPr>
                <w:sz w:val="22"/>
                <w:szCs w:val="22"/>
              </w:rPr>
            </w:pPr>
            <w:r>
              <w:rPr>
                <w:sz w:val="22"/>
                <w:szCs w:val="22"/>
              </w:rPr>
              <w:lastRenderedPageBreak/>
              <w:t>3. Lý do chưa phù hợp:</w:t>
            </w:r>
          </w:p>
          <w:p w14:paraId="4699F4EF" w14:textId="0DB451A0"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301AB20B" w14:textId="77777777" w:rsidR="005F5E61" w:rsidRPr="009D4D9B" w:rsidRDefault="005F5E61" w:rsidP="005F5E61">
            <w:pPr>
              <w:spacing w:before="60"/>
              <w:rPr>
                <w:sz w:val="22"/>
                <w:szCs w:val="22"/>
              </w:rPr>
            </w:pPr>
          </w:p>
          <w:p w14:paraId="0B2D2DCF" w14:textId="77777777" w:rsidR="005F5E61" w:rsidRDefault="005F5E61" w:rsidP="005F5E61">
            <w:pPr>
              <w:spacing w:before="60"/>
              <w:rPr>
                <w:sz w:val="22"/>
                <w:szCs w:val="22"/>
              </w:rPr>
            </w:pPr>
          </w:p>
          <w:p w14:paraId="5F43218F" w14:textId="77777777" w:rsidR="005F5E61" w:rsidRDefault="005F5E61" w:rsidP="005F5E61">
            <w:pPr>
              <w:spacing w:before="60"/>
              <w:rPr>
                <w:sz w:val="22"/>
                <w:szCs w:val="22"/>
              </w:rPr>
            </w:pPr>
          </w:p>
          <w:p w14:paraId="1B56412E" w14:textId="2D6B501B"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43047AC3" w14:textId="77777777" w:rsidTr="001B242E">
        <w:tc>
          <w:tcPr>
            <w:tcW w:w="810" w:type="dxa"/>
            <w:tcBorders>
              <w:bottom w:val="nil"/>
            </w:tcBorders>
          </w:tcPr>
          <w:p w14:paraId="1D8DA9E6" w14:textId="77777777" w:rsidR="005F5E61" w:rsidRPr="009D4D9B" w:rsidRDefault="005F5E61" w:rsidP="005F5E61">
            <w:pPr>
              <w:pStyle w:val="ListParagraph"/>
              <w:numPr>
                <w:ilvl w:val="0"/>
                <w:numId w:val="64"/>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5EBB9593" w14:textId="31144569" w:rsidR="005F5E61" w:rsidRPr="00542680" w:rsidRDefault="005F5E61" w:rsidP="005F5E61">
            <w:pPr>
              <w:spacing w:before="60"/>
              <w:rPr>
                <w:sz w:val="22"/>
                <w:szCs w:val="22"/>
              </w:rPr>
            </w:pPr>
            <w:r w:rsidRPr="00542680">
              <w:rPr>
                <w:sz w:val="22"/>
                <w:szCs w:val="22"/>
                <w:lang w:val="pt-BR"/>
              </w:rPr>
              <w:t>Giữ bí mật về các thông tin có liên quan đến người hiến, người được ghép, trừ trường hợp các bên có thỏa thuận khác hoặc pháp luật có quy định khác</w:t>
            </w:r>
          </w:p>
        </w:tc>
        <w:tc>
          <w:tcPr>
            <w:tcW w:w="3330" w:type="dxa"/>
          </w:tcPr>
          <w:p w14:paraId="011526F8" w14:textId="77777777" w:rsidR="005F5E61" w:rsidRPr="009D4D9B" w:rsidRDefault="005F5E61" w:rsidP="005F5E61">
            <w:pPr>
              <w:spacing w:before="60"/>
              <w:rPr>
                <w:sz w:val="22"/>
                <w:szCs w:val="22"/>
              </w:rPr>
            </w:pPr>
            <w:r w:rsidRPr="009D4D9B">
              <w:rPr>
                <w:sz w:val="22"/>
                <w:szCs w:val="22"/>
              </w:rPr>
              <w:t>1. Phù hợp</w:t>
            </w:r>
          </w:p>
          <w:p w14:paraId="2384B22A" w14:textId="77777777" w:rsidR="005F5E61" w:rsidRDefault="005F5E61" w:rsidP="005F5E61">
            <w:pPr>
              <w:spacing w:before="60"/>
              <w:rPr>
                <w:sz w:val="22"/>
                <w:szCs w:val="22"/>
              </w:rPr>
            </w:pPr>
            <w:r w:rsidRPr="009D4D9B">
              <w:rPr>
                <w:sz w:val="22"/>
                <w:szCs w:val="22"/>
              </w:rPr>
              <w:t>2. Chưa phù hợp</w:t>
            </w:r>
          </w:p>
          <w:p w14:paraId="34B3C655" w14:textId="77777777" w:rsidR="005F5E61" w:rsidRDefault="005F5E61" w:rsidP="005F5E61">
            <w:pPr>
              <w:spacing w:before="60"/>
              <w:rPr>
                <w:sz w:val="22"/>
                <w:szCs w:val="22"/>
              </w:rPr>
            </w:pPr>
            <w:r>
              <w:rPr>
                <w:sz w:val="22"/>
                <w:szCs w:val="22"/>
              </w:rPr>
              <w:t>3. Lý do chưa phù hợp:</w:t>
            </w:r>
          </w:p>
          <w:p w14:paraId="5D660B02" w14:textId="6FCC7E62"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79D489FE" w14:textId="77777777" w:rsidR="005F5E61" w:rsidRPr="009D4D9B" w:rsidRDefault="005F5E61" w:rsidP="005F5E61">
            <w:pPr>
              <w:spacing w:before="60"/>
              <w:rPr>
                <w:sz w:val="22"/>
                <w:szCs w:val="22"/>
              </w:rPr>
            </w:pPr>
          </w:p>
          <w:p w14:paraId="69BECF2E" w14:textId="77777777" w:rsidR="005F5E61" w:rsidRDefault="005F5E61" w:rsidP="005F5E61">
            <w:pPr>
              <w:spacing w:before="60"/>
              <w:rPr>
                <w:sz w:val="22"/>
                <w:szCs w:val="22"/>
              </w:rPr>
            </w:pPr>
          </w:p>
          <w:p w14:paraId="581F05EE" w14:textId="77777777" w:rsidR="005F5E61" w:rsidRDefault="005F5E61" w:rsidP="005F5E61">
            <w:pPr>
              <w:spacing w:before="60"/>
              <w:rPr>
                <w:sz w:val="22"/>
                <w:szCs w:val="22"/>
              </w:rPr>
            </w:pPr>
          </w:p>
          <w:p w14:paraId="2EC12711" w14:textId="39335CB8"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5929867E" w14:textId="77777777" w:rsidTr="001B242E">
        <w:tc>
          <w:tcPr>
            <w:tcW w:w="810" w:type="dxa"/>
            <w:tcBorders>
              <w:bottom w:val="nil"/>
            </w:tcBorders>
          </w:tcPr>
          <w:p w14:paraId="1DE65E8A" w14:textId="5F156326" w:rsidR="005F5E61" w:rsidRPr="009D4D9B" w:rsidRDefault="005F5E61" w:rsidP="005F5E61">
            <w:pPr>
              <w:pBdr>
                <w:top w:val="nil"/>
                <w:left w:val="nil"/>
                <w:bottom w:val="nil"/>
                <w:right w:val="nil"/>
                <w:between w:val="nil"/>
              </w:pBdr>
              <w:spacing w:before="60"/>
              <w:ind w:left="360"/>
              <w:rPr>
                <w:sz w:val="22"/>
                <w:szCs w:val="22"/>
              </w:rPr>
            </w:pPr>
            <w:r w:rsidRPr="009D4D9B">
              <w:rPr>
                <w:sz w:val="22"/>
                <w:szCs w:val="22"/>
              </w:rPr>
              <w:t>đ)</w:t>
            </w:r>
          </w:p>
        </w:tc>
        <w:tc>
          <w:tcPr>
            <w:tcW w:w="3690" w:type="dxa"/>
            <w:tcBorders>
              <w:bottom w:val="nil"/>
            </w:tcBorders>
          </w:tcPr>
          <w:p w14:paraId="29C5837D" w14:textId="22D3723B" w:rsidR="005F5E61" w:rsidRPr="00542680" w:rsidRDefault="005F5E61" w:rsidP="005F5E61">
            <w:pPr>
              <w:spacing w:before="60"/>
              <w:rPr>
                <w:sz w:val="22"/>
                <w:szCs w:val="22"/>
              </w:rPr>
            </w:pPr>
            <w:r w:rsidRPr="00542680">
              <w:rPr>
                <w:sz w:val="22"/>
                <w:szCs w:val="22"/>
              </w:rPr>
              <w:t>Đề xuất bổ sung thêm nguyên tắc:</w:t>
            </w:r>
          </w:p>
        </w:tc>
        <w:tc>
          <w:tcPr>
            <w:tcW w:w="3330" w:type="dxa"/>
          </w:tcPr>
          <w:p w14:paraId="6FCA5281" w14:textId="77777777" w:rsidR="005F5E61" w:rsidRPr="009D4D9B" w:rsidRDefault="005F5E61" w:rsidP="005F5E61">
            <w:pPr>
              <w:spacing w:before="60"/>
              <w:rPr>
                <w:sz w:val="22"/>
                <w:szCs w:val="22"/>
              </w:rPr>
            </w:pPr>
            <w:r w:rsidRPr="009D4D9B">
              <w:rPr>
                <w:sz w:val="22"/>
                <w:szCs w:val="22"/>
              </w:rPr>
              <w:t>1. Phù hợp</w:t>
            </w:r>
          </w:p>
          <w:p w14:paraId="3FCC122E" w14:textId="77777777" w:rsidR="005F5E61" w:rsidRDefault="005F5E61" w:rsidP="005F5E61">
            <w:pPr>
              <w:spacing w:before="60"/>
              <w:rPr>
                <w:sz w:val="22"/>
                <w:szCs w:val="22"/>
              </w:rPr>
            </w:pPr>
            <w:r w:rsidRPr="009D4D9B">
              <w:rPr>
                <w:sz w:val="22"/>
                <w:szCs w:val="22"/>
              </w:rPr>
              <w:t>2. Chưa phù hợp</w:t>
            </w:r>
          </w:p>
          <w:p w14:paraId="12E24E19" w14:textId="77777777" w:rsidR="005F5E61" w:rsidRDefault="005F5E61" w:rsidP="005F5E61">
            <w:pPr>
              <w:spacing w:before="60"/>
              <w:rPr>
                <w:sz w:val="22"/>
                <w:szCs w:val="22"/>
              </w:rPr>
            </w:pPr>
            <w:r>
              <w:rPr>
                <w:sz w:val="22"/>
                <w:szCs w:val="22"/>
              </w:rPr>
              <w:t>3. Lý do chưa phù hợp:</w:t>
            </w:r>
          </w:p>
          <w:p w14:paraId="19522476" w14:textId="0EDAD154"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10E08645" w14:textId="77777777" w:rsidR="005F5E61" w:rsidRPr="009D4D9B" w:rsidRDefault="005F5E61" w:rsidP="005F5E61">
            <w:pPr>
              <w:spacing w:before="60"/>
              <w:rPr>
                <w:sz w:val="22"/>
                <w:szCs w:val="22"/>
              </w:rPr>
            </w:pPr>
          </w:p>
          <w:p w14:paraId="108BC25C" w14:textId="77777777" w:rsidR="005F5E61" w:rsidRDefault="005F5E61" w:rsidP="005F5E61">
            <w:pPr>
              <w:spacing w:before="60"/>
              <w:rPr>
                <w:sz w:val="22"/>
                <w:szCs w:val="22"/>
              </w:rPr>
            </w:pPr>
          </w:p>
          <w:p w14:paraId="5CAC0D3A" w14:textId="77777777" w:rsidR="005F5E61" w:rsidRDefault="005F5E61" w:rsidP="005F5E61">
            <w:pPr>
              <w:spacing w:before="60"/>
              <w:rPr>
                <w:sz w:val="22"/>
                <w:szCs w:val="22"/>
              </w:rPr>
            </w:pPr>
          </w:p>
          <w:p w14:paraId="7F4D725E" w14:textId="4F8440B0"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0FF6E338" w14:textId="77777777" w:rsidTr="001B242E">
        <w:tc>
          <w:tcPr>
            <w:tcW w:w="810" w:type="dxa"/>
            <w:tcBorders>
              <w:bottom w:val="nil"/>
            </w:tcBorders>
          </w:tcPr>
          <w:p w14:paraId="1A27F6D9"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1F91FEC2" w14:textId="77777777" w:rsidR="005F5E61" w:rsidRPr="00542680" w:rsidRDefault="005F5E61" w:rsidP="005F5E61">
            <w:pPr>
              <w:spacing w:before="60"/>
              <w:jc w:val="both"/>
              <w:rPr>
                <w:sz w:val="22"/>
                <w:szCs w:val="22"/>
              </w:rPr>
            </w:pPr>
            <w:bookmarkStart w:id="7" w:name="dieu_5"/>
            <w:r w:rsidRPr="00542680">
              <w:rPr>
                <w:b/>
                <w:bCs/>
                <w:spacing w:val="-6"/>
                <w:sz w:val="22"/>
                <w:szCs w:val="22"/>
                <w:lang w:val="pt-BR"/>
              </w:rPr>
              <w:t>Điều 5. Quyền hiến mô, bộ phận cơ thể người và hiến xác</w:t>
            </w:r>
            <w:bookmarkEnd w:id="7"/>
          </w:p>
          <w:p w14:paraId="0A35ADFD" w14:textId="3EE709DB" w:rsidR="005F5E61" w:rsidRPr="00542680" w:rsidRDefault="005F5E61" w:rsidP="005F5E61">
            <w:pPr>
              <w:spacing w:before="60"/>
              <w:jc w:val="both"/>
              <w:rPr>
                <w:sz w:val="22"/>
                <w:szCs w:val="22"/>
              </w:rPr>
            </w:pPr>
            <w:r w:rsidRPr="00542680">
              <w:rPr>
                <w:sz w:val="22"/>
                <w:szCs w:val="22"/>
                <w:lang w:val="pt-BR"/>
              </w:rPr>
              <w:t xml:space="preserve">Người từ đủ mười tám tuổi trở lên, có năng lực hành vi dân sự đầy đủ có quyền hiến mô, bộ phận cơ thể của mình khi còn sống, sau khi chết và hiến xác. </w:t>
            </w:r>
          </w:p>
        </w:tc>
        <w:tc>
          <w:tcPr>
            <w:tcW w:w="3330" w:type="dxa"/>
          </w:tcPr>
          <w:p w14:paraId="1CD41A85" w14:textId="77777777" w:rsidR="005F5E61" w:rsidRPr="009D4D9B" w:rsidRDefault="005F5E61" w:rsidP="005F5E61">
            <w:pPr>
              <w:spacing w:before="60"/>
              <w:rPr>
                <w:sz w:val="22"/>
                <w:szCs w:val="22"/>
              </w:rPr>
            </w:pPr>
            <w:r w:rsidRPr="009D4D9B">
              <w:rPr>
                <w:sz w:val="22"/>
                <w:szCs w:val="22"/>
              </w:rPr>
              <w:t>1. Phù hợp</w:t>
            </w:r>
          </w:p>
          <w:p w14:paraId="100A1E6F" w14:textId="77777777" w:rsidR="005F5E61" w:rsidRDefault="005F5E61" w:rsidP="005F5E61">
            <w:pPr>
              <w:spacing w:before="60"/>
              <w:rPr>
                <w:sz w:val="22"/>
                <w:szCs w:val="22"/>
              </w:rPr>
            </w:pPr>
            <w:r w:rsidRPr="009D4D9B">
              <w:rPr>
                <w:sz w:val="22"/>
                <w:szCs w:val="22"/>
              </w:rPr>
              <w:t>2. Chưa phù hợp</w:t>
            </w:r>
          </w:p>
          <w:p w14:paraId="6F3E520D" w14:textId="77777777" w:rsidR="005F5E61" w:rsidRDefault="005F5E61" w:rsidP="005F5E61">
            <w:pPr>
              <w:spacing w:before="60"/>
              <w:rPr>
                <w:sz w:val="22"/>
                <w:szCs w:val="22"/>
              </w:rPr>
            </w:pPr>
            <w:r>
              <w:rPr>
                <w:sz w:val="22"/>
                <w:szCs w:val="22"/>
              </w:rPr>
              <w:t>3. Lý do chưa phù hợp:</w:t>
            </w:r>
          </w:p>
          <w:p w14:paraId="48607D81" w14:textId="44DEB2BC"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3332E28B" w14:textId="77777777" w:rsidR="005F5E61" w:rsidRPr="009D4D9B" w:rsidRDefault="005F5E61" w:rsidP="005F5E61">
            <w:pPr>
              <w:spacing w:before="60"/>
              <w:rPr>
                <w:sz w:val="22"/>
                <w:szCs w:val="22"/>
              </w:rPr>
            </w:pPr>
          </w:p>
          <w:p w14:paraId="4229CD35" w14:textId="77777777" w:rsidR="005F5E61" w:rsidRDefault="005F5E61" w:rsidP="005F5E61">
            <w:pPr>
              <w:spacing w:before="60"/>
              <w:rPr>
                <w:sz w:val="22"/>
                <w:szCs w:val="22"/>
              </w:rPr>
            </w:pPr>
          </w:p>
          <w:p w14:paraId="58B23482" w14:textId="77777777" w:rsidR="005F5E61" w:rsidRDefault="005F5E61" w:rsidP="005F5E61">
            <w:pPr>
              <w:spacing w:before="60"/>
              <w:rPr>
                <w:sz w:val="22"/>
                <w:szCs w:val="22"/>
              </w:rPr>
            </w:pPr>
          </w:p>
          <w:p w14:paraId="38BB995A" w14:textId="4795394A"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75B39C38" w14:textId="77777777" w:rsidTr="001B242E">
        <w:tc>
          <w:tcPr>
            <w:tcW w:w="810" w:type="dxa"/>
            <w:tcBorders>
              <w:bottom w:val="nil"/>
            </w:tcBorders>
          </w:tcPr>
          <w:p w14:paraId="0D77A6CD"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0E7F28BA" w14:textId="77777777" w:rsidR="005F5E61" w:rsidRPr="00542680" w:rsidRDefault="005F5E61" w:rsidP="005F5E61">
            <w:pPr>
              <w:spacing w:before="60"/>
              <w:jc w:val="both"/>
              <w:rPr>
                <w:sz w:val="22"/>
                <w:szCs w:val="22"/>
              </w:rPr>
            </w:pPr>
            <w:bookmarkStart w:id="8" w:name="dieu_6"/>
            <w:r w:rsidRPr="00542680">
              <w:rPr>
                <w:b/>
                <w:bCs/>
                <w:spacing w:val="-4"/>
                <w:sz w:val="22"/>
                <w:szCs w:val="22"/>
                <w:lang w:val="pt-BR"/>
              </w:rPr>
              <w:t>Điều 6. Quyền hiến, nhận tinh trùng, noãn, phôi trong thụ tinh nhân tạo</w:t>
            </w:r>
            <w:bookmarkEnd w:id="8"/>
          </w:p>
          <w:p w14:paraId="3F4A174D" w14:textId="77777777" w:rsidR="005F5E61" w:rsidRPr="00542680" w:rsidRDefault="005F5E61" w:rsidP="005F5E61">
            <w:pPr>
              <w:spacing w:before="60"/>
              <w:jc w:val="both"/>
              <w:rPr>
                <w:sz w:val="22"/>
                <w:szCs w:val="22"/>
              </w:rPr>
            </w:pPr>
            <w:r w:rsidRPr="00542680">
              <w:rPr>
                <w:sz w:val="22"/>
                <w:szCs w:val="22"/>
                <w:lang w:val="pt-BR"/>
              </w:rPr>
              <w:t>1. Nam từ đủ hai mươi tuổi trở lên, nữ từ đủ mười tám tuổi trở lên, có năng lực hành vi dân sự đầy đủ có quyền hiến, nhận tinh trùng, noãn, phôi trong thụ tinh nhân tạo theo quy định của pháp luật.</w:t>
            </w:r>
          </w:p>
          <w:p w14:paraId="4246B694" w14:textId="141C5901" w:rsidR="005F5E61" w:rsidRPr="00542680" w:rsidRDefault="005F5E61" w:rsidP="005F5E61">
            <w:pPr>
              <w:spacing w:before="60"/>
              <w:jc w:val="both"/>
              <w:rPr>
                <w:sz w:val="22"/>
                <w:szCs w:val="22"/>
              </w:rPr>
            </w:pPr>
            <w:r w:rsidRPr="00542680">
              <w:rPr>
                <w:sz w:val="22"/>
                <w:szCs w:val="22"/>
                <w:lang w:val="pt-BR"/>
              </w:rPr>
              <w:t>2. Việc hiến, nhận tinh trùng, noãn, phôi trong thụ tinh nhân tạo được thực hiện theo quy định của Chính phủ.</w:t>
            </w:r>
          </w:p>
        </w:tc>
        <w:tc>
          <w:tcPr>
            <w:tcW w:w="3330" w:type="dxa"/>
          </w:tcPr>
          <w:p w14:paraId="68A225E4" w14:textId="77777777" w:rsidR="005F5E61" w:rsidRPr="009D4D9B" w:rsidRDefault="005F5E61" w:rsidP="005F5E61">
            <w:pPr>
              <w:spacing w:before="60"/>
              <w:rPr>
                <w:sz w:val="22"/>
                <w:szCs w:val="22"/>
              </w:rPr>
            </w:pPr>
            <w:r w:rsidRPr="009D4D9B">
              <w:rPr>
                <w:sz w:val="22"/>
                <w:szCs w:val="22"/>
              </w:rPr>
              <w:t>1. Phù hợp</w:t>
            </w:r>
          </w:p>
          <w:p w14:paraId="2F94918B" w14:textId="77777777" w:rsidR="005F5E61" w:rsidRDefault="005F5E61" w:rsidP="005F5E61">
            <w:pPr>
              <w:spacing w:before="60"/>
              <w:rPr>
                <w:sz w:val="22"/>
                <w:szCs w:val="22"/>
              </w:rPr>
            </w:pPr>
            <w:r w:rsidRPr="009D4D9B">
              <w:rPr>
                <w:sz w:val="22"/>
                <w:szCs w:val="22"/>
              </w:rPr>
              <w:t>2. Chưa phù hợp</w:t>
            </w:r>
          </w:p>
          <w:p w14:paraId="71A042AE" w14:textId="77777777" w:rsidR="005F5E61" w:rsidRDefault="005F5E61" w:rsidP="005F5E61">
            <w:pPr>
              <w:spacing w:before="60"/>
              <w:rPr>
                <w:sz w:val="22"/>
                <w:szCs w:val="22"/>
              </w:rPr>
            </w:pPr>
            <w:r>
              <w:rPr>
                <w:sz w:val="22"/>
                <w:szCs w:val="22"/>
              </w:rPr>
              <w:t>3. Lý do chưa phù hợp:</w:t>
            </w:r>
          </w:p>
          <w:p w14:paraId="2DD716C5" w14:textId="2C2B0E77"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78501B66" w14:textId="77777777" w:rsidR="005F5E61" w:rsidRPr="009D4D9B" w:rsidRDefault="005F5E61" w:rsidP="005F5E61">
            <w:pPr>
              <w:spacing w:before="60"/>
              <w:rPr>
                <w:sz w:val="22"/>
                <w:szCs w:val="22"/>
              </w:rPr>
            </w:pPr>
          </w:p>
          <w:p w14:paraId="3437FF9B" w14:textId="77777777" w:rsidR="005F5E61" w:rsidRDefault="005F5E61" w:rsidP="005F5E61">
            <w:pPr>
              <w:spacing w:before="60"/>
              <w:rPr>
                <w:sz w:val="22"/>
                <w:szCs w:val="22"/>
              </w:rPr>
            </w:pPr>
          </w:p>
          <w:p w14:paraId="6355B858" w14:textId="77777777" w:rsidR="005F5E61" w:rsidRDefault="005F5E61" w:rsidP="005F5E61">
            <w:pPr>
              <w:spacing w:before="60"/>
              <w:rPr>
                <w:sz w:val="22"/>
                <w:szCs w:val="22"/>
              </w:rPr>
            </w:pPr>
          </w:p>
          <w:p w14:paraId="2F915697" w14:textId="6A8DFC68"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64F9259E" w14:textId="77777777" w:rsidTr="001B242E">
        <w:tc>
          <w:tcPr>
            <w:tcW w:w="810" w:type="dxa"/>
            <w:tcBorders>
              <w:bottom w:val="nil"/>
            </w:tcBorders>
          </w:tcPr>
          <w:p w14:paraId="77AE9458"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5A117638" w14:textId="77777777" w:rsidR="005F5E61" w:rsidRPr="00542680" w:rsidRDefault="005F5E61" w:rsidP="005F5E61">
            <w:pPr>
              <w:spacing w:before="60"/>
              <w:jc w:val="both"/>
              <w:rPr>
                <w:sz w:val="22"/>
                <w:szCs w:val="22"/>
              </w:rPr>
            </w:pPr>
            <w:bookmarkStart w:id="9" w:name="dieu_7"/>
            <w:r w:rsidRPr="00542680">
              <w:rPr>
                <w:b/>
                <w:bCs/>
                <w:sz w:val="22"/>
                <w:szCs w:val="22"/>
                <w:lang w:val="pt-BR"/>
              </w:rPr>
              <w:t>Điều 7. Trách nhiệm quản lý nhà nước về hiến, lấy, ghép mô, bộ phận cơ thể người và hiến, lấy xác</w:t>
            </w:r>
            <w:bookmarkEnd w:id="9"/>
          </w:p>
          <w:p w14:paraId="6AF13967" w14:textId="77777777" w:rsidR="005F5E61" w:rsidRPr="00542680" w:rsidRDefault="005F5E61" w:rsidP="005F5E61">
            <w:pPr>
              <w:spacing w:before="60"/>
              <w:jc w:val="both"/>
              <w:rPr>
                <w:sz w:val="22"/>
                <w:szCs w:val="22"/>
              </w:rPr>
            </w:pPr>
            <w:r w:rsidRPr="00542680">
              <w:rPr>
                <w:sz w:val="22"/>
                <w:szCs w:val="22"/>
                <w:lang w:val="pt-BR"/>
              </w:rPr>
              <w:t>1. Chính phủ thống nhất quản lý nhà nước về hiến, lấy, ghép mô, bộ phận cơ thể người và hiến, lấy xác.</w:t>
            </w:r>
          </w:p>
          <w:p w14:paraId="4334164F" w14:textId="77777777" w:rsidR="005F5E61" w:rsidRPr="00542680" w:rsidRDefault="005F5E61" w:rsidP="005F5E61">
            <w:pPr>
              <w:spacing w:before="60"/>
              <w:jc w:val="both"/>
              <w:rPr>
                <w:sz w:val="22"/>
                <w:szCs w:val="22"/>
              </w:rPr>
            </w:pPr>
            <w:r w:rsidRPr="00542680">
              <w:rPr>
                <w:sz w:val="22"/>
                <w:szCs w:val="22"/>
                <w:lang w:val="pt-BR"/>
              </w:rPr>
              <w:t>2. Bộ Y tế chịu trách nhiệm trước Chính phủ thực hiện quản lý nhà nước về hiến, lấy, ghép mô, bộ phận cơ thể người và hiến, lấy xác trong phạm vi cả nước.</w:t>
            </w:r>
          </w:p>
          <w:p w14:paraId="4048B223" w14:textId="77777777" w:rsidR="005F5E61" w:rsidRPr="00542680" w:rsidRDefault="005F5E61" w:rsidP="005F5E61">
            <w:pPr>
              <w:spacing w:before="60"/>
              <w:jc w:val="both"/>
              <w:rPr>
                <w:sz w:val="22"/>
                <w:szCs w:val="22"/>
              </w:rPr>
            </w:pPr>
            <w:r w:rsidRPr="00542680">
              <w:rPr>
                <w:sz w:val="22"/>
                <w:szCs w:val="22"/>
                <w:lang w:val="pt-BR"/>
              </w:rPr>
              <w:t>3. Bộ, cơ quan ngang bộ trong phạm vi nhiệm vụ, quyền hạn của mình có trách nhiệm phối hợp với Bộ Y tế trong việc thực hiện quản lý nhà nước về hiến, lấy, ghép mô, bộ phận cơ thể người và hiến, lấy xác.</w:t>
            </w:r>
          </w:p>
          <w:p w14:paraId="7F7DFC09" w14:textId="0FF67602" w:rsidR="005F5E61" w:rsidRPr="00542680" w:rsidRDefault="005F5E61" w:rsidP="005F5E61">
            <w:pPr>
              <w:spacing w:before="60"/>
              <w:jc w:val="both"/>
              <w:rPr>
                <w:sz w:val="22"/>
                <w:szCs w:val="22"/>
              </w:rPr>
            </w:pPr>
            <w:r w:rsidRPr="00542680">
              <w:rPr>
                <w:sz w:val="22"/>
                <w:szCs w:val="22"/>
                <w:lang w:val="pt-BR"/>
              </w:rPr>
              <w:t>4. Uỷ ban nhân dân các cấp trong phạm vi nhiệm vụ, quyền hạn của mình thực hiện quản lý nhà nước về hiến, lấy, ghép mô, bộ phận cơ thể người và hiến, lấy xác tại địa phương.</w:t>
            </w:r>
          </w:p>
        </w:tc>
        <w:tc>
          <w:tcPr>
            <w:tcW w:w="3330" w:type="dxa"/>
          </w:tcPr>
          <w:p w14:paraId="2F068297" w14:textId="77777777" w:rsidR="005F5E61" w:rsidRPr="009D4D9B" w:rsidRDefault="005F5E61" w:rsidP="005F5E61">
            <w:pPr>
              <w:spacing w:before="60"/>
              <w:rPr>
                <w:sz w:val="22"/>
                <w:szCs w:val="22"/>
              </w:rPr>
            </w:pPr>
            <w:r w:rsidRPr="009D4D9B">
              <w:rPr>
                <w:sz w:val="22"/>
                <w:szCs w:val="22"/>
              </w:rPr>
              <w:t>1. Phù hợp</w:t>
            </w:r>
          </w:p>
          <w:p w14:paraId="27CC94A1" w14:textId="77777777" w:rsidR="005F5E61" w:rsidRDefault="005F5E61" w:rsidP="005F5E61">
            <w:pPr>
              <w:spacing w:before="60"/>
              <w:rPr>
                <w:sz w:val="22"/>
                <w:szCs w:val="22"/>
              </w:rPr>
            </w:pPr>
            <w:r w:rsidRPr="009D4D9B">
              <w:rPr>
                <w:sz w:val="22"/>
                <w:szCs w:val="22"/>
              </w:rPr>
              <w:t>2. Chưa phù hợp</w:t>
            </w:r>
          </w:p>
          <w:p w14:paraId="6E6E99AF" w14:textId="77777777" w:rsidR="005F5E61" w:rsidRDefault="005F5E61" w:rsidP="005F5E61">
            <w:pPr>
              <w:spacing w:before="60"/>
              <w:rPr>
                <w:sz w:val="22"/>
                <w:szCs w:val="22"/>
              </w:rPr>
            </w:pPr>
            <w:r>
              <w:rPr>
                <w:sz w:val="22"/>
                <w:szCs w:val="22"/>
              </w:rPr>
              <w:t>3. Lý do chưa phù hợp:</w:t>
            </w:r>
          </w:p>
          <w:p w14:paraId="1F3AE014" w14:textId="240ACD6E"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70DC83BA" w14:textId="77777777" w:rsidR="005F5E61" w:rsidRPr="009D4D9B" w:rsidRDefault="005F5E61" w:rsidP="005F5E61">
            <w:pPr>
              <w:spacing w:before="60"/>
              <w:rPr>
                <w:sz w:val="22"/>
                <w:szCs w:val="22"/>
              </w:rPr>
            </w:pPr>
          </w:p>
          <w:p w14:paraId="56B65BB9" w14:textId="77777777" w:rsidR="005F5E61" w:rsidRDefault="005F5E61" w:rsidP="005F5E61">
            <w:pPr>
              <w:spacing w:before="60"/>
              <w:rPr>
                <w:sz w:val="22"/>
                <w:szCs w:val="22"/>
              </w:rPr>
            </w:pPr>
          </w:p>
          <w:p w14:paraId="2CE9AA71" w14:textId="77777777" w:rsidR="005F5E61" w:rsidRDefault="005F5E61" w:rsidP="005F5E61">
            <w:pPr>
              <w:spacing w:before="60"/>
              <w:rPr>
                <w:sz w:val="22"/>
                <w:szCs w:val="22"/>
              </w:rPr>
            </w:pPr>
          </w:p>
          <w:p w14:paraId="30B32E04" w14:textId="1B3C698D"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4EE2121F" w14:textId="77777777" w:rsidTr="001B242E">
        <w:tc>
          <w:tcPr>
            <w:tcW w:w="810" w:type="dxa"/>
            <w:tcBorders>
              <w:bottom w:val="nil"/>
            </w:tcBorders>
          </w:tcPr>
          <w:p w14:paraId="265A7731"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6CDC4927" w14:textId="77777777" w:rsidR="005F5E61" w:rsidRPr="00542680" w:rsidRDefault="005F5E61" w:rsidP="005F5E61">
            <w:pPr>
              <w:spacing w:before="60"/>
              <w:jc w:val="both"/>
              <w:rPr>
                <w:sz w:val="22"/>
                <w:szCs w:val="22"/>
              </w:rPr>
            </w:pPr>
            <w:bookmarkStart w:id="10" w:name="dieu_8"/>
            <w:r w:rsidRPr="00542680">
              <w:rPr>
                <w:b/>
                <w:bCs/>
                <w:sz w:val="22"/>
                <w:szCs w:val="22"/>
                <w:lang w:val="pt-BR"/>
              </w:rPr>
              <w:t>Điều 8. Nội dung quản lý nhà nước về hiến, lấy, ghép mô, bộ phận cơ thể người và hiến, lấy xác</w:t>
            </w:r>
            <w:bookmarkEnd w:id="10"/>
          </w:p>
          <w:p w14:paraId="59EF4EAF" w14:textId="77777777" w:rsidR="005F5E61" w:rsidRPr="00542680" w:rsidRDefault="005F5E61" w:rsidP="005F5E61">
            <w:pPr>
              <w:spacing w:before="60"/>
              <w:jc w:val="both"/>
              <w:rPr>
                <w:sz w:val="22"/>
                <w:szCs w:val="22"/>
              </w:rPr>
            </w:pPr>
            <w:r w:rsidRPr="00542680">
              <w:rPr>
                <w:sz w:val="22"/>
                <w:szCs w:val="22"/>
                <w:lang w:val="pt-BR"/>
              </w:rPr>
              <w:t>1. Ban hành và tổ chức thực hiện các văn bản quy phạm pháp luật về hiến, lấy, ghép mô, bộ phận cơ thể người và hiến, lấy xác.</w:t>
            </w:r>
          </w:p>
          <w:p w14:paraId="4CAA709B" w14:textId="77777777" w:rsidR="005F5E61" w:rsidRPr="00542680" w:rsidRDefault="005F5E61" w:rsidP="005F5E61">
            <w:pPr>
              <w:spacing w:before="60"/>
              <w:jc w:val="both"/>
              <w:rPr>
                <w:sz w:val="22"/>
                <w:szCs w:val="22"/>
              </w:rPr>
            </w:pPr>
            <w:r w:rsidRPr="00542680">
              <w:rPr>
                <w:sz w:val="22"/>
                <w:szCs w:val="22"/>
                <w:lang w:val="pt-BR"/>
              </w:rPr>
              <w:t>2. Xây dựng và chỉ đạo thực hiện kế hoạch về hiến, lấy, ghép mô, bộ phận cơ thể người và hiến, lấy xác.</w:t>
            </w:r>
          </w:p>
          <w:p w14:paraId="41AECCC4" w14:textId="77777777" w:rsidR="005F5E61" w:rsidRPr="00542680" w:rsidRDefault="005F5E61" w:rsidP="005F5E61">
            <w:pPr>
              <w:spacing w:before="60"/>
              <w:jc w:val="both"/>
              <w:rPr>
                <w:sz w:val="22"/>
                <w:szCs w:val="22"/>
              </w:rPr>
            </w:pPr>
            <w:r w:rsidRPr="00542680">
              <w:rPr>
                <w:sz w:val="22"/>
                <w:szCs w:val="22"/>
                <w:lang w:val="pt-BR"/>
              </w:rPr>
              <w:t>3. Tuyên truyền, phổ biến pháp luật về hiến, lấy, ghép mô, bộ phận cơ thể người và hiến, lấy xác.</w:t>
            </w:r>
          </w:p>
          <w:p w14:paraId="69F2489A" w14:textId="77777777" w:rsidR="005F5E61" w:rsidRPr="00542680" w:rsidRDefault="005F5E61" w:rsidP="005F5E61">
            <w:pPr>
              <w:spacing w:before="60"/>
              <w:jc w:val="both"/>
              <w:rPr>
                <w:sz w:val="22"/>
                <w:szCs w:val="22"/>
              </w:rPr>
            </w:pPr>
            <w:r w:rsidRPr="00542680">
              <w:rPr>
                <w:sz w:val="22"/>
                <w:szCs w:val="22"/>
                <w:lang w:val="pt-BR"/>
              </w:rPr>
              <w:t>4. Tổ chức và chỉ đạo việc đào tạo, bồi dưỡng cán bộ quản lý và chuyên môn về hiến, lấy, ghép mô, bộ phận cơ thể người và hiến, lấy xác.</w:t>
            </w:r>
          </w:p>
          <w:p w14:paraId="0ED82E24" w14:textId="77777777" w:rsidR="005F5E61" w:rsidRPr="00542680" w:rsidRDefault="005F5E61" w:rsidP="005F5E61">
            <w:pPr>
              <w:spacing w:before="60"/>
              <w:jc w:val="both"/>
              <w:rPr>
                <w:sz w:val="22"/>
                <w:szCs w:val="22"/>
              </w:rPr>
            </w:pPr>
            <w:r w:rsidRPr="00542680">
              <w:rPr>
                <w:sz w:val="22"/>
                <w:szCs w:val="22"/>
                <w:lang w:val="pt-BR"/>
              </w:rPr>
              <w:t>5. Huy động, quản lý, sử dụng các nguồn lực cho hoạt động hiến, lấy, ghép mô, bộ phận cơ thể người và hiến, lấy xác.</w:t>
            </w:r>
          </w:p>
          <w:p w14:paraId="166EC7AA" w14:textId="77777777" w:rsidR="005F5E61" w:rsidRPr="00542680" w:rsidRDefault="005F5E61" w:rsidP="005F5E61">
            <w:pPr>
              <w:spacing w:before="60"/>
              <w:jc w:val="both"/>
              <w:rPr>
                <w:sz w:val="22"/>
                <w:szCs w:val="22"/>
              </w:rPr>
            </w:pPr>
            <w:r w:rsidRPr="00542680">
              <w:rPr>
                <w:sz w:val="22"/>
                <w:szCs w:val="22"/>
                <w:lang w:val="pt-BR"/>
              </w:rPr>
              <w:t>6. Tổ chức và quản lý công tác nghiên cứu, ứng dụng khoa học, công nghệ về hiến, lấy, ghép mô, bộ phận cơ thể người và hiến, lấy xác.</w:t>
            </w:r>
          </w:p>
          <w:p w14:paraId="32EE7B28" w14:textId="77777777" w:rsidR="005F5E61" w:rsidRPr="00542680" w:rsidRDefault="005F5E61" w:rsidP="005F5E61">
            <w:pPr>
              <w:spacing w:before="60"/>
              <w:jc w:val="both"/>
              <w:rPr>
                <w:sz w:val="22"/>
                <w:szCs w:val="22"/>
              </w:rPr>
            </w:pPr>
            <w:r w:rsidRPr="00542680">
              <w:rPr>
                <w:sz w:val="22"/>
                <w:szCs w:val="22"/>
                <w:lang w:val="pt-BR"/>
              </w:rPr>
              <w:t>7. Thanh tra, kiểm tra việc chấp hành pháp luật về hiến, lấy, ghép mô, bộ phận cơ thể người và hiến, lấy xác.</w:t>
            </w:r>
          </w:p>
          <w:p w14:paraId="01F7826E" w14:textId="77777777" w:rsidR="005F5E61" w:rsidRPr="00542680" w:rsidRDefault="005F5E61" w:rsidP="005F5E61">
            <w:pPr>
              <w:spacing w:before="60"/>
              <w:jc w:val="both"/>
              <w:rPr>
                <w:sz w:val="22"/>
                <w:szCs w:val="22"/>
              </w:rPr>
            </w:pPr>
            <w:bookmarkStart w:id="11" w:name="khoan_8_8"/>
            <w:r w:rsidRPr="00542680">
              <w:rPr>
                <w:sz w:val="22"/>
                <w:szCs w:val="22"/>
                <w:lang w:val="pt-BR"/>
              </w:rPr>
              <w:t>8. Giải quyết khiếu nại, tố cáo và xử lý vi phạm pháp luật về hiến, lấy, ghép mô, bộ phận cơ thể người và hiến, lấy xác.</w:t>
            </w:r>
            <w:bookmarkEnd w:id="11"/>
          </w:p>
          <w:p w14:paraId="4E55CC22" w14:textId="711B3B57" w:rsidR="005F5E61" w:rsidRPr="00542680" w:rsidRDefault="005F5E61" w:rsidP="005F5E61">
            <w:pPr>
              <w:spacing w:before="60"/>
              <w:jc w:val="both"/>
              <w:rPr>
                <w:sz w:val="22"/>
                <w:szCs w:val="22"/>
              </w:rPr>
            </w:pPr>
            <w:r w:rsidRPr="00542680">
              <w:rPr>
                <w:sz w:val="22"/>
                <w:szCs w:val="22"/>
                <w:lang w:val="pt-BR"/>
              </w:rPr>
              <w:t>9. Hợp tác quốc tế về hiến, lấy, ghép mô, bộ phận cơ thể người và hiến, lấy xác.</w:t>
            </w:r>
          </w:p>
        </w:tc>
        <w:tc>
          <w:tcPr>
            <w:tcW w:w="3330" w:type="dxa"/>
          </w:tcPr>
          <w:p w14:paraId="4E9DDC8B" w14:textId="77777777" w:rsidR="005F5E61" w:rsidRPr="009D4D9B" w:rsidRDefault="005F5E61" w:rsidP="005F5E61">
            <w:pPr>
              <w:spacing w:before="60"/>
              <w:rPr>
                <w:sz w:val="22"/>
                <w:szCs w:val="22"/>
              </w:rPr>
            </w:pPr>
            <w:r w:rsidRPr="009D4D9B">
              <w:rPr>
                <w:sz w:val="22"/>
                <w:szCs w:val="22"/>
              </w:rPr>
              <w:t>1. Phù hợp</w:t>
            </w:r>
          </w:p>
          <w:p w14:paraId="1922A7D3" w14:textId="77777777" w:rsidR="005F5E61" w:rsidRDefault="005F5E61" w:rsidP="005F5E61">
            <w:pPr>
              <w:spacing w:before="60"/>
              <w:rPr>
                <w:sz w:val="22"/>
                <w:szCs w:val="22"/>
              </w:rPr>
            </w:pPr>
            <w:r w:rsidRPr="009D4D9B">
              <w:rPr>
                <w:sz w:val="22"/>
                <w:szCs w:val="22"/>
              </w:rPr>
              <w:t>2. Chưa phù hợp</w:t>
            </w:r>
          </w:p>
          <w:p w14:paraId="618D0FA2" w14:textId="77777777" w:rsidR="005F5E61" w:rsidRDefault="005F5E61" w:rsidP="005F5E61">
            <w:pPr>
              <w:spacing w:before="60"/>
              <w:rPr>
                <w:sz w:val="22"/>
                <w:szCs w:val="22"/>
              </w:rPr>
            </w:pPr>
            <w:r>
              <w:rPr>
                <w:sz w:val="22"/>
                <w:szCs w:val="22"/>
              </w:rPr>
              <w:t>3. Lý do chưa phù hợp:</w:t>
            </w:r>
          </w:p>
          <w:p w14:paraId="6051800E" w14:textId="7B9DACB7"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301709DB" w14:textId="77777777" w:rsidR="005F5E61" w:rsidRPr="009D4D9B" w:rsidRDefault="005F5E61" w:rsidP="005F5E61">
            <w:pPr>
              <w:spacing w:before="60"/>
              <w:rPr>
                <w:sz w:val="22"/>
                <w:szCs w:val="22"/>
              </w:rPr>
            </w:pPr>
          </w:p>
          <w:p w14:paraId="7EE1F650" w14:textId="77777777" w:rsidR="005F5E61" w:rsidRDefault="005F5E61" w:rsidP="005F5E61">
            <w:pPr>
              <w:spacing w:before="60"/>
              <w:rPr>
                <w:sz w:val="22"/>
                <w:szCs w:val="22"/>
              </w:rPr>
            </w:pPr>
          </w:p>
          <w:p w14:paraId="3DB36083" w14:textId="77777777" w:rsidR="005F5E61" w:rsidRDefault="005F5E61" w:rsidP="005F5E61">
            <w:pPr>
              <w:spacing w:before="60"/>
              <w:rPr>
                <w:sz w:val="22"/>
                <w:szCs w:val="22"/>
              </w:rPr>
            </w:pPr>
          </w:p>
          <w:p w14:paraId="24C9056E" w14:textId="258A4866"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07D69469" w14:textId="77777777" w:rsidTr="001B242E">
        <w:tc>
          <w:tcPr>
            <w:tcW w:w="810" w:type="dxa"/>
            <w:tcBorders>
              <w:bottom w:val="nil"/>
            </w:tcBorders>
          </w:tcPr>
          <w:p w14:paraId="02A0737B"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1A1B72D3" w14:textId="77777777" w:rsidR="005F5E61" w:rsidRPr="00542680" w:rsidRDefault="005F5E61" w:rsidP="005F5E61">
            <w:pPr>
              <w:spacing w:before="60"/>
              <w:jc w:val="both"/>
              <w:rPr>
                <w:sz w:val="22"/>
                <w:szCs w:val="22"/>
              </w:rPr>
            </w:pPr>
            <w:bookmarkStart w:id="12" w:name="dieu_9"/>
            <w:r w:rsidRPr="00542680">
              <w:rPr>
                <w:b/>
                <w:bCs/>
                <w:sz w:val="22"/>
                <w:szCs w:val="22"/>
                <w:lang w:val="pt-BR"/>
              </w:rPr>
              <w:t>Điều 9. Thông tin, tuyên truyền về hiến, lấy, ghép mô, bộ phận cơ thể người và hiến, lấy xác</w:t>
            </w:r>
            <w:bookmarkEnd w:id="12"/>
          </w:p>
          <w:p w14:paraId="2A10B7B5" w14:textId="77777777" w:rsidR="005F5E61" w:rsidRPr="00542680" w:rsidRDefault="005F5E61" w:rsidP="005F5E61">
            <w:pPr>
              <w:spacing w:before="60"/>
              <w:jc w:val="both"/>
              <w:rPr>
                <w:sz w:val="22"/>
                <w:szCs w:val="22"/>
              </w:rPr>
            </w:pPr>
            <w:r w:rsidRPr="00542680">
              <w:rPr>
                <w:sz w:val="22"/>
                <w:szCs w:val="22"/>
                <w:lang w:val="pt-BR"/>
              </w:rPr>
              <w:t>1. Cơ quan nhà nước, Mặt trận Tổ quốc Việt Nam và các tổ chức thành viên, tổ chức xã hội, tổ chức kinh tế và đơn vị vũ trang nhân dân trong phạm vi nhiệm vụ, quyền hạn của mình có trách nhiệm thông tin, tuyên truyền về mục đích nhân đạo, chữa bệnh, giảng dạy, nghiên cứu khoa học và ý nghĩa của việc hiến, lấy, ghép mô, bộ phận cơ thể người và hiến, lấy xác.</w:t>
            </w:r>
          </w:p>
          <w:p w14:paraId="5E64774A" w14:textId="77777777" w:rsidR="005F5E61" w:rsidRPr="00542680" w:rsidRDefault="005F5E61" w:rsidP="005F5E61">
            <w:pPr>
              <w:spacing w:before="60"/>
              <w:jc w:val="both"/>
              <w:rPr>
                <w:sz w:val="22"/>
                <w:szCs w:val="22"/>
              </w:rPr>
            </w:pPr>
            <w:r w:rsidRPr="00542680">
              <w:rPr>
                <w:sz w:val="22"/>
                <w:szCs w:val="22"/>
                <w:lang w:val="pt-BR"/>
              </w:rPr>
              <w:t xml:space="preserve">2. Bộ Y tế có trách nhiệm chủ trì, phối hợp với Bộ Văn hoá - Thông tin cung cấp cho các cơ quan thông tin đại chúng nội dung thông tin, tuyên truyền về mục đích nhân đạo, chữa bệnh, giảng dạy, </w:t>
            </w:r>
            <w:r w:rsidRPr="00542680">
              <w:rPr>
                <w:sz w:val="22"/>
                <w:szCs w:val="22"/>
                <w:lang w:val="pt-BR"/>
              </w:rPr>
              <w:lastRenderedPageBreak/>
              <w:t xml:space="preserve">nghiên cứu khoa học và ý nghĩa của việc hiến, lấy, ghép mô, bộ phận cơ thể người và hiến, lấy xác. </w:t>
            </w:r>
          </w:p>
          <w:p w14:paraId="4F41383C" w14:textId="77777777" w:rsidR="005F5E61" w:rsidRPr="00542680" w:rsidRDefault="005F5E61" w:rsidP="005F5E61">
            <w:pPr>
              <w:spacing w:before="60"/>
              <w:jc w:val="both"/>
              <w:rPr>
                <w:sz w:val="22"/>
                <w:szCs w:val="22"/>
              </w:rPr>
            </w:pPr>
            <w:r w:rsidRPr="00542680">
              <w:rPr>
                <w:sz w:val="22"/>
                <w:szCs w:val="22"/>
                <w:lang w:val="pt-BR"/>
              </w:rPr>
              <w:t>3. Bộ Văn hoá - Thông tin có trách nhiệm chỉ đạo các cơ quan thông tin đại chúng thường xuyên thông tin, tuyên truyền về mục đích nhân đạo, chữa bệnh, giảng dạy, nghiên cứu khoa học và ý nghĩa của việc hiến, lấy, ghép mô, bộ phận cơ thể người và hiến, lấy xác.</w:t>
            </w:r>
          </w:p>
          <w:p w14:paraId="2A636C87" w14:textId="44653D53" w:rsidR="005F5E61" w:rsidRPr="00542680" w:rsidRDefault="005F5E61" w:rsidP="005F5E61">
            <w:pPr>
              <w:spacing w:before="60"/>
              <w:jc w:val="both"/>
              <w:rPr>
                <w:sz w:val="22"/>
                <w:szCs w:val="22"/>
              </w:rPr>
            </w:pPr>
            <w:r w:rsidRPr="00542680">
              <w:rPr>
                <w:sz w:val="22"/>
                <w:szCs w:val="22"/>
                <w:lang w:val="pt-BR"/>
              </w:rPr>
              <w:t xml:space="preserve">4. Uỷ ban nhân dân các cấp có trách nhiệm tổ chức thực hiện công tác thông tin, tuyên truyền về mục đích nhân đạo, chữa bệnh, giảng dạy, nghiên cứu khoa học và ý nghĩa của việc hiến, lấy, ghép mô, bộ phận cơ thể người và hiến, lấy xác tại địa phương. </w:t>
            </w:r>
          </w:p>
        </w:tc>
        <w:tc>
          <w:tcPr>
            <w:tcW w:w="3330" w:type="dxa"/>
          </w:tcPr>
          <w:p w14:paraId="682B7C03" w14:textId="77777777" w:rsidR="005F5E61" w:rsidRPr="009D4D9B" w:rsidRDefault="005F5E61" w:rsidP="005F5E61">
            <w:pPr>
              <w:spacing w:before="60"/>
              <w:rPr>
                <w:sz w:val="22"/>
                <w:szCs w:val="22"/>
              </w:rPr>
            </w:pPr>
            <w:r w:rsidRPr="009D4D9B">
              <w:rPr>
                <w:sz w:val="22"/>
                <w:szCs w:val="22"/>
              </w:rPr>
              <w:lastRenderedPageBreak/>
              <w:t>1. Phù hợp</w:t>
            </w:r>
          </w:p>
          <w:p w14:paraId="6741613E" w14:textId="77777777" w:rsidR="005F5E61" w:rsidRDefault="005F5E61" w:rsidP="005F5E61">
            <w:pPr>
              <w:spacing w:before="60"/>
              <w:rPr>
                <w:sz w:val="22"/>
                <w:szCs w:val="22"/>
              </w:rPr>
            </w:pPr>
            <w:r w:rsidRPr="009D4D9B">
              <w:rPr>
                <w:sz w:val="22"/>
                <w:szCs w:val="22"/>
              </w:rPr>
              <w:t>2. Chưa phù hợp</w:t>
            </w:r>
          </w:p>
          <w:p w14:paraId="523C85C7" w14:textId="77777777" w:rsidR="005F5E61" w:rsidRDefault="005F5E61" w:rsidP="005F5E61">
            <w:pPr>
              <w:spacing w:before="60"/>
              <w:rPr>
                <w:sz w:val="22"/>
                <w:szCs w:val="22"/>
              </w:rPr>
            </w:pPr>
            <w:r>
              <w:rPr>
                <w:sz w:val="22"/>
                <w:szCs w:val="22"/>
              </w:rPr>
              <w:t>3. Lý do chưa phù hợp:</w:t>
            </w:r>
          </w:p>
          <w:p w14:paraId="01481DF6" w14:textId="76E4FF9A"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3647F3D4" w14:textId="77777777" w:rsidR="005F5E61" w:rsidRPr="009D4D9B" w:rsidRDefault="005F5E61" w:rsidP="005F5E61">
            <w:pPr>
              <w:spacing w:before="60"/>
              <w:rPr>
                <w:sz w:val="22"/>
                <w:szCs w:val="22"/>
              </w:rPr>
            </w:pPr>
          </w:p>
          <w:p w14:paraId="0161D2AD" w14:textId="77777777" w:rsidR="005F5E61" w:rsidRDefault="005F5E61" w:rsidP="005F5E61">
            <w:pPr>
              <w:spacing w:before="60"/>
              <w:rPr>
                <w:sz w:val="22"/>
                <w:szCs w:val="22"/>
              </w:rPr>
            </w:pPr>
          </w:p>
          <w:p w14:paraId="20DBF557" w14:textId="77777777" w:rsidR="005F5E61" w:rsidRDefault="005F5E61" w:rsidP="005F5E61">
            <w:pPr>
              <w:spacing w:before="60"/>
              <w:rPr>
                <w:sz w:val="22"/>
                <w:szCs w:val="22"/>
              </w:rPr>
            </w:pPr>
          </w:p>
          <w:p w14:paraId="7C09322B" w14:textId="315FD0D1"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67A1D0F1" w14:textId="77777777" w:rsidTr="001B242E">
        <w:tc>
          <w:tcPr>
            <w:tcW w:w="810" w:type="dxa"/>
            <w:tcBorders>
              <w:bottom w:val="nil"/>
            </w:tcBorders>
          </w:tcPr>
          <w:p w14:paraId="48C872E8"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789655F4" w14:textId="77777777" w:rsidR="005F5E61" w:rsidRPr="00542680" w:rsidRDefault="005F5E61" w:rsidP="005F5E61">
            <w:pPr>
              <w:spacing w:before="60"/>
              <w:jc w:val="both"/>
              <w:rPr>
                <w:sz w:val="22"/>
                <w:szCs w:val="22"/>
              </w:rPr>
            </w:pPr>
            <w:bookmarkStart w:id="13" w:name="dieu_10"/>
            <w:r w:rsidRPr="00542680">
              <w:rPr>
                <w:b/>
                <w:bCs/>
                <w:spacing w:val="4"/>
                <w:sz w:val="22"/>
                <w:szCs w:val="22"/>
                <w:lang w:val="pt-BR"/>
              </w:rPr>
              <w:t>Điều 10. Chính sách của Nhà nước về hiến, lấy, ghép mô, bộ phận cơ thể người</w:t>
            </w:r>
            <w:r w:rsidRPr="00542680">
              <w:rPr>
                <w:b/>
                <w:bCs/>
                <w:color w:val="FF0000"/>
                <w:spacing w:val="4"/>
                <w:sz w:val="22"/>
                <w:szCs w:val="22"/>
                <w:lang w:val="pt-BR"/>
              </w:rPr>
              <w:t xml:space="preserve"> </w:t>
            </w:r>
            <w:r w:rsidRPr="00542680">
              <w:rPr>
                <w:b/>
                <w:bCs/>
                <w:spacing w:val="4"/>
                <w:sz w:val="22"/>
                <w:szCs w:val="22"/>
                <w:lang w:val="pt-BR"/>
              </w:rPr>
              <w:t>và hiến, lấy xác</w:t>
            </w:r>
            <w:bookmarkEnd w:id="13"/>
          </w:p>
          <w:p w14:paraId="3A6C6225" w14:textId="77777777" w:rsidR="005F5E61" w:rsidRPr="00542680" w:rsidRDefault="005F5E61" w:rsidP="005F5E61">
            <w:pPr>
              <w:spacing w:before="60"/>
              <w:jc w:val="both"/>
              <w:rPr>
                <w:sz w:val="22"/>
                <w:szCs w:val="22"/>
              </w:rPr>
            </w:pPr>
            <w:r w:rsidRPr="00542680">
              <w:rPr>
                <w:sz w:val="22"/>
                <w:szCs w:val="22"/>
                <w:lang w:val="pt-BR"/>
              </w:rPr>
              <w:t>1. Đầu tư hoặc hỗ trợ đầu tư cho cơ sở y tế thực hiện việc nghiên cứu, lấy, ghép, bảo quản, lưu giữ mô, bộ phận cơ thể người.</w:t>
            </w:r>
          </w:p>
          <w:p w14:paraId="6AFE0845" w14:textId="77777777" w:rsidR="005F5E61" w:rsidRPr="00542680" w:rsidRDefault="005F5E61" w:rsidP="005F5E61">
            <w:pPr>
              <w:spacing w:before="60"/>
              <w:rPr>
                <w:sz w:val="22"/>
                <w:szCs w:val="22"/>
              </w:rPr>
            </w:pPr>
            <w:r w:rsidRPr="00542680">
              <w:rPr>
                <w:sz w:val="22"/>
                <w:szCs w:val="22"/>
                <w:lang w:val="pt-BR"/>
              </w:rPr>
              <w:t>2. Hỗ trợ việc nghiên cứu và ứng dụng các thành tựu khoa học - công nghệ tiên tiến, đào tạo, trao đổi chuyên gia, chuyển giao kỹ thuật trong việc lấy, ghép, bảo quản, lưu giữ mô, bộ phận cơ thể người.</w:t>
            </w:r>
          </w:p>
          <w:p w14:paraId="2E902F4F" w14:textId="77777777" w:rsidR="005F5E61" w:rsidRPr="00542680" w:rsidRDefault="005F5E61" w:rsidP="005F5E61">
            <w:pPr>
              <w:spacing w:before="60"/>
              <w:jc w:val="both"/>
              <w:rPr>
                <w:sz w:val="22"/>
                <w:szCs w:val="22"/>
              </w:rPr>
            </w:pPr>
            <w:r w:rsidRPr="00542680">
              <w:rPr>
                <w:sz w:val="22"/>
                <w:szCs w:val="22"/>
                <w:lang w:val="pt-BR"/>
              </w:rPr>
              <w:t>3. Khuyến khích tổ chức, cá nhân trong nước và nước ngoài đầu tư, hợp tác trong việc nghiên cứu, lấy, ghép, bảo quản, lưu giữ mô, bộ phận cơ thể người.</w:t>
            </w:r>
          </w:p>
          <w:p w14:paraId="6C73C76F" w14:textId="77777777" w:rsidR="005F5E61" w:rsidRPr="00542680" w:rsidRDefault="005F5E61" w:rsidP="005F5E61">
            <w:pPr>
              <w:spacing w:before="60"/>
              <w:jc w:val="both"/>
              <w:rPr>
                <w:sz w:val="22"/>
                <w:szCs w:val="22"/>
              </w:rPr>
            </w:pPr>
            <w:r w:rsidRPr="00542680">
              <w:rPr>
                <w:sz w:val="22"/>
                <w:szCs w:val="22"/>
                <w:lang w:val="pt-BR"/>
              </w:rPr>
              <w:t>4. Hỗ trợ việc thông tin, tuyên truyền về hiến, lấy, ghép mô, bộ phận cơ thể người và hiến, lấy xác.</w:t>
            </w:r>
          </w:p>
          <w:p w14:paraId="30B6D015" w14:textId="77777777" w:rsidR="005F5E61" w:rsidRPr="00542680" w:rsidRDefault="005F5E61" w:rsidP="005F5E61">
            <w:pPr>
              <w:spacing w:before="60"/>
              <w:jc w:val="both"/>
              <w:rPr>
                <w:sz w:val="22"/>
                <w:szCs w:val="22"/>
              </w:rPr>
            </w:pPr>
            <w:r w:rsidRPr="00542680">
              <w:rPr>
                <w:sz w:val="22"/>
                <w:szCs w:val="22"/>
                <w:lang w:val="pt-BR"/>
              </w:rPr>
              <w:t>5. Hỗ trợ nguồn lực phục vụ việc nghiên cứu, nuôi cấy và ghép mô, bộ phận cơ thể người nhân tạo.</w:t>
            </w:r>
          </w:p>
          <w:p w14:paraId="705978B0" w14:textId="77777777" w:rsidR="005F5E61" w:rsidRPr="00542680" w:rsidRDefault="005F5E61" w:rsidP="005F5E61">
            <w:pPr>
              <w:spacing w:before="60"/>
              <w:jc w:val="both"/>
              <w:rPr>
                <w:sz w:val="22"/>
                <w:szCs w:val="22"/>
              </w:rPr>
            </w:pPr>
            <w:r w:rsidRPr="00542680">
              <w:rPr>
                <w:sz w:val="22"/>
                <w:szCs w:val="22"/>
                <w:lang w:val="pt-BR"/>
              </w:rPr>
              <w:t>6. Chăm sóc sức khoẻ cho người đã tự nguyện hiến mô, bộ phận cơ thể người theo quy định của pháp luật.</w:t>
            </w:r>
          </w:p>
          <w:p w14:paraId="4CECFD68" w14:textId="72BCE82D" w:rsidR="005F5E61" w:rsidRPr="00542680" w:rsidRDefault="005F5E61" w:rsidP="005F5E61">
            <w:pPr>
              <w:spacing w:before="60"/>
              <w:jc w:val="both"/>
              <w:rPr>
                <w:sz w:val="22"/>
                <w:szCs w:val="22"/>
              </w:rPr>
            </w:pPr>
            <w:r w:rsidRPr="00542680">
              <w:rPr>
                <w:sz w:val="22"/>
                <w:szCs w:val="22"/>
                <w:lang w:val="pt-BR"/>
              </w:rPr>
              <w:t>7. Tôn vinh người tự nguyện hiến bộ phận cơ thể người và người tự nguyện hiến xác.</w:t>
            </w:r>
          </w:p>
        </w:tc>
        <w:tc>
          <w:tcPr>
            <w:tcW w:w="3330" w:type="dxa"/>
          </w:tcPr>
          <w:p w14:paraId="367DF12D" w14:textId="77777777" w:rsidR="005F5E61" w:rsidRPr="009D4D9B" w:rsidRDefault="005F5E61" w:rsidP="005F5E61">
            <w:pPr>
              <w:spacing w:before="60"/>
              <w:rPr>
                <w:sz w:val="22"/>
                <w:szCs w:val="22"/>
              </w:rPr>
            </w:pPr>
            <w:r w:rsidRPr="009D4D9B">
              <w:rPr>
                <w:sz w:val="22"/>
                <w:szCs w:val="22"/>
              </w:rPr>
              <w:t>1. Phù hợp</w:t>
            </w:r>
          </w:p>
          <w:p w14:paraId="189A2AF5" w14:textId="77777777" w:rsidR="005F5E61" w:rsidRDefault="005F5E61" w:rsidP="005F5E61">
            <w:pPr>
              <w:spacing w:before="60"/>
              <w:rPr>
                <w:sz w:val="22"/>
                <w:szCs w:val="22"/>
              </w:rPr>
            </w:pPr>
            <w:r w:rsidRPr="009D4D9B">
              <w:rPr>
                <w:sz w:val="22"/>
                <w:szCs w:val="22"/>
              </w:rPr>
              <w:t>2. Chưa phù hợp</w:t>
            </w:r>
          </w:p>
          <w:p w14:paraId="6D6ECA26" w14:textId="77777777" w:rsidR="005F5E61" w:rsidRDefault="005F5E61" w:rsidP="005F5E61">
            <w:pPr>
              <w:spacing w:before="60"/>
              <w:rPr>
                <w:sz w:val="22"/>
                <w:szCs w:val="22"/>
              </w:rPr>
            </w:pPr>
            <w:r>
              <w:rPr>
                <w:sz w:val="22"/>
                <w:szCs w:val="22"/>
              </w:rPr>
              <w:t>3. Lý do chưa phù hợp:</w:t>
            </w:r>
          </w:p>
          <w:p w14:paraId="5312CF36" w14:textId="4E4E0924"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714E9604" w14:textId="77777777" w:rsidR="005F5E61" w:rsidRPr="009D4D9B" w:rsidRDefault="005F5E61" w:rsidP="005F5E61">
            <w:pPr>
              <w:spacing w:before="60"/>
              <w:rPr>
                <w:sz w:val="22"/>
                <w:szCs w:val="22"/>
              </w:rPr>
            </w:pPr>
          </w:p>
          <w:p w14:paraId="6EDE164E" w14:textId="77777777" w:rsidR="005F5E61" w:rsidRDefault="005F5E61" w:rsidP="005F5E61">
            <w:pPr>
              <w:spacing w:before="60"/>
              <w:rPr>
                <w:sz w:val="22"/>
                <w:szCs w:val="22"/>
              </w:rPr>
            </w:pPr>
          </w:p>
          <w:p w14:paraId="590A9C1B" w14:textId="77777777" w:rsidR="005F5E61" w:rsidRDefault="005F5E61" w:rsidP="005F5E61">
            <w:pPr>
              <w:spacing w:before="60"/>
              <w:rPr>
                <w:sz w:val="22"/>
                <w:szCs w:val="22"/>
              </w:rPr>
            </w:pPr>
          </w:p>
          <w:p w14:paraId="7115AD2F" w14:textId="071395B3"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19A94902" w14:textId="77777777" w:rsidTr="001B242E">
        <w:tc>
          <w:tcPr>
            <w:tcW w:w="810" w:type="dxa"/>
            <w:tcBorders>
              <w:bottom w:val="nil"/>
            </w:tcBorders>
          </w:tcPr>
          <w:p w14:paraId="45D9AAE8"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6044BA13" w14:textId="77777777" w:rsidR="005F5E61" w:rsidRPr="00542680" w:rsidRDefault="005F5E61" w:rsidP="005F5E61">
            <w:pPr>
              <w:spacing w:before="60"/>
              <w:jc w:val="both"/>
              <w:rPr>
                <w:sz w:val="22"/>
                <w:szCs w:val="22"/>
              </w:rPr>
            </w:pPr>
            <w:bookmarkStart w:id="14" w:name="dieu_11"/>
            <w:r w:rsidRPr="00542680">
              <w:rPr>
                <w:b/>
                <w:bCs/>
                <w:sz w:val="22"/>
                <w:szCs w:val="22"/>
                <w:lang w:val="sv-SE"/>
              </w:rPr>
              <w:t>Điều 11. Các hành vi bị nghiêm cấm</w:t>
            </w:r>
            <w:bookmarkEnd w:id="14"/>
          </w:p>
          <w:p w14:paraId="47A35094" w14:textId="77777777" w:rsidR="005F5E61" w:rsidRPr="00542680" w:rsidRDefault="005F5E61" w:rsidP="005F5E61">
            <w:pPr>
              <w:spacing w:before="60"/>
              <w:jc w:val="both"/>
              <w:rPr>
                <w:sz w:val="22"/>
                <w:szCs w:val="22"/>
              </w:rPr>
            </w:pPr>
            <w:r w:rsidRPr="00542680">
              <w:rPr>
                <w:sz w:val="22"/>
                <w:szCs w:val="22"/>
                <w:lang w:val="pt-BR"/>
              </w:rPr>
              <w:t>1. Lấy trộm mô, bộ phận cơ thể người; lấy trộm xác.</w:t>
            </w:r>
          </w:p>
          <w:p w14:paraId="5F572A43" w14:textId="77777777" w:rsidR="005F5E61" w:rsidRPr="00542680" w:rsidRDefault="005F5E61" w:rsidP="005F5E61">
            <w:pPr>
              <w:spacing w:before="60"/>
              <w:jc w:val="both"/>
              <w:rPr>
                <w:sz w:val="22"/>
                <w:szCs w:val="22"/>
              </w:rPr>
            </w:pPr>
            <w:r w:rsidRPr="00542680">
              <w:rPr>
                <w:sz w:val="22"/>
                <w:szCs w:val="22"/>
                <w:lang w:val="pt-BR"/>
              </w:rPr>
              <w:t>2. Ép buộc người khác phải cho mô, bộ phận cơ thể người hoặc lấy mô, bộ phận cơ thể của người không tự nguyện hiến.</w:t>
            </w:r>
          </w:p>
          <w:p w14:paraId="2DFD26C8" w14:textId="77777777" w:rsidR="005F5E61" w:rsidRPr="00542680" w:rsidRDefault="005F5E61" w:rsidP="005F5E61">
            <w:pPr>
              <w:spacing w:before="60"/>
              <w:jc w:val="both"/>
              <w:rPr>
                <w:sz w:val="22"/>
                <w:szCs w:val="22"/>
              </w:rPr>
            </w:pPr>
            <w:r w:rsidRPr="00542680">
              <w:rPr>
                <w:sz w:val="22"/>
                <w:szCs w:val="22"/>
                <w:lang w:val="pt-BR"/>
              </w:rPr>
              <w:lastRenderedPageBreak/>
              <w:t>3. Mua, bán mô, bộ phận cơ thể người; mua, bán xác.</w:t>
            </w:r>
          </w:p>
          <w:p w14:paraId="63C58359" w14:textId="77777777" w:rsidR="005F5E61" w:rsidRPr="00542680" w:rsidRDefault="005F5E61" w:rsidP="005F5E61">
            <w:pPr>
              <w:spacing w:before="60"/>
              <w:jc w:val="both"/>
              <w:rPr>
                <w:sz w:val="22"/>
                <w:szCs w:val="22"/>
              </w:rPr>
            </w:pPr>
            <w:r w:rsidRPr="00542680">
              <w:rPr>
                <w:sz w:val="22"/>
                <w:szCs w:val="22"/>
                <w:lang w:val="pt-BR"/>
              </w:rPr>
              <w:t>4. Lấy, ghép, sử dụng, lưu giữ mô, bộ phận cơ thể người vì mục đích thương mại.</w:t>
            </w:r>
          </w:p>
          <w:p w14:paraId="2B4CCC1E" w14:textId="77777777" w:rsidR="005F5E61" w:rsidRPr="00542680" w:rsidRDefault="005F5E61" w:rsidP="005F5E61">
            <w:pPr>
              <w:spacing w:before="60"/>
              <w:jc w:val="both"/>
              <w:rPr>
                <w:sz w:val="22"/>
                <w:szCs w:val="22"/>
              </w:rPr>
            </w:pPr>
            <w:r w:rsidRPr="00542680">
              <w:rPr>
                <w:sz w:val="22"/>
                <w:szCs w:val="22"/>
                <w:lang w:val="pt-BR"/>
              </w:rPr>
              <w:t>5. Lấy mô, bộ phận cơ thể ở người sống dưới mười tám tuổi.</w:t>
            </w:r>
          </w:p>
          <w:p w14:paraId="3C3F6C1F" w14:textId="77777777" w:rsidR="005F5E61" w:rsidRPr="00542680" w:rsidRDefault="005F5E61" w:rsidP="005F5E61">
            <w:pPr>
              <w:spacing w:before="60"/>
              <w:jc w:val="both"/>
              <w:rPr>
                <w:sz w:val="22"/>
                <w:szCs w:val="22"/>
              </w:rPr>
            </w:pPr>
            <w:r w:rsidRPr="00542680">
              <w:rPr>
                <w:sz w:val="22"/>
                <w:szCs w:val="22"/>
                <w:lang w:val="pt-BR"/>
              </w:rPr>
              <w:t>6. Ghép mô, bộ phận cơ thể của người bị nhiễm bệnh theo danh mục do Bộ trưởng Bộ Y tế quy định.</w:t>
            </w:r>
          </w:p>
          <w:p w14:paraId="6823B734" w14:textId="77777777" w:rsidR="005F5E61" w:rsidRPr="00542680" w:rsidRDefault="005F5E61" w:rsidP="005F5E61">
            <w:pPr>
              <w:spacing w:before="60"/>
              <w:jc w:val="both"/>
              <w:rPr>
                <w:sz w:val="22"/>
                <w:szCs w:val="22"/>
              </w:rPr>
            </w:pPr>
            <w:r w:rsidRPr="00542680">
              <w:rPr>
                <w:sz w:val="22"/>
                <w:szCs w:val="22"/>
                <w:lang w:val="pt-BR"/>
              </w:rPr>
              <w:t>7. Cấy tinh trùng, noãn, phôi giữa những người cùng dòng máu về trực hệ và giữa những người khác giới có họ trong phạm vi ba đời.</w:t>
            </w:r>
          </w:p>
          <w:p w14:paraId="3D382CD8" w14:textId="77777777" w:rsidR="005F5E61" w:rsidRPr="00542680" w:rsidRDefault="005F5E61" w:rsidP="005F5E61">
            <w:pPr>
              <w:spacing w:before="60"/>
              <w:jc w:val="both"/>
              <w:rPr>
                <w:sz w:val="22"/>
                <w:szCs w:val="22"/>
              </w:rPr>
            </w:pPr>
            <w:r w:rsidRPr="00542680">
              <w:rPr>
                <w:sz w:val="22"/>
                <w:szCs w:val="22"/>
                <w:lang w:val="pt-BR"/>
              </w:rPr>
              <w:t>8. Quảng cáo, môi giới việc hiến, nhận bộ phận cơ thể người vì mục đích thương mại.</w:t>
            </w:r>
          </w:p>
          <w:p w14:paraId="2F1D23FA" w14:textId="77777777" w:rsidR="005F5E61" w:rsidRPr="00542680" w:rsidRDefault="005F5E61" w:rsidP="005F5E61">
            <w:pPr>
              <w:spacing w:before="60"/>
              <w:jc w:val="both"/>
              <w:rPr>
                <w:sz w:val="22"/>
                <w:szCs w:val="22"/>
              </w:rPr>
            </w:pPr>
            <w:r w:rsidRPr="00542680">
              <w:rPr>
                <w:sz w:val="22"/>
                <w:szCs w:val="22"/>
                <w:lang w:val="pt-BR"/>
              </w:rPr>
              <w:t>9. Tiết lộ thông tin, bí mật về người hiến và người được ghép trái với quy định của pháp luật.</w:t>
            </w:r>
          </w:p>
          <w:p w14:paraId="4A7E5BB3" w14:textId="3A740377" w:rsidR="005F5E61" w:rsidRPr="00542680" w:rsidRDefault="005F5E61" w:rsidP="005F5E61">
            <w:pPr>
              <w:spacing w:before="60"/>
              <w:jc w:val="both"/>
              <w:rPr>
                <w:sz w:val="22"/>
                <w:szCs w:val="22"/>
              </w:rPr>
            </w:pPr>
            <w:r w:rsidRPr="00542680">
              <w:rPr>
                <w:spacing w:val="-4"/>
                <w:sz w:val="22"/>
                <w:szCs w:val="22"/>
                <w:lang w:val="pt-BR"/>
              </w:rPr>
              <w:t>10. Lợi dụng chức vụ, quyền hạn để làm sai lệch kết quả xác định chết não.</w:t>
            </w:r>
          </w:p>
        </w:tc>
        <w:tc>
          <w:tcPr>
            <w:tcW w:w="3330" w:type="dxa"/>
          </w:tcPr>
          <w:p w14:paraId="026DCC4F" w14:textId="77777777" w:rsidR="005F5E61" w:rsidRPr="009D4D9B" w:rsidRDefault="005F5E61" w:rsidP="005F5E61">
            <w:pPr>
              <w:spacing w:before="60"/>
              <w:rPr>
                <w:sz w:val="22"/>
                <w:szCs w:val="22"/>
              </w:rPr>
            </w:pPr>
            <w:r w:rsidRPr="009D4D9B">
              <w:rPr>
                <w:sz w:val="22"/>
                <w:szCs w:val="22"/>
              </w:rPr>
              <w:lastRenderedPageBreak/>
              <w:t>1. Phù hợp</w:t>
            </w:r>
          </w:p>
          <w:p w14:paraId="4943AECB" w14:textId="77777777" w:rsidR="005F5E61" w:rsidRDefault="005F5E61" w:rsidP="005F5E61">
            <w:pPr>
              <w:spacing w:before="60"/>
              <w:rPr>
                <w:sz w:val="22"/>
                <w:szCs w:val="22"/>
              </w:rPr>
            </w:pPr>
            <w:r w:rsidRPr="009D4D9B">
              <w:rPr>
                <w:sz w:val="22"/>
                <w:szCs w:val="22"/>
              </w:rPr>
              <w:t>2. Chưa phù hợp</w:t>
            </w:r>
          </w:p>
          <w:p w14:paraId="44956F26" w14:textId="77777777" w:rsidR="005F5E61" w:rsidRDefault="005F5E61" w:rsidP="005F5E61">
            <w:pPr>
              <w:spacing w:before="60"/>
              <w:rPr>
                <w:sz w:val="22"/>
                <w:szCs w:val="22"/>
              </w:rPr>
            </w:pPr>
            <w:r>
              <w:rPr>
                <w:sz w:val="22"/>
                <w:szCs w:val="22"/>
              </w:rPr>
              <w:t>3. Lý do chưa phù hợp:</w:t>
            </w:r>
          </w:p>
          <w:p w14:paraId="70B3D864" w14:textId="33D5E7A3"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39101528" w14:textId="77777777" w:rsidR="005F5E61" w:rsidRPr="009D4D9B" w:rsidRDefault="005F5E61" w:rsidP="005F5E61">
            <w:pPr>
              <w:spacing w:before="60"/>
              <w:rPr>
                <w:sz w:val="22"/>
                <w:szCs w:val="22"/>
              </w:rPr>
            </w:pPr>
          </w:p>
          <w:p w14:paraId="39086AAF" w14:textId="77777777" w:rsidR="005F5E61" w:rsidRDefault="005F5E61" w:rsidP="005F5E61">
            <w:pPr>
              <w:spacing w:before="60"/>
              <w:rPr>
                <w:sz w:val="22"/>
                <w:szCs w:val="22"/>
              </w:rPr>
            </w:pPr>
          </w:p>
          <w:p w14:paraId="12F19C89" w14:textId="77777777" w:rsidR="005F5E61" w:rsidRDefault="005F5E61" w:rsidP="005F5E61">
            <w:pPr>
              <w:spacing w:before="60"/>
              <w:rPr>
                <w:sz w:val="22"/>
                <w:szCs w:val="22"/>
              </w:rPr>
            </w:pPr>
          </w:p>
          <w:p w14:paraId="6D34B24E" w14:textId="5A0EE8E4"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62D9BB97" w14:textId="77777777" w:rsidTr="001B242E">
        <w:tc>
          <w:tcPr>
            <w:tcW w:w="810" w:type="dxa"/>
            <w:tcBorders>
              <w:bottom w:val="nil"/>
            </w:tcBorders>
          </w:tcPr>
          <w:p w14:paraId="0E629025"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26E60F10" w14:textId="77777777" w:rsidR="005F5E61" w:rsidRPr="00542680" w:rsidRDefault="005F5E61" w:rsidP="005F5E61">
            <w:pPr>
              <w:spacing w:before="60"/>
              <w:rPr>
                <w:sz w:val="22"/>
                <w:szCs w:val="22"/>
              </w:rPr>
            </w:pPr>
            <w:bookmarkStart w:id="15" w:name="dieu_12"/>
            <w:r w:rsidRPr="00542680">
              <w:rPr>
                <w:b/>
                <w:bCs/>
                <w:sz w:val="22"/>
                <w:szCs w:val="22"/>
                <w:lang w:val="sv-SE"/>
              </w:rPr>
              <w:t xml:space="preserve">Điều 12. Thủ tục đăng ký hiến mô, bộ phận cơ thể ở người sống </w:t>
            </w:r>
            <w:bookmarkEnd w:id="15"/>
          </w:p>
          <w:p w14:paraId="62DCAF81" w14:textId="77777777" w:rsidR="005F5E61" w:rsidRPr="00542680" w:rsidRDefault="005F5E61" w:rsidP="005F5E61">
            <w:pPr>
              <w:spacing w:before="60"/>
              <w:jc w:val="both"/>
              <w:rPr>
                <w:sz w:val="22"/>
                <w:szCs w:val="22"/>
              </w:rPr>
            </w:pPr>
            <w:r w:rsidRPr="00542680">
              <w:rPr>
                <w:sz w:val="22"/>
                <w:szCs w:val="22"/>
                <w:lang w:val="pt-BR"/>
              </w:rPr>
              <w:t xml:space="preserve">1. Người có đủ điều kiện quy định tại </w:t>
            </w:r>
            <w:bookmarkStart w:id="16" w:name="tc_1"/>
            <w:r w:rsidRPr="00542680">
              <w:rPr>
                <w:sz w:val="22"/>
                <w:szCs w:val="22"/>
                <w:lang w:val="pt-BR"/>
              </w:rPr>
              <w:t>Điều 5 của Luật này</w:t>
            </w:r>
            <w:bookmarkEnd w:id="16"/>
            <w:r w:rsidRPr="00542680">
              <w:rPr>
                <w:sz w:val="22"/>
                <w:szCs w:val="22"/>
                <w:lang w:val="pt-BR"/>
              </w:rPr>
              <w:t xml:space="preserve"> có quyền bày tỏ nguyện vọng hiến mô, bộ phận cơ thể của mình với cơ sở y tế.</w:t>
            </w:r>
          </w:p>
          <w:p w14:paraId="4745C7C5" w14:textId="77777777" w:rsidR="005F5E61" w:rsidRPr="00542680" w:rsidRDefault="005F5E61" w:rsidP="005F5E61">
            <w:pPr>
              <w:spacing w:before="60"/>
              <w:jc w:val="both"/>
              <w:rPr>
                <w:sz w:val="22"/>
                <w:szCs w:val="22"/>
              </w:rPr>
            </w:pPr>
            <w:r w:rsidRPr="00542680">
              <w:rPr>
                <w:sz w:val="22"/>
                <w:szCs w:val="22"/>
                <w:lang w:val="pt-BR"/>
              </w:rPr>
              <w:t>2. Khi nhận được thông tin của người có nguyện vọng hiến mô, bộ phận cơ thể người, cơ sở y tế có trách nhiệm thông báo cho Trung tâm điều phối quốc gia về ghép bộ phận cơ thể người.</w:t>
            </w:r>
          </w:p>
          <w:p w14:paraId="5B0DBD96" w14:textId="77777777" w:rsidR="005F5E61" w:rsidRPr="00542680" w:rsidRDefault="005F5E61" w:rsidP="005F5E61">
            <w:pPr>
              <w:spacing w:before="60"/>
              <w:jc w:val="both"/>
              <w:rPr>
                <w:sz w:val="22"/>
                <w:szCs w:val="22"/>
              </w:rPr>
            </w:pPr>
            <w:r w:rsidRPr="00542680">
              <w:rPr>
                <w:sz w:val="22"/>
                <w:szCs w:val="22"/>
                <w:lang w:val="pt-BR"/>
              </w:rPr>
              <w:t xml:space="preserve">3. Khi nhận được thông báo về trường hợp hiến mô, bộ phận cơ thể người, Trung tâm điều phối quốc gia về ghép bộ phận cơ thể người có trách nhiệm thông báo cho cơ sở y tế quy định tại </w:t>
            </w:r>
            <w:bookmarkStart w:id="17" w:name="tc_2"/>
            <w:r w:rsidRPr="00542680">
              <w:rPr>
                <w:sz w:val="22"/>
                <w:szCs w:val="22"/>
                <w:lang w:val="pt-BR"/>
              </w:rPr>
              <w:t>Điều 16 của Luật này</w:t>
            </w:r>
            <w:bookmarkEnd w:id="17"/>
            <w:r w:rsidRPr="00542680">
              <w:rPr>
                <w:sz w:val="22"/>
                <w:szCs w:val="22"/>
                <w:lang w:val="pt-BR"/>
              </w:rPr>
              <w:t xml:space="preserve"> để tiến hành các thủ tục đăng ký cho người hiến.</w:t>
            </w:r>
          </w:p>
          <w:p w14:paraId="392F0859" w14:textId="77777777" w:rsidR="005F5E61" w:rsidRPr="00542680" w:rsidRDefault="005F5E61" w:rsidP="005F5E61">
            <w:pPr>
              <w:spacing w:before="60"/>
              <w:jc w:val="both"/>
              <w:rPr>
                <w:sz w:val="22"/>
                <w:szCs w:val="22"/>
              </w:rPr>
            </w:pPr>
            <w:r w:rsidRPr="00542680">
              <w:rPr>
                <w:sz w:val="22"/>
                <w:szCs w:val="22"/>
                <w:lang w:val="pt-BR"/>
              </w:rPr>
              <w:t xml:space="preserve">4. Khi nhận được thông báo của Trung tâm điều phối quốc gia về ghép bộ phận cơ thể người, cơ sở y tế quy định tại </w:t>
            </w:r>
            <w:bookmarkStart w:id="18" w:name="tc_3"/>
            <w:r w:rsidRPr="00542680">
              <w:rPr>
                <w:sz w:val="22"/>
                <w:szCs w:val="22"/>
                <w:lang w:val="pt-BR"/>
              </w:rPr>
              <w:t>Điều 16 của Luật này</w:t>
            </w:r>
            <w:bookmarkEnd w:id="18"/>
            <w:r w:rsidRPr="00542680">
              <w:rPr>
                <w:sz w:val="22"/>
                <w:szCs w:val="22"/>
                <w:lang w:val="pt-BR"/>
              </w:rPr>
              <w:t xml:space="preserve"> có trách nhiệm sau đây:</w:t>
            </w:r>
          </w:p>
          <w:p w14:paraId="5C60048A" w14:textId="77777777" w:rsidR="005F5E61" w:rsidRPr="00542680" w:rsidRDefault="005F5E61" w:rsidP="005F5E61">
            <w:pPr>
              <w:spacing w:before="60"/>
              <w:jc w:val="both"/>
              <w:rPr>
                <w:sz w:val="22"/>
                <w:szCs w:val="22"/>
              </w:rPr>
            </w:pPr>
            <w:r w:rsidRPr="00542680">
              <w:rPr>
                <w:sz w:val="22"/>
                <w:szCs w:val="22"/>
                <w:lang w:val="pt-BR"/>
              </w:rPr>
              <w:t xml:space="preserve">a) Trực tiếp gặp người hiến để tư vấn về các thông tin có liên quan đến hiến, lấy mô, bộ phận cơ thể người; </w:t>
            </w:r>
          </w:p>
          <w:p w14:paraId="6A9B038A" w14:textId="77777777" w:rsidR="005F5E61" w:rsidRPr="00542680" w:rsidRDefault="005F5E61" w:rsidP="005F5E61">
            <w:pPr>
              <w:spacing w:before="60"/>
              <w:jc w:val="both"/>
              <w:rPr>
                <w:sz w:val="22"/>
                <w:szCs w:val="22"/>
              </w:rPr>
            </w:pPr>
            <w:r w:rsidRPr="00542680">
              <w:rPr>
                <w:sz w:val="22"/>
                <w:szCs w:val="22"/>
                <w:lang w:val="pt-BR"/>
              </w:rPr>
              <w:t>b) Hướng dẫn việc đăng ký hiến theo mẫu đơn; thực hiện việc kiểm tra sức khỏe cho người hiến;</w:t>
            </w:r>
          </w:p>
          <w:p w14:paraId="57E3A411" w14:textId="77777777" w:rsidR="005F5E61" w:rsidRPr="00542680" w:rsidRDefault="005F5E61" w:rsidP="005F5E61">
            <w:pPr>
              <w:spacing w:before="60"/>
              <w:jc w:val="both"/>
              <w:rPr>
                <w:sz w:val="22"/>
                <w:szCs w:val="22"/>
              </w:rPr>
            </w:pPr>
            <w:r w:rsidRPr="00542680">
              <w:rPr>
                <w:sz w:val="22"/>
                <w:szCs w:val="22"/>
                <w:lang w:val="pt-BR"/>
              </w:rPr>
              <w:lastRenderedPageBreak/>
              <w:t>c) Báo cáo danh sách người đăng ký hiến mô, bộ phận cơ thể ở người sống cho Trung tâm điều phối quốc gia về ghép bộ phận cơ thể người.</w:t>
            </w:r>
          </w:p>
          <w:p w14:paraId="5319FF55" w14:textId="77777777" w:rsidR="005F5E61" w:rsidRPr="00542680" w:rsidRDefault="005F5E61" w:rsidP="005F5E61">
            <w:pPr>
              <w:spacing w:before="60"/>
              <w:jc w:val="both"/>
              <w:rPr>
                <w:sz w:val="22"/>
                <w:szCs w:val="22"/>
              </w:rPr>
            </w:pPr>
            <w:r w:rsidRPr="00542680">
              <w:rPr>
                <w:sz w:val="22"/>
                <w:szCs w:val="22"/>
                <w:lang w:val="pt-BR"/>
              </w:rPr>
              <w:t>5. Việc đăng ký hiến mô, bộ phận cơ thể ở người sống có hiệu lực kể từ khi cơ sở y tế nhận đơn đăng ký hiến mô, bộ phận cơ thể ở người sống.</w:t>
            </w:r>
          </w:p>
          <w:p w14:paraId="76409AAE" w14:textId="0C73BCA8" w:rsidR="005F5E61" w:rsidRPr="00542680" w:rsidRDefault="005F5E61" w:rsidP="005F5E61">
            <w:pPr>
              <w:spacing w:before="60"/>
              <w:jc w:val="both"/>
              <w:rPr>
                <w:sz w:val="22"/>
                <w:szCs w:val="22"/>
              </w:rPr>
            </w:pPr>
            <w:r w:rsidRPr="00542680">
              <w:rPr>
                <w:sz w:val="22"/>
                <w:szCs w:val="22"/>
                <w:lang w:val="pt-BR"/>
              </w:rPr>
              <w:t>6. Bộ trưởng Bộ Y tế quy định mẫu đơn đăng ký hiến mô, bộ phận cơ thể ở người sống; việc tư vấn, kiểm tra sức khỏe cho người hiến mô, bộ phận cơ thể ở người sống.</w:t>
            </w:r>
          </w:p>
        </w:tc>
        <w:tc>
          <w:tcPr>
            <w:tcW w:w="3330" w:type="dxa"/>
          </w:tcPr>
          <w:p w14:paraId="494FB9EF" w14:textId="77777777" w:rsidR="005F5E61" w:rsidRPr="009D4D9B" w:rsidRDefault="005F5E61" w:rsidP="005F5E61">
            <w:pPr>
              <w:spacing w:before="60"/>
              <w:rPr>
                <w:sz w:val="22"/>
                <w:szCs w:val="22"/>
              </w:rPr>
            </w:pPr>
            <w:r w:rsidRPr="009D4D9B">
              <w:rPr>
                <w:sz w:val="22"/>
                <w:szCs w:val="22"/>
              </w:rPr>
              <w:lastRenderedPageBreak/>
              <w:t>1. Phù hợp</w:t>
            </w:r>
          </w:p>
          <w:p w14:paraId="129CDC4B" w14:textId="77777777" w:rsidR="005F5E61" w:rsidRDefault="005F5E61" w:rsidP="005F5E61">
            <w:pPr>
              <w:spacing w:before="60"/>
              <w:rPr>
                <w:sz w:val="22"/>
                <w:szCs w:val="22"/>
              </w:rPr>
            </w:pPr>
            <w:r w:rsidRPr="009D4D9B">
              <w:rPr>
                <w:sz w:val="22"/>
                <w:szCs w:val="22"/>
              </w:rPr>
              <w:t>2. Chưa phù hợp</w:t>
            </w:r>
          </w:p>
          <w:p w14:paraId="26BBF440" w14:textId="77777777" w:rsidR="005F5E61" w:rsidRDefault="005F5E61" w:rsidP="005F5E61">
            <w:pPr>
              <w:spacing w:before="60"/>
              <w:rPr>
                <w:sz w:val="22"/>
                <w:szCs w:val="22"/>
              </w:rPr>
            </w:pPr>
            <w:r>
              <w:rPr>
                <w:sz w:val="22"/>
                <w:szCs w:val="22"/>
              </w:rPr>
              <w:t>3. Lý do chưa phù hợp:</w:t>
            </w:r>
          </w:p>
          <w:p w14:paraId="6A98ADE5" w14:textId="13960E46"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426A1ABF" w14:textId="77777777" w:rsidR="005F5E61" w:rsidRPr="009D4D9B" w:rsidRDefault="005F5E61" w:rsidP="005F5E61">
            <w:pPr>
              <w:spacing w:before="60"/>
              <w:rPr>
                <w:sz w:val="22"/>
                <w:szCs w:val="22"/>
              </w:rPr>
            </w:pPr>
          </w:p>
          <w:p w14:paraId="7B90F8A3" w14:textId="77777777" w:rsidR="005F5E61" w:rsidRDefault="005F5E61" w:rsidP="005F5E61">
            <w:pPr>
              <w:spacing w:before="60"/>
              <w:rPr>
                <w:sz w:val="22"/>
                <w:szCs w:val="22"/>
              </w:rPr>
            </w:pPr>
          </w:p>
          <w:p w14:paraId="039F78FC" w14:textId="77777777" w:rsidR="005F5E61" w:rsidRDefault="005F5E61" w:rsidP="005F5E61">
            <w:pPr>
              <w:spacing w:before="60"/>
              <w:rPr>
                <w:sz w:val="22"/>
                <w:szCs w:val="22"/>
              </w:rPr>
            </w:pPr>
          </w:p>
          <w:p w14:paraId="32B19CD1" w14:textId="17F10117"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510FC6EC" w14:textId="77777777" w:rsidTr="001B242E">
        <w:tc>
          <w:tcPr>
            <w:tcW w:w="810" w:type="dxa"/>
            <w:tcBorders>
              <w:bottom w:val="nil"/>
            </w:tcBorders>
          </w:tcPr>
          <w:p w14:paraId="55FE7C80"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2D6A89F0" w14:textId="77777777" w:rsidR="005F5E61" w:rsidRPr="00542680" w:rsidRDefault="005F5E61" w:rsidP="005F5E61">
            <w:pPr>
              <w:spacing w:before="60"/>
              <w:jc w:val="both"/>
              <w:rPr>
                <w:sz w:val="22"/>
                <w:szCs w:val="22"/>
              </w:rPr>
            </w:pPr>
            <w:bookmarkStart w:id="19" w:name="dieu_13"/>
            <w:r w:rsidRPr="00542680">
              <w:rPr>
                <w:b/>
                <w:bCs/>
                <w:sz w:val="22"/>
                <w:szCs w:val="22"/>
                <w:lang w:val="sv-SE"/>
              </w:rPr>
              <w:t>Điều 13. Thủ tục thay đổi, hủy bỏ đơn đăng ký hiến mô, bộ phận cơ thể ở người sống</w:t>
            </w:r>
            <w:bookmarkEnd w:id="19"/>
          </w:p>
          <w:p w14:paraId="6B3A85EA" w14:textId="77777777" w:rsidR="005F5E61" w:rsidRPr="00542680" w:rsidRDefault="005F5E61" w:rsidP="005F5E61">
            <w:pPr>
              <w:spacing w:before="60"/>
              <w:jc w:val="both"/>
              <w:rPr>
                <w:sz w:val="22"/>
                <w:szCs w:val="22"/>
              </w:rPr>
            </w:pPr>
            <w:r w:rsidRPr="00542680">
              <w:rPr>
                <w:sz w:val="22"/>
                <w:szCs w:val="22"/>
                <w:lang w:val="pt-BR"/>
              </w:rPr>
              <w:t xml:space="preserve">1. Trường hợp muốn thay đổi hoặc hủy bỏ đơn đăng ký hiến mô, bộ phận cơ thể ở người sống thì người đã đăng ký hiến gửi đơn đề nghị thay đổi hoặc hủy bỏ đến cơ sở y tế đã tiếp nhận đơn đăng ký hiến. </w:t>
            </w:r>
          </w:p>
          <w:p w14:paraId="3F305805" w14:textId="77777777" w:rsidR="005F5E61" w:rsidRPr="00542680" w:rsidRDefault="005F5E61" w:rsidP="005F5E61">
            <w:pPr>
              <w:spacing w:before="60"/>
              <w:jc w:val="both"/>
              <w:rPr>
                <w:sz w:val="22"/>
                <w:szCs w:val="22"/>
              </w:rPr>
            </w:pPr>
            <w:r w:rsidRPr="00542680">
              <w:rPr>
                <w:sz w:val="22"/>
                <w:szCs w:val="22"/>
                <w:lang w:val="pt-BR"/>
              </w:rPr>
              <w:t>2. Cơ sở y tế quy định tại khoản 1 Điều này có trách nhiệm sau đây:</w:t>
            </w:r>
          </w:p>
          <w:p w14:paraId="3CAD94F4" w14:textId="77777777" w:rsidR="005F5E61" w:rsidRPr="00542680" w:rsidRDefault="005F5E61" w:rsidP="005F5E61">
            <w:pPr>
              <w:spacing w:before="60"/>
              <w:jc w:val="both"/>
              <w:rPr>
                <w:sz w:val="22"/>
                <w:szCs w:val="22"/>
              </w:rPr>
            </w:pPr>
            <w:r w:rsidRPr="00542680">
              <w:rPr>
                <w:sz w:val="22"/>
                <w:szCs w:val="22"/>
                <w:lang w:val="pt-BR"/>
              </w:rPr>
              <w:t xml:space="preserve">a) Tiếp nhận đơn thay đổi hoặc hủy bỏ đơn đăng ký hiến mô, bộ phận cơ thể ở người sống của người đã đăng ký hiến; </w:t>
            </w:r>
          </w:p>
          <w:p w14:paraId="6A382603" w14:textId="77777777" w:rsidR="005F5E61" w:rsidRPr="00542680" w:rsidRDefault="005F5E61" w:rsidP="005F5E61">
            <w:pPr>
              <w:spacing w:before="60"/>
              <w:jc w:val="both"/>
              <w:rPr>
                <w:sz w:val="22"/>
                <w:szCs w:val="22"/>
              </w:rPr>
            </w:pPr>
            <w:r w:rsidRPr="00542680">
              <w:rPr>
                <w:sz w:val="22"/>
                <w:szCs w:val="22"/>
                <w:lang w:val="pt-BR"/>
              </w:rPr>
              <w:t>b) Trong thời gian hai ngày làm việc kể từ ngày tiếp nhận đơn, thông báo cho Trung tâm điều phối quốc gia về ghép bộ phận cơ thể người về việc thay đổi, hủy bỏ đơn đăng ký hiến mô, bộ phận cơ thể ở người sống.</w:t>
            </w:r>
          </w:p>
          <w:p w14:paraId="071724F9" w14:textId="77777777" w:rsidR="005F5E61" w:rsidRPr="00542680" w:rsidRDefault="005F5E61" w:rsidP="005F5E61">
            <w:pPr>
              <w:spacing w:before="60"/>
              <w:jc w:val="both"/>
              <w:rPr>
                <w:sz w:val="22"/>
                <w:szCs w:val="22"/>
              </w:rPr>
            </w:pPr>
            <w:r w:rsidRPr="00542680">
              <w:rPr>
                <w:sz w:val="22"/>
                <w:szCs w:val="22"/>
                <w:lang w:val="pt-BR"/>
              </w:rPr>
              <w:t>3. Việc thay đổi hoặc hủy bỏ đơn đăng ký hiến mô, bộ phận cơ thể ở người sống có hiệu lực kể từ khi cơ sở y tế nhận đơn thay đổi hoặc hủy bỏ đơn đăng ký hiến mô, bộ phận cơ thể ở người sống.</w:t>
            </w:r>
          </w:p>
          <w:p w14:paraId="1EFB22E1" w14:textId="008E20EF" w:rsidR="005F5E61" w:rsidRPr="00542680" w:rsidRDefault="005F5E61" w:rsidP="005F5E61">
            <w:pPr>
              <w:spacing w:before="60"/>
              <w:jc w:val="both"/>
              <w:rPr>
                <w:sz w:val="22"/>
                <w:szCs w:val="22"/>
              </w:rPr>
            </w:pPr>
            <w:r w:rsidRPr="00542680">
              <w:rPr>
                <w:sz w:val="22"/>
                <w:szCs w:val="22"/>
                <w:lang w:val="pt-BR"/>
              </w:rPr>
              <w:t>4. Bộ trưởng Bộ Y tế quy định mẫu đơn thay đổi, huỷ bỏ đơn đăng ký hiến mô, bộ phận cơ thể ở người sống.</w:t>
            </w:r>
          </w:p>
        </w:tc>
        <w:tc>
          <w:tcPr>
            <w:tcW w:w="3330" w:type="dxa"/>
          </w:tcPr>
          <w:p w14:paraId="4E81D6EC" w14:textId="77777777" w:rsidR="005F5E61" w:rsidRPr="009D4D9B" w:rsidRDefault="005F5E61" w:rsidP="005F5E61">
            <w:pPr>
              <w:spacing w:before="60"/>
              <w:rPr>
                <w:sz w:val="22"/>
                <w:szCs w:val="22"/>
              </w:rPr>
            </w:pPr>
            <w:r w:rsidRPr="009D4D9B">
              <w:rPr>
                <w:sz w:val="22"/>
                <w:szCs w:val="22"/>
              </w:rPr>
              <w:t>1. Phù hợp</w:t>
            </w:r>
          </w:p>
          <w:p w14:paraId="661EF100" w14:textId="77777777" w:rsidR="005F5E61" w:rsidRDefault="005F5E61" w:rsidP="005F5E61">
            <w:pPr>
              <w:spacing w:before="60"/>
              <w:rPr>
                <w:sz w:val="22"/>
                <w:szCs w:val="22"/>
              </w:rPr>
            </w:pPr>
            <w:r w:rsidRPr="009D4D9B">
              <w:rPr>
                <w:sz w:val="22"/>
                <w:szCs w:val="22"/>
              </w:rPr>
              <w:t>2. Chưa phù hợp</w:t>
            </w:r>
          </w:p>
          <w:p w14:paraId="4C1081F6" w14:textId="77777777" w:rsidR="005F5E61" w:rsidRDefault="005F5E61" w:rsidP="005F5E61">
            <w:pPr>
              <w:spacing w:before="60"/>
              <w:rPr>
                <w:sz w:val="22"/>
                <w:szCs w:val="22"/>
              </w:rPr>
            </w:pPr>
            <w:r>
              <w:rPr>
                <w:sz w:val="22"/>
                <w:szCs w:val="22"/>
              </w:rPr>
              <w:t>3. Lý do chưa phù hợp:</w:t>
            </w:r>
          </w:p>
          <w:p w14:paraId="708260A2" w14:textId="3056A8F6"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20E950CE" w14:textId="77777777" w:rsidR="005F5E61" w:rsidRPr="009D4D9B" w:rsidRDefault="005F5E61" w:rsidP="005F5E61">
            <w:pPr>
              <w:spacing w:before="60"/>
              <w:rPr>
                <w:sz w:val="22"/>
                <w:szCs w:val="22"/>
              </w:rPr>
            </w:pPr>
          </w:p>
          <w:p w14:paraId="31CDAA2E" w14:textId="77777777" w:rsidR="005F5E61" w:rsidRDefault="005F5E61" w:rsidP="005F5E61">
            <w:pPr>
              <w:spacing w:before="60"/>
              <w:rPr>
                <w:sz w:val="22"/>
                <w:szCs w:val="22"/>
              </w:rPr>
            </w:pPr>
          </w:p>
          <w:p w14:paraId="3A067B28" w14:textId="77777777" w:rsidR="005F5E61" w:rsidRDefault="005F5E61" w:rsidP="005F5E61">
            <w:pPr>
              <w:spacing w:before="60"/>
              <w:rPr>
                <w:sz w:val="22"/>
                <w:szCs w:val="22"/>
              </w:rPr>
            </w:pPr>
          </w:p>
          <w:p w14:paraId="3A5B065C" w14:textId="25AF7C35"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2DBC10C9" w14:textId="77777777" w:rsidTr="001B242E">
        <w:tc>
          <w:tcPr>
            <w:tcW w:w="810" w:type="dxa"/>
            <w:tcBorders>
              <w:bottom w:val="nil"/>
            </w:tcBorders>
          </w:tcPr>
          <w:p w14:paraId="654F1ADB"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460C381A" w14:textId="77777777" w:rsidR="005F5E61" w:rsidRPr="00542680" w:rsidRDefault="005F5E61" w:rsidP="005F5E61">
            <w:pPr>
              <w:spacing w:before="60"/>
              <w:jc w:val="both"/>
              <w:rPr>
                <w:sz w:val="22"/>
                <w:szCs w:val="22"/>
              </w:rPr>
            </w:pPr>
            <w:bookmarkStart w:id="20" w:name="dieu_14"/>
            <w:r w:rsidRPr="00542680">
              <w:rPr>
                <w:b/>
                <w:bCs/>
                <w:sz w:val="22"/>
                <w:szCs w:val="22"/>
                <w:lang w:val="sv-SE"/>
              </w:rPr>
              <w:t>Điều 14. Điều kiện, thủ tục lấy mô, bộ phận cơ thể ở người sống</w:t>
            </w:r>
            <w:bookmarkEnd w:id="20"/>
          </w:p>
          <w:p w14:paraId="5DD10BAB" w14:textId="77777777" w:rsidR="005F5E61" w:rsidRPr="00542680" w:rsidRDefault="005F5E61" w:rsidP="005F5E61">
            <w:pPr>
              <w:spacing w:before="60"/>
              <w:jc w:val="both"/>
              <w:rPr>
                <w:sz w:val="22"/>
                <w:szCs w:val="22"/>
              </w:rPr>
            </w:pPr>
            <w:r w:rsidRPr="00542680">
              <w:rPr>
                <w:sz w:val="22"/>
                <w:szCs w:val="22"/>
                <w:lang w:val="pt-BR"/>
              </w:rPr>
              <w:t xml:space="preserve">1. Chỉ cơ sở y tế quy định tại </w:t>
            </w:r>
            <w:bookmarkStart w:id="21" w:name="tc_4"/>
            <w:r w:rsidRPr="00542680">
              <w:rPr>
                <w:sz w:val="22"/>
                <w:szCs w:val="22"/>
                <w:lang w:val="pt-BR"/>
              </w:rPr>
              <w:t>Điều 16 của Luật này</w:t>
            </w:r>
            <w:bookmarkEnd w:id="21"/>
            <w:r w:rsidRPr="00542680">
              <w:rPr>
                <w:sz w:val="22"/>
                <w:szCs w:val="22"/>
                <w:lang w:val="pt-BR"/>
              </w:rPr>
              <w:t xml:space="preserve"> mới được tiến hành lấy mô, bộ phận cơ thể ở người sống.</w:t>
            </w:r>
          </w:p>
          <w:p w14:paraId="37B9913D" w14:textId="77777777" w:rsidR="005F5E61" w:rsidRPr="00542680" w:rsidRDefault="005F5E61" w:rsidP="005F5E61">
            <w:pPr>
              <w:spacing w:before="60"/>
              <w:jc w:val="both"/>
              <w:rPr>
                <w:sz w:val="22"/>
                <w:szCs w:val="22"/>
              </w:rPr>
            </w:pPr>
            <w:r w:rsidRPr="00542680">
              <w:rPr>
                <w:sz w:val="22"/>
                <w:szCs w:val="22"/>
                <w:lang w:val="pt-BR"/>
              </w:rPr>
              <w:t xml:space="preserve">2. Chỉ lấy mô, bộ phận cơ thể ở người sống đã đăng ký hiến. Trong trường hợp cấp cứu mà cần phải ghép mô hoặc cần ghép mô cho cha, mẹ, anh, chị, em ruột thì được phép lấy mô của người chưa </w:t>
            </w:r>
            <w:r w:rsidRPr="00542680">
              <w:rPr>
                <w:sz w:val="22"/>
                <w:szCs w:val="22"/>
                <w:lang w:val="pt-BR"/>
              </w:rPr>
              <w:lastRenderedPageBreak/>
              <w:t xml:space="preserve">đăng ký hiến nếu có sự đồng ý của người đó. </w:t>
            </w:r>
          </w:p>
          <w:p w14:paraId="65059D23" w14:textId="77777777" w:rsidR="005F5E61" w:rsidRPr="00542680" w:rsidRDefault="005F5E61" w:rsidP="005F5E61">
            <w:pPr>
              <w:spacing w:before="60"/>
              <w:jc w:val="both"/>
              <w:rPr>
                <w:sz w:val="22"/>
                <w:szCs w:val="22"/>
              </w:rPr>
            </w:pPr>
            <w:r w:rsidRPr="00542680">
              <w:rPr>
                <w:sz w:val="22"/>
                <w:szCs w:val="22"/>
                <w:lang w:val="pt-BR"/>
              </w:rPr>
              <w:t>3. Cơ sở y tế trước khi tiến hành lấy mô, bộ phận cơ thể ở người sống có trách nhiệm sau đây:</w:t>
            </w:r>
          </w:p>
          <w:p w14:paraId="236A2899" w14:textId="77777777" w:rsidR="005F5E61" w:rsidRPr="00542680" w:rsidRDefault="005F5E61" w:rsidP="005F5E61">
            <w:pPr>
              <w:spacing w:before="60"/>
              <w:jc w:val="both"/>
              <w:rPr>
                <w:sz w:val="22"/>
                <w:szCs w:val="22"/>
              </w:rPr>
            </w:pPr>
            <w:r w:rsidRPr="00542680">
              <w:rPr>
                <w:sz w:val="22"/>
                <w:szCs w:val="22"/>
                <w:lang w:val="pt-BR"/>
              </w:rPr>
              <w:t>a) Tư vấn về sức khỏe, tâm lý xã hội cho người hiến;</w:t>
            </w:r>
          </w:p>
          <w:p w14:paraId="3AA44A1A" w14:textId="77777777" w:rsidR="005F5E61" w:rsidRPr="00542680" w:rsidRDefault="005F5E61" w:rsidP="005F5E61">
            <w:pPr>
              <w:spacing w:before="60"/>
              <w:jc w:val="both"/>
              <w:rPr>
                <w:sz w:val="22"/>
                <w:szCs w:val="22"/>
              </w:rPr>
            </w:pPr>
            <w:r w:rsidRPr="00542680">
              <w:rPr>
                <w:sz w:val="22"/>
                <w:szCs w:val="22"/>
                <w:lang w:val="pt-BR"/>
              </w:rPr>
              <w:t>b) Kiểm tra các thông số sinh học của người hiến.</w:t>
            </w:r>
          </w:p>
          <w:p w14:paraId="26C63C92" w14:textId="36E8712A" w:rsidR="005F5E61" w:rsidRPr="00542680" w:rsidRDefault="005F5E61" w:rsidP="005F5E61">
            <w:pPr>
              <w:spacing w:before="60"/>
              <w:jc w:val="both"/>
              <w:rPr>
                <w:sz w:val="22"/>
                <w:szCs w:val="22"/>
              </w:rPr>
            </w:pPr>
            <w:bookmarkStart w:id="22" w:name="khoan_4_14"/>
            <w:r w:rsidRPr="00542680">
              <w:rPr>
                <w:sz w:val="22"/>
                <w:szCs w:val="22"/>
                <w:lang w:val="pt-BR"/>
              </w:rPr>
              <w:t>4. Bộ trưởng Bộ Y tế quy định cụ thể việc tư vấn, kiểm tra các thông số sinh học của người hiến mô, bộ phận cơ thể ở người sống.</w:t>
            </w:r>
            <w:bookmarkEnd w:id="22"/>
          </w:p>
        </w:tc>
        <w:tc>
          <w:tcPr>
            <w:tcW w:w="3330" w:type="dxa"/>
          </w:tcPr>
          <w:p w14:paraId="2F7C57C2" w14:textId="77777777" w:rsidR="005F5E61" w:rsidRPr="009D4D9B" w:rsidRDefault="005F5E61" w:rsidP="005F5E61">
            <w:pPr>
              <w:spacing w:before="60"/>
              <w:rPr>
                <w:sz w:val="22"/>
                <w:szCs w:val="22"/>
              </w:rPr>
            </w:pPr>
            <w:r w:rsidRPr="009D4D9B">
              <w:rPr>
                <w:sz w:val="22"/>
                <w:szCs w:val="22"/>
              </w:rPr>
              <w:lastRenderedPageBreak/>
              <w:t>1. Phù hợp</w:t>
            </w:r>
          </w:p>
          <w:p w14:paraId="503F6A3E" w14:textId="77777777" w:rsidR="005F5E61" w:rsidRDefault="005F5E61" w:rsidP="005F5E61">
            <w:pPr>
              <w:spacing w:before="60"/>
              <w:rPr>
                <w:sz w:val="22"/>
                <w:szCs w:val="22"/>
              </w:rPr>
            </w:pPr>
            <w:r w:rsidRPr="009D4D9B">
              <w:rPr>
                <w:sz w:val="22"/>
                <w:szCs w:val="22"/>
              </w:rPr>
              <w:t>2. Chưa phù hợp</w:t>
            </w:r>
          </w:p>
          <w:p w14:paraId="2BDBB247" w14:textId="77777777" w:rsidR="005F5E61" w:rsidRDefault="005F5E61" w:rsidP="005F5E61">
            <w:pPr>
              <w:spacing w:before="60"/>
              <w:rPr>
                <w:sz w:val="22"/>
                <w:szCs w:val="22"/>
              </w:rPr>
            </w:pPr>
            <w:r>
              <w:rPr>
                <w:sz w:val="22"/>
                <w:szCs w:val="22"/>
              </w:rPr>
              <w:t>3. Lý do chưa phù hợp:</w:t>
            </w:r>
          </w:p>
          <w:p w14:paraId="3E17D2F2" w14:textId="26531AE5"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1E9C4F4C" w14:textId="77777777" w:rsidR="005F5E61" w:rsidRPr="009D4D9B" w:rsidRDefault="005F5E61" w:rsidP="005F5E61">
            <w:pPr>
              <w:spacing w:before="60"/>
              <w:rPr>
                <w:sz w:val="22"/>
                <w:szCs w:val="22"/>
              </w:rPr>
            </w:pPr>
          </w:p>
          <w:p w14:paraId="6D9AD339" w14:textId="77777777" w:rsidR="005F5E61" w:rsidRDefault="005F5E61" w:rsidP="005F5E61">
            <w:pPr>
              <w:spacing w:before="60"/>
              <w:rPr>
                <w:sz w:val="22"/>
                <w:szCs w:val="22"/>
              </w:rPr>
            </w:pPr>
          </w:p>
          <w:p w14:paraId="67A62FE2" w14:textId="77777777" w:rsidR="005F5E61" w:rsidRDefault="005F5E61" w:rsidP="005F5E61">
            <w:pPr>
              <w:spacing w:before="60"/>
              <w:rPr>
                <w:sz w:val="22"/>
                <w:szCs w:val="22"/>
              </w:rPr>
            </w:pPr>
          </w:p>
          <w:p w14:paraId="7CC50775" w14:textId="6D87ECCE"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25B24584" w14:textId="77777777" w:rsidTr="001B242E">
        <w:tc>
          <w:tcPr>
            <w:tcW w:w="810" w:type="dxa"/>
            <w:tcBorders>
              <w:bottom w:val="nil"/>
            </w:tcBorders>
          </w:tcPr>
          <w:p w14:paraId="22DCBD79"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7894584C" w14:textId="77777777" w:rsidR="005F5E61" w:rsidRPr="00542680" w:rsidRDefault="005F5E61" w:rsidP="005F5E61">
            <w:pPr>
              <w:spacing w:before="60"/>
              <w:jc w:val="both"/>
              <w:rPr>
                <w:sz w:val="22"/>
                <w:szCs w:val="22"/>
              </w:rPr>
            </w:pPr>
            <w:bookmarkStart w:id="23" w:name="dieu_15"/>
            <w:r w:rsidRPr="00542680">
              <w:rPr>
                <w:b/>
                <w:bCs/>
                <w:spacing w:val="-6"/>
                <w:sz w:val="22"/>
                <w:szCs w:val="22"/>
                <w:lang w:val="sv-SE"/>
              </w:rPr>
              <w:t xml:space="preserve">Điều 15. Điều kiện, thủ tục lấy bộ phận cơ thể không tái sinh ở người sống </w:t>
            </w:r>
            <w:bookmarkEnd w:id="23"/>
          </w:p>
          <w:p w14:paraId="6E0C5524" w14:textId="77777777" w:rsidR="005F5E61" w:rsidRPr="00542680" w:rsidRDefault="005F5E61" w:rsidP="005F5E61">
            <w:pPr>
              <w:spacing w:before="60"/>
              <w:jc w:val="both"/>
              <w:rPr>
                <w:sz w:val="22"/>
                <w:szCs w:val="22"/>
              </w:rPr>
            </w:pPr>
            <w:r w:rsidRPr="00542680">
              <w:rPr>
                <w:sz w:val="22"/>
                <w:szCs w:val="22"/>
                <w:lang w:val="pt-BR"/>
              </w:rPr>
              <w:t xml:space="preserve">1. Việc lấy bộ phận cơ thể không tái sinh ở người sống phải tuân theo quy định tại </w:t>
            </w:r>
            <w:bookmarkStart w:id="24" w:name="tc_5"/>
            <w:r w:rsidRPr="00542680">
              <w:rPr>
                <w:sz w:val="22"/>
                <w:szCs w:val="22"/>
                <w:lang w:val="pt-BR"/>
              </w:rPr>
              <w:t>Điều 14 của Luật này</w:t>
            </w:r>
            <w:bookmarkEnd w:id="24"/>
            <w:r w:rsidRPr="00542680">
              <w:rPr>
                <w:sz w:val="22"/>
                <w:szCs w:val="22"/>
                <w:lang w:val="pt-BR"/>
              </w:rPr>
              <w:t xml:space="preserve"> và chỉ được tiến hành sau khi có ý kiến đồng ý bằng văn bản của Hội đồng tư vấn lấy, ghép bộ phận cơ thể người.</w:t>
            </w:r>
          </w:p>
          <w:p w14:paraId="6A2B37E4" w14:textId="77777777" w:rsidR="005F5E61" w:rsidRPr="00542680" w:rsidRDefault="005F5E61" w:rsidP="005F5E61">
            <w:pPr>
              <w:spacing w:before="60"/>
              <w:jc w:val="both"/>
              <w:rPr>
                <w:sz w:val="22"/>
                <w:szCs w:val="22"/>
              </w:rPr>
            </w:pPr>
            <w:r w:rsidRPr="00542680">
              <w:rPr>
                <w:sz w:val="22"/>
                <w:szCs w:val="22"/>
                <w:lang w:val="pt-BR"/>
              </w:rPr>
              <w:t xml:space="preserve">2. Hội đồng tư vấn lấy, ghép bộ phận cơ thể người do cơ sở y tế quy định tại </w:t>
            </w:r>
            <w:bookmarkStart w:id="25" w:name="tc_6"/>
            <w:r w:rsidRPr="00542680">
              <w:rPr>
                <w:sz w:val="22"/>
                <w:szCs w:val="22"/>
                <w:lang w:val="pt-BR"/>
              </w:rPr>
              <w:t>Điều 16 của Luật này</w:t>
            </w:r>
            <w:bookmarkEnd w:id="25"/>
            <w:r w:rsidRPr="00542680">
              <w:rPr>
                <w:sz w:val="22"/>
                <w:szCs w:val="22"/>
                <w:lang w:val="pt-BR"/>
              </w:rPr>
              <w:t xml:space="preserve"> thành lập. Thành phần của Hội đồng tư vấn lấy, ghép bộ phận cơ thể người phải có ít nhất là năm người, bao gồm các chuyên gia về y tế, pháp luật và tâm lý.</w:t>
            </w:r>
          </w:p>
          <w:p w14:paraId="095D8541" w14:textId="7254824D" w:rsidR="005F5E61" w:rsidRPr="00542680" w:rsidRDefault="005F5E61" w:rsidP="005F5E61">
            <w:pPr>
              <w:spacing w:before="60"/>
              <w:jc w:val="both"/>
              <w:rPr>
                <w:sz w:val="22"/>
                <w:szCs w:val="22"/>
              </w:rPr>
            </w:pPr>
            <w:r w:rsidRPr="00542680">
              <w:rPr>
                <w:sz w:val="22"/>
                <w:szCs w:val="22"/>
                <w:lang w:val="pt-BR"/>
              </w:rPr>
              <w:t>3. Bộ trưởng Bộ Y tế quy định cụ thể về tổ chức và hoạt động của Hội đồng tư vấn lấy, ghép bộ phận cơ thể người.</w:t>
            </w:r>
          </w:p>
        </w:tc>
        <w:tc>
          <w:tcPr>
            <w:tcW w:w="3330" w:type="dxa"/>
          </w:tcPr>
          <w:p w14:paraId="6968C7D3" w14:textId="77777777" w:rsidR="005F5E61" w:rsidRPr="009D4D9B" w:rsidRDefault="005F5E61" w:rsidP="005F5E61">
            <w:pPr>
              <w:spacing w:before="60"/>
              <w:rPr>
                <w:sz w:val="22"/>
                <w:szCs w:val="22"/>
              </w:rPr>
            </w:pPr>
            <w:r w:rsidRPr="009D4D9B">
              <w:rPr>
                <w:sz w:val="22"/>
                <w:szCs w:val="22"/>
              </w:rPr>
              <w:t>1. Phù hợp</w:t>
            </w:r>
          </w:p>
          <w:p w14:paraId="73C6D5B2" w14:textId="77777777" w:rsidR="005F5E61" w:rsidRDefault="005F5E61" w:rsidP="005F5E61">
            <w:pPr>
              <w:spacing w:before="60"/>
              <w:rPr>
                <w:sz w:val="22"/>
                <w:szCs w:val="22"/>
              </w:rPr>
            </w:pPr>
            <w:r w:rsidRPr="009D4D9B">
              <w:rPr>
                <w:sz w:val="22"/>
                <w:szCs w:val="22"/>
              </w:rPr>
              <w:t>2. Chưa phù hợp</w:t>
            </w:r>
          </w:p>
          <w:p w14:paraId="2E010B05" w14:textId="77777777" w:rsidR="005F5E61" w:rsidRDefault="005F5E61" w:rsidP="005F5E61">
            <w:pPr>
              <w:spacing w:before="60"/>
              <w:rPr>
                <w:sz w:val="22"/>
                <w:szCs w:val="22"/>
              </w:rPr>
            </w:pPr>
            <w:r>
              <w:rPr>
                <w:sz w:val="22"/>
                <w:szCs w:val="22"/>
              </w:rPr>
              <w:t>3. Lý do chưa phù hợp:</w:t>
            </w:r>
          </w:p>
          <w:p w14:paraId="2564EE39" w14:textId="7910944E"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1DF14B20" w14:textId="77777777" w:rsidR="005F5E61" w:rsidRPr="009D4D9B" w:rsidRDefault="005F5E61" w:rsidP="005F5E61">
            <w:pPr>
              <w:spacing w:before="60"/>
              <w:rPr>
                <w:sz w:val="22"/>
                <w:szCs w:val="22"/>
              </w:rPr>
            </w:pPr>
          </w:p>
          <w:p w14:paraId="4CDBBC74" w14:textId="77777777" w:rsidR="005F5E61" w:rsidRDefault="005F5E61" w:rsidP="005F5E61">
            <w:pPr>
              <w:spacing w:before="60"/>
              <w:rPr>
                <w:sz w:val="22"/>
                <w:szCs w:val="22"/>
              </w:rPr>
            </w:pPr>
          </w:p>
          <w:p w14:paraId="24D97FF7" w14:textId="77777777" w:rsidR="005F5E61" w:rsidRDefault="005F5E61" w:rsidP="005F5E61">
            <w:pPr>
              <w:spacing w:before="60"/>
              <w:rPr>
                <w:sz w:val="22"/>
                <w:szCs w:val="22"/>
              </w:rPr>
            </w:pPr>
          </w:p>
          <w:p w14:paraId="70B9DF23" w14:textId="470EE7B1"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1FA44BB1" w14:textId="77777777" w:rsidTr="001B242E">
        <w:tc>
          <w:tcPr>
            <w:tcW w:w="810" w:type="dxa"/>
            <w:tcBorders>
              <w:bottom w:val="nil"/>
            </w:tcBorders>
          </w:tcPr>
          <w:p w14:paraId="43219FE9"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3D799E47" w14:textId="77777777" w:rsidR="005F5E61" w:rsidRPr="00542680" w:rsidRDefault="005F5E61" w:rsidP="005F5E61">
            <w:pPr>
              <w:spacing w:before="60"/>
              <w:jc w:val="both"/>
              <w:rPr>
                <w:sz w:val="22"/>
                <w:szCs w:val="22"/>
              </w:rPr>
            </w:pPr>
            <w:bookmarkStart w:id="26" w:name="dieu_16"/>
            <w:r w:rsidRPr="00542680">
              <w:rPr>
                <w:b/>
                <w:bCs/>
                <w:spacing w:val="-4"/>
                <w:sz w:val="22"/>
                <w:szCs w:val="22"/>
                <w:lang w:val="sv-SE"/>
              </w:rPr>
              <w:t>Điều 16. Điều kiện đối với cơ sở y tế lấy, ghép</w:t>
            </w:r>
            <w:r w:rsidRPr="00542680">
              <w:rPr>
                <w:b/>
                <w:bCs/>
                <w:color w:val="FF0000"/>
                <w:spacing w:val="-4"/>
                <w:sz w:val="22"/>
                <w:szCs w:val="22"/>
                <w:lang w:val="sv-SE"/>
              </w:rPr>
              <w:t xml:space="preserve"> </w:t>
            </w:r>
            <w:r w:rsidRPr="00542680">
              <w:rPr>
                <w:b/>
                <w:bCs/>
                <w:spacing w:val="-4"/>
                <w:sz w:val="22"/>
                <w:szCs w:val="22"/>
                <w:lang w:val="sv-SE"/>
              </w:rPr>
              <w:t>mô,</w:t>
            </w:r>
            <w:r w:rsidRPr="00542680">
              <w:rPr>
                <w:b/>
                <w:bCs/>
                <w:color w:val="FF0000"/>
                <w:spacing w:val="-4"/>
                <w:sz w:val="22"/>
                <w:szCs w:val="22"/>
                <w:lang w:val="sv-SE"/>
              </w:rPr>
              <w:t xml:space="preserve"> </w:t>
            </w:r>
            <w:r w:rsidRPr="00542680">
              <w:rPr>
                <w:b/>
                <w:bCs/>
                <w:spacing w:val="-4"/>
                <w:sz w:val="22"/>
                <w:szCs w:val="22"/>
                <w:lang w:val="sv-SE"/>
              </w:rPr>
              <w:t>bộ phận cơ thể người</w:t>
            </w:r>
            <w:bookmarkEnd w:id="26"/>
          </w:p>
          <w:p w14:paraId="7DB9DCE3" w14:textId="77777777" w:rsidR="005F5E61" w:rsidRPr="00542680" w:rsidRDefault="005F5E61" w:rsidP="005F5E61">
            <w:pPr>
              <w:spacing w:before="60"/>
              <w:jc w:val="both"/>
              <w:rPr>
                <w:sz w:val="22"/>
                <w:szCs w:val="22"/>
              </w:rPr>
            </w:pPr>
            <w:r w:rsidRPr="00542680">
              <w:rPr>
                <w:spacing w:val="-6"/>
                <w:sz w:val="22"/>
                <w:szCs w:val="22"/>
                <w:lang w:val="pt-BR"/>
              </w:rPr>
              <w:t>1. Cơ sở y tế lấy, ghép bộ phận cơ thể người phải có đủ các điều kiện sau đây:</w:t>
            </w:r>
          </w:p>
          <w:p w14:paraId="5E5BDB29" w14:textId="77777777" w:rsidR="005F5E61" w:rsidRPr="00542680" w:rsidRDefault="005F5E61" w:rsidP="005F5E61">
            <w:pPr>
              <w:spacing w:before="60"/>
              <w:jc w:val="both"/>
              <w:rPr>
                <w:sz w:val="22"/>
                <w:szCs w:val="22"/>
              </w:rPr>
            </w:pPr>
            <w:r w:rsidRPr="00542680">
              <w:rPr>
                <w:sz w:val="22"/>
                <w:szCs w:val="22"/>
                <w:lang w:val="pt-BR"/>
              </w:rPr>
              <w:t xml:space="preserve">a) Có đủ đội ngũ cán bộ y tế có năng lực, trình độ chuyên môn về lấy, ghép bộ phận cơ thể người, gây mê, hồi sức sau ghép được cơ sở y tế hoặc cơ sở đào tạo cấp giấy chứng nhận hoặc văn bằng chuyên khoa; </w:t>
            </w:r>
          </w:p>
          <w:p w14:paraId="04F3A6EA" w14:textId="77777777" w:rsidR="005F5E61" w:rsidRPr="00542680" w:rsidRDefault="005F5E61" w:rsidP="005F5E61">
            <w:pPr>
              <w:spacing w:before="60"/>
              <w:jc w:val="both"/>
              <w:rPr>
                <w:sz w:val="22"/>
                <w:szCs w:val="22"/>
              </w:rPr>
            </w:pPr>
            <w:r w:rsidRPr="00542680">
              <w:rPr>
                <w:sz w:val="22"/>
                <w:szCs w:val="22"/>
                <w:lang w:val="pt-BR"/>
              </w:rPr>
              <w:t>b) Có trưởng kíp ghép bộ phận cơ thể người là người đã trực tiếp thực hiện ca ghép trên người;</w:t>
            </w:r>
          </w:p>
          <w:p w14:paraId="12570B85" w14:textId="77777777" w:rsidR="005F5E61" w:rsidRPr="00542680" w:rsidRDefault="005F5E61" w:rsidP="005F5E61">
            <w:pPr>
              <w:spacing w:before="60"/>
              <w:jc w:val="both"/>
              <w:rPr>
                <w:sz w:val="22"/>
                <w:szCs w:val="22"/>
              </w:rPr>
            </w:pPr>
            <w:r w:rsidRPr="00542680">
              <w:rPr>
                <w:sz w:val="22"/>
                <w:szCs w:val="22"/>
                <w:lang w:val="pt-BR"/>
              </w:rPr>
              <w:t>c) Có ít nhất ba phòng liên hoàn khép kín, bố trí một chiều, bảo đảm vô trùng, bao gồm phòng lấy, xử lý và bảo quản bộ phận cơ thể người, phòng ghép và phòng hồi sức sau ghép;</w:t>
            </w:r>
          </w:p>
          <w:p w14:paraId="30619CBF" w14:textId="77777777" w:rsidR="005F5E61" w:rsidRPr="00542680" w:rsidRDefault="005F5E61" w:rsidP="005F5E61">
            <w:pPr>
              <w:spacing w:before="60"/>
              <w:jc w:val="both"/>
              <w:rPr>
                <w:sz w:val="22"/>
                <w:szCs w:val="22"/>
              </w:rPr>
            </w:pPr>
            <w:r w:rsidRPr="00542680">
              <w:rPr>
                <w:sz w:val="22"/>
                <w:szCs w:val="22"/>
                <w:lang w:val="pt-BR"/>
              </w:rPr>
              <w:t>d) Có phòng kỹ thuật dành riêng cho việc theo dõi, chăm sóc liên tục người hiến hoặc người được ghép;</w:t>
            </w:r>
          </w:p>
          <w:p w14:paraId="2BC72467" w14:textId="77777777" w:rsidR="005F5E61" w:rsidRPr="00542680" w:rsidRDefault="005F5E61" w:rsidP="005F5E61">
            <w:pPr>
              <w:spacing w:before="60"/>
              <w:jc w:val="both"/>
              <w:rPr>
                <w:sz w:val="22"/>
                <w:szCs w:val="22"/>
              </w:rPr>
            </w:pPr>
            <w:r w:rsidRPr="00542680">
              <w:rPr>
                <w:sz w:val="22"/>
                <w:szCs w:val="22"/>
                <w:lang w:val="pt-BR"/>
              </w:rPr>
              <w:t>đ) Có đơn vị ghép thực nghiệm;</w:t>
            </w:r>
          </w:p>
          <w:p w14:paraId="11CC552B" w14:textId="77777777" w:rsidR="005F5E61" w:rsidRPr="00542680" w:rsidRDefault="005F5E61" w:rsidP="005F5E61">
            <w:pPr>
              <w:spacing w:before="60"/>
              <w:jc w:val="both"/>
              <w:rPr>
                <w:sz w:val="22"/>
                <w:szCs w:val="22"/>
              </w:rPr>
            </w:pPr>
            <w:r w:rsidRPr="00542680">
              <w:rPr>
                <w:sz w:val="22"/>
                <w:szCs w:val="22"/>
                <w:lang w:val="pt-BR"/>
              </w:rPr>
              <w:lastRenderedPageBreak/>
              <w:t>e) Có phòng xét nghiệm;</w:t>
            </w:r>
          </w:p>
          <w:p w14:paraId="66EC0C9D" w14:textId="77777777" w:rsidR="005F5E61" w:rsidRPr="00542680" w:rsidRDefault="005F5E61" w:rsidP="005F5E61">
            <w:pPr>
              <w:spacing w:before="60"/>
              <w:jc w:val="both"/>
              <w:rPr>
                <w:sz w:val="22"/>
                <w:szCs w:val="22"/>
              </w:rPr>
            </w:pPr>
            <w:r w:rsidRPr="00542680">
              <w:rPr>
                <w:sz w:val="22"/>
                <w:szCs w:val="22"/>
                <w:lang w:val="pt-BR"/>
              </w:rPr>
              <w:t>g) Có đơn vị lọc máu, chạy thận nhân tạo đối với trường hợp ghép thận;</w:t>
            </w:r>
          </w:p>
          <w:p w14:paraId="08ACD382" w14:textId="77777777" w:rsidR="005F5E61" w:rsidRPr="00542680" w:rsidRDefault="005F5E61" w:rsidP="005F5E61">
            <w:pPr>
              <w:spacing w:before="60"/>
              <w:jc w:val="both"/>
              <w:rPr>
                <w:sz w:val="22"/>
                <w:szCs w:val="22"/>
              </w:rPr>
            </w:pPr>
            <w:r w:rsidRPr="00542680">
              <w:rPr>
                <w:sz w:val="22"/>
                <w:szCs w:val="22"/>
                <w:lang w:val="pt-BR"/>
              </w:rPr>
              <w:t>h) Có đủ trang thiết bị, dụng cụ y tế về thăm dò chức năng, huyết học, hóa sinh, vi sinh, miễn dịch, giải phẫu bệnh, chẩn đoán hình ảnh, định lượng nồng độ thuốc chống thải ghép để bảo đảm việc chẩn đoán và theo dõi người hiến, người được ghép trước, trong và sau khi ghép;</w:t>
            </w:r>
          </w:p>
          <w:p w14:paraId="7C008801" w14:textId="61282AA4" w:rsidR="005F5E61" w:rsidRPr="00542680" w:rsidRDefault="005F5E61" w:rsidP="005F5E61">
            <w:pPr>
              <w:spacing w:before="60"/>
              <w:jc w:val="both"/>
              <w:rPr>
                <w:sz w:val="22"/>
                <w:szCs w:val="22"/>
              </w:rPr>
            </w:pPr>
            <w:r w:rsidRPr="00542680">
              <w:rPr>
                <w:sz w:val="22"/>
                <w:szCs w:val="22"/>
                <w:lang w:val="pt-BR"/>
              </w:rPr>
              <w:t>i) Có đủ cơ số thuốc cần thiết đáp ứng yêu cầu thực hiện quá trình lấy, ghép và phục hồi sau khi ghép.</w:t>
            </w:r>
          </w:p>
        </w:tc>
        <w:tc>
          <w:tcPr>
            <w:tcW w:w="3330" w:type="dxa"/>
          </w:tcPr>
          <w:p w14:paraId="77A475CE" w14:textId="77777777" w:rsidR="005F5E61" w:rsidRPr="009D4D9B" w:rsidRDefault="005F5E61" w:rsidP="005F5E61">
            <w:pPr>
              <w:spacing w:before="60"/>
              <w:rPr>
                <w:sz w:val="22"/>
                <w:szCs w:val="22"/>
              </w:rPr>
            </w:pPr>
            <w:r w:rsidRPr="009D4D9B">
              <w:rPr>
                <w:sz w:val="22"/>
                <w:szCs w:val="22"/>
              </w:rPr>
              <w:lastRenderedPageBreak/>
              <w:t>1. Phù hợp</w:t>
            </w:r>
          </w:p>
          <w:p w14:paraId="7B484B21" w14:textId="77777777" w:rsidR="005F5E61" w:rsidRDefault="005F5E61" w:rsidP="005F5E61">
            <w:pPr>
              <w:spacing w:before="60"/>
              <w:rPr>
                <w:sz w:val="22"/>
                <w:szCs w:val="22"/>
              </w:rPr>
            </w:pPr>
            <w:r w:rsidRPr="009D4D9B">
              <w:rPr>
                <w:sz w:val="22"/>
                <w:szCs w:val="22"/>
              </w:rPr>
              <w:t>2. Chưa phù hợp</w:t>
            </w:r>
          </w:p>
          <w:p w14:paraId="1F773564" w14:textId="77777777" w:rsidR="005F5E61" w:rsidRDefault="005F5E61" w:rsidP="005F5E61">
            <w:pPr>
              <w:spacing w:before="60"/>
              <w:rPr>
                <w:sz w:val="22"/>
                <w:szCs w:val="22"/>
              </w:rPr>
            </w:pPr>
            <w:r>
              <w:rPr>
                <w:sz w:val="22"/>
                <w:szCs w:val="22"/>
              </w:rPr>
              <w:t>3. Lý do chưa phù hợp:</w:t>
            </w:r>
          </w:p>
          <w:p w14:paraId="3E55D250" w14:textId="3B47EF4E"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12899B92" w14:textId="77777777" w:rsidR="005F5E61" w:rsidRPr="009D4D9B" w:rsidRDefault="005F5E61" w:rsidP="005F5E61">
            <w:pPr>
              <w:spacing w:before="60"/>
              <w:rPr>
                <w:sz w:val="22"/>
                <w:szCs w:val="22"/>
              </w:rPr>
            </w:pPr>
          </w:p>
          <w:p w14:paraId="4421F57F" w14:textId="77777777" w:rsidR="005F5E61" w:rsidRDefault="005F5E61" w:rsidP="005F5E61">
            <w:pPr>
              <w:spacing w:before="60"/>
              <w:rPr>
                <w:sz w:val="22"/>
                <w:szCs w:val="22"/>
              </w:rPr>
            </w:pPr>
          </w:p>
          <w:p w14:paraId="65D3F196" w14:textId="77777777" w:rsidR="005F5E61" w:rsidRDefault="005F5E61" w:rsidP="005F5E61">
            <w:pPr>
              <w:spacing w:before="60"/>
              <w:rPr>
                <w:sz w:val="22"/>
                <w:szCs w:val="22"/>
              </w:rPr>
            </w:pPr>
          </w:p>
          <w:p w14:paraId="4D931BF4" w14:textId="0EE7E947"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249B8543" w14:textId="77777777" w:rsidTr="001B242E">
        <w:tc>
          <w:tcPr>
            <w:tcW w:w="810" w:type="dxa"/>
            <w:tcBorders>
              <w:bottom w:val="nil"/>
            </w:tcBorders>
          </w:tcPr>
          <w:p w14:paraId="7CF875ED"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53E9C1D4" w14:textId="77777777" w:rsidR="005F5E61" w:rsidRPr="00542680" w:rsidRDefault="005F5E61" w:rsidP="005F5E61">
            <w:pPr>
              <w:spacing w:before="60"/>
              <w:jc w:val="both"/>
              <w:rPr>
                <w:sz w:val="22"/>
                <w:szCs w:val="22"/>
              </w:rPr>
            </w:pPr>
            <w:bookmarkStart w:id="27" w:name="dieu_17"/>
            <w:r w:rsidRPr="00542680">
              <w:rPr>
                <w:b/>
                <w:bCs/>
                <w:sz w:val="22"/>
                <w:szCs w:val="22"/>
                <w:lang w:val="sv-SE"/>
              </w:rPr>
              <w:t>Điều 17. Quyền lợi của người đã hiến mô, bộ phận cơ thể người</w:t>
            </w:r>
            <w:bookmarkEnd w:id="27"/>
          </w:p>
          <w:p w14:paraId="49BDBF27" w14:textId="77777777" w:rsidR="005F5E61" w:rsidRPr="00542680" w:rsidRDefault="005F5E61" w:rsidP="005F5E61">
            <w:pPr>
              <w:spacing w:before="60"/>
              <w:jc w:val="both"/>
              <w:rPr>
                <w:sz w:val="22"/>
                <w:szCs w:val="22"/>
              </w:rPr>
            </w:pPr>
            <w:r w:rsidRPr="00542680">
              <w:rPr>
                <w:sz w:val="22"/>
                <w:szCs w:val="22"/>
                <w:lang w:val="pt-BR"/>
              </w:rPr>
              <w:t>1. Người đã hiến mô được chăm sóc, phục hồi sức khoẻ miễn phí ngay sau khi thực hiện việc hiến mô tại cơ sở y tế.</w:t>
            </w:r>
          </w:p>
          <w:p w14:paraId="0F5B0C8B" w14:textId="77777777" w:rsidR="005F5E61" w:rsidRPr="00542680" w:rsidRDefault="005F5E61" w:rsidP="005F5E61">
            <w:pPr>
              <w:spacing w:before="60"/>
              <w:jc w:val="both"/>
              <w:rPr>
                <w:sz w:val="22"/>
                <w:szCs w:val="22"/>
              </w:rPr>
            </w:pPr>
            <w:r w:rsidRPr="00542680">
              <w:rPr>
                <w:sz w:val="22"/>
                <w:szCs w:val="22"/>
                <w:lang w:val="pt-BR"/>
              </w:rPr>
              <w:t>2. Người đã hiến bộ phận cơ thể người có các quyền lợi sau đây:</w:t>
            </w:r>
          </w:p>
          <w:p w14:paraId="32FCEE03" w14:textId="77777777" w:rsidR="005F5E61" w:rsidRPr="00542680" w:rsidRDefault="005F5E61" w:rsidP="005F5E61">
            <w:pPr>
              <w:spacing w:before="60"/>
              <w:jc w:val="both"/>
              <w:rPr>
                <w:sz w:val="22"/>
                <w:szCs w:val="22"/>
              </w:rPr>
            </w:pPr>
            <w:r w:rsidRPr="00542680">
              <w:rPr>
                <w:sz w:val="22"/>
                <w:szCs w:val="22"/>
                <w:lang w:val="pt-BR"/>
              </w:rPr>
              <w:t>a) Được chăm sóc, phục hồi sức khoẻ miễn phí ngay sau khi thực hiện việc hiến bộ phận cơ thể người tại cơ sở y tế và được khám sức khỏe định kỳ miễn phí;</w:t>
            </w:r>
          </w:p>
          <w:p w14:paraId="2C43C7CD" w14:textId="77777777" w:rsidR="005F5E61" w:rsidRPr="00542680" w:rsidRDefault="005F5E61" w:rsidP="005F5E61">
            <w:pPr>
              <w:spacing w:before="60"/>
              <w:jc w:val="both"/>
              <w:rPr>
                <w:sz w:val="22"/>
                <w:szCs w:val="22"/>
              </w:rPr>
            </w:pPr>
            <w:r w:rsidRPr="00542680">
              <w:rPr>
                <w:sz w:val="22"/>
                <w:szCs w:val="22"/>
                <w:lang w:val="pt-BR"/>
              </w:rPr>
              <w:t>b) Được cấp thẻ bảo hiểm y tế miễn phí;</w:t>
            </w:r>
          </w:p>
          <w:p w14:paraId="3F54CDBA" w14:textId="77777777" w:rsidR="005F5E61" w:rsidRPr="00542680" w:rsidRDefault="005F5E61" w:rsidP="005F5E61">
            <w:pPr>
              <w:spacing w:before="60"/>
              <w:jc w:val="both"/>
              <w:rPr>
                <w:sz w:val="22"/>
                <w:szCs w:val="22"/>
              </w:rPr>
            </w:pPr>
            <w:r w:rsidRPr="00542680">
              <w:rPr>
                <w:sz w:val="22"/>
                <w:szCs w:val="22"/>
                <w:lang w:val="pt-BR"/>
              </w:rPr>
              <w:t>c) Được ưu tiên ghép mô, bộ phận cơ thể người khi có chỉ định ghép của cơ sở y tế;</w:t>
            </w:r>
          </w:p>
          <w:p w14:paraId="336532A3" w14:textId="77777777" w:rsidR="005F5E61" w:rsidRPr="00542680" w:rsidRDefault="005F5E61" w:rsidP="005F5E61">
            <w:pPr>
              <w:spacing w:before="60"/>
              <w:jc w:val="both"/>
              <w:rPr>
                <w:sz w:val="22"/>
                <w:szCs w:val="22"/>
              </w:rPr>
            </w:pPr>
            <w:r w:rsidRPr="00542680">
              <w:rPr>
                <w:sz w:val="22"/>
                <w:szCs w:val="22"/>
                <w:lang w:val="pt-BR"/>
              </w:rPr>
              <w:t>d) Được tặng Kỷ niệm chương vì sức khỏe nhân dân theo quy định của Bộ trưởng Bộ Y tế.</w:t>
            </w:r>
          </w:p>
          <w:p w14:paraId="62D100E1" w14:textId="231B490D" w:rsidR="005F5E61" w:rsidRPr="00542680" w:rsidRDefault="005F5E61" w:rsidP="005F5E61">
            <w:pPr>
              <w:spacing w:before="60"/>
              <w:jc w:val="both"/>
              <w:rPr>
                <w:sz w:val="22"/>
                <w:szCs w:val="22"/>
              </w:rPr>
            </w:pPr>
            <w:bookmarkStart w:id="28" w:name="khoan_3_17"/>
            <w:r w:rsidRPr="00542680">
              <w:rPr>
                <w:sz w:val="22"/>
                <w:szCs w:val="22"/>
                <w:lang w:val="pt-BR"/>
              </w:rPr>
              <w:t>3. Bộ trưởng Bộ Tài chính quy định cụ thể chế độ tài chính về khám sức khỏe định kỳ và cấp thẻ bảo hiểm y tế cho người đã hiến bộ phận cơ thể người.</w:t>
            </w:r>
            <w:bookmarkEnd w:id="28"/>
            <w:r w:rsidRPr="00542680">
              <w:rPr>
                <w:sz w:val="22"/>
                <w:szCs w:val="22"/>
                <w:lang w:val="pt-BR"/>
              </w:rPr>
              <w:t xml:space="preserve"> </w:t>
            </w:r>
          </w:p>
        </w:tc>
        <w:tc>
          <w:tcPr>
            <w:tcW w:w="3330" w:type="dxa"/>
          </w:tcPr>
          <w:p w14:paraId="2BD31206" w14:textId="77777777" w:rsidR="005F5E61" w:rsidRPr="009D4D9B" w:rsidRDefault="005F5E61" w:rsidP="005F5E61">
            <w:pPr>
              <w:spacing w:before="60"/>
              <w:rPr>
                <w:sz w:val="22"/>
                <w:szCs w:val="22"/>
              </w:rPr>
            </w:pPr>
            <w:r w:rsidRPr="009D4D9B">
              <w:rPr>
                <w:sz w:val="22"/>
                <w:szCs w:val="22"/>
              </w:rPr>
              <w:t>1. Phù hợp</w:t>
            </w:r>
          </w:p>
          <w:p w14:paraId="5B673FD4" w14:textId="77777777" w:rsidR="005F5E61" w:rsidRDefault="005F5E61" w:rsidP="005F5E61">
            <w:pPr>
              <w:spacing w:before="60"/>
              <w:rPr>
                <w:sz w:val="22"/>
                <w:szCs w:val="22"/>
              </w:rPr>
            </w:pPr>
            <w:r w:rsidRPr="009D4D9B">
              <w:rPr>
                <w:sz w:val="22"/>
                <w:szCs w:val="22"/>
              </w:rPr>
              <w:t>2. Chưa phù hợp</w:t>
            </w:r>
          </w:p>
          <w:p w14:paraId="23088514" w14:textId="77777777" w:rsidR="005F5E61" w:rsidRDefault="005F5E61" w:rsidP="005F5E61">
            <w:pPr>
              <w:spacing w:before="60"/>
              <w:rPr>
                <w:sz w:val="22"/>
                <w:szCs w:val="22"/>
              </w:rPr>
            </w:pPr>
            <w:r>
              <w:rPr>
                <w:sz w:val="22"/>
                <w:szCs w:val="22"/>
              </w:rPr>
              <w:t>3. Lý do chưa phù hợp:</w:t>
            </w:r>
          </w:p>
          <w:p w14:paraId="48470224" w14:textId="18E61AAC"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74699C5B" w14:textId="77777777" w:rsidR="005F5E61" w:rsidRPr="009D4D9B" w:rsidRDefault="005F5E61" w:rsidP="005F5E61">
            <w:pPr>
              <w:spacing w:before="60"/>
              <w:rPr>
                <w:sz w:val="22"/>
                <w:szCs w:val="22"/>
              </w:rPr>
            </w:pPr>
          </w:p>
          <w:p w14:paraId="12A03DBB" w14:textId="77777777" w:rsidR="005F5E61" w:rsidRDefault="005F5E61" w:rsidP="005F5E61">
            <w:pPr>
              <w:spacing w:before="60"/>
              <w:rPr>
                <w:sz w:val="22"/>
                <w:szCs w:val="22"/>
              </w:rPr>
            </w:pPr>
          </w:p>
          <w:p w14:paraId="286CED5A" w14:textId="77777777" w:rsidR="005F5E61" w:rsidRDefault="005F5E61" w:rsidP="005F5E61">
            <w:pPr>
              <w:spacing w:before="60"/>
              <w:rPr>
                <w:sz w:val="22"/>
                <w:szCs w:val="22"/>
              </w:rPr>
            </w:pPr>
          </w:p>
          <w:p w14:paraId="65C3D3A6" w14:textId="75DA54EF"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212F27C9" w14:textId="77777777" w:rsidTr="001B242E">
        <w:tc>
          <w:tcPr>
            <w:tcW w:w="810" w:type="dxa"/>
            <w:tcBorders>
              <w:bottom w:val="nil"/>
            </w:tcBorders>
          </w:tcPr>
          <w:p w14:paraId="7D541BC6"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3EC102B9" w14:textId="77777777" w:rsidR="005F5E61" w:rsidRPr="00542680" w:rsidRDefault="005F5E61" w:rsidP="005F5E61">
            <w:pPr>
              <w:spacing w:before="60"/>
              <w:jc w:val="both"/>
              <w:rPr>
                <w:sz w:val="22"/>
                <w:szCs w:val="22"/>
              </w:rPr>
            </w:pPr>
            <w:bookmarkStart w:id="29" w:name="dieu_18"/>
            <w:r w:rsidRPr="00542680">
              <w:rPr>
                <w:b/>
                <w:bCs/>
                <w:spacing w:val="-4"/>
                <w:sz w:val="22"/>
                <w:szCs w:val="22"/>
                <w:lang w:val="sv-SE"/>
              </w:rPr>
              <w:t>Điều 18. Thủ tục đăng ký hiến mô, bộ phận cơ thể ở người sau khi chết</w:t>
            </w:r>
            <w:bookmarkEnd w:id="29"/>
          </w:p>
          <w:p w14:paraId="0D9242A2" w14:textId="77777777" w:rsidR="005F5E61" w:rsidRPr="00542680" w:rsidRDefault="005F5E61" w:rsidP="005F5E61">
            <w:pPr>
              <w:spacing w:before="60"/>
              <w:jc w:val="both"/>
              <w:rPr>
                <w:sz w:val="22"/>
                <w:szCs w:val="22"/>
              </w:rPr>
            </w:pPr>
            <w:r w:rsidRPr="00542680">
              <w:rPr>
                <w:spacing w:val="-2"/>
                <w:sz w:val="22"/>
                <w:szCs w:val="22"/>
                <w:lang w:val="pt-BR"/>
              </w:rPr>
              <w:t xml:space="preserve">1. Người có đủ điều kiện quy định tại </w:t>
            </w:r>
            <w:bookmarkStart w:id="30" w:name="tc_7"/>
            <w:r w:rsidRPr="00542680">
              <w:rPr>
                <w:spacing w:val="-2"/>
                <w:sz w:val="22"/>
                <w:szCs w:val="22"/>
                <w:lang w:val="pt-BR"/>
              </w:rPr>
              <w:t>Điều 5 của Luật này</w:t>
            </w:r>
            <w:bookmarkEnd w:id="30"/>
            <w:r w:rsidRPr="00542680">
              <w:rPr>
                <w:spacing w:val="-2"/>
                <w:sz w:val="22"/>
                <w:szCs w:val="22"/>
                <w:lang w:val="pt-BR"/>
              </w:rPr>
              <w:t xml:space="preserve"> có quyền bày tỏ nguyện vọng hiến mô, bộ phận cơ thể của mình sau khi chết với cơ sở y tế.</w:t>
            </w:r>
          </w:p>
          <w:p w14:paraId="3F130902" w14:textId="77777777" w:rsidR="005F5E61" w:rsidRPr="00542680" w:rsidRDefault="005F5E61" w:rsidP="005F5E61">
            <w:pPr>
              <w:spacing w:before="60"/>
              <w:jc w:val="both"/>
              <w:rPr>
                <w:sz w:val="22"/>
                <w:szCs w:val="22"/>
              </w:rPr>
            </w:pPr>
            <w:r w:rsidRPr="00542680">
              <w:rPr>
                <w:sz w:val="22"/>
                <w:szCs w:val="22"/>
                <w:lang w:val="pt-BR"/>
              </w:rPr>
              <w:t>2. Khi nhận được thông tin của người có nguyện vọng hiến mô, bộ phận cơ thể người sau khi chết, cơ sở y tế có trách nhiệm thông báo cho Trung tâm điều phối quốc gia về ghép bộ phận cơ thể người.</w:t>
            </w:r>
          </w:p>
          <w:p w14:paraId="584D687E" w14:textId="77777777" w:rsidR="005F5E61" w:rsidRPr="00542680" w:rsidRDefault="005F5E61" w:rsidP="005F5E61">
            <w:pPr>
              <w:spacing w:before="60"/>
              <w:jc w:val="both"/>
              <w:rPr>
                <w:sz w:val="22"/>
                <w:szCs w:val="22"/>
              </w:rPr>
            </w:pPr>
            <w:r w:rsidRPr="00542680">
              <w:rPr>
                <w:sz w:val="22"/>
                <w:szCs w:val="22"/>
                <w:lang w:val="pt-BR"/>
              </w:rPr>
              <w:t xml:space="preserve">3. Khi nhận được thông báo về trường hợp hiến mô, bộ phận cơ thể người, Trung tâm điều phối quốc gia về ghép </w:t>
            </w:r>
            <w:r w:rsidRPr="00542680">
              <w:rPr>
                <w:sz w:val="22"/>
                <w:szCs w:val="22"/>
                <w:lang w:val="pt-BR"/>
              </w:rPr>
              <w:lastRenderedPageBreak/>
              <w:t xml:space="preserve">bộ phận cơ thể người có trách nhiệm thông báo cho cơ sở y tế quy định tại </w:t>
            </w:r>
            <w:bookmarkStart w:id="31" w:name="tc_8"/>
            <w:r w:rsidRPr="00542680">
              <w:rPr>
                <w:sz w:val="22"/>
                <w:szCs w:val="22"/>
                <w:lang w:val="pt-BR"/>
              </w:rPr>
              <w:t>Điều 16 của Luật này</w:t>
            </w:r>
            <w:bookmarkEnd w:id="31"/>
            <w:r w:rsidRPr="00542680">
              <w:rPr>
                <w:sz w:val="22"/>
                <w:szCs w:val="22"/>
                <w:lang w:val="pt-BR"/>
              </w:rPr>
              <w:t xml:space="preserve"> để tiến hành các thủ tục đăng ký cho người hiến.</w:t>
            </w:r>
          </w:p>
          <w:p w14:paraId="2CAE90A7" w14:textId="77777777" w:rsidR="005F5E61" w:rsidRPr="00542680" w:rsidRDefault="005F5E61" w:rsidP="005F5E61">
            <w:pPr>
              <w:spacing w:before="60"/>
              <w:jc w:val="both"/>
              <w:rPr>
                <w:sz w:val="22"/>
                <w:szCs w:val="22"/>
              </w:rPr>
            </w:pPr>
            <w:r w:rsidRPr="00542680">
              <w:rPr>
                <w:sz w:val="22"/>
                <w:szCs w:val="22"/>
                <w:lang w:val="pt-BR"/>
              </w:rPr>
              <w:t xml:space="preserve">4. Khi nhận được thông báo của Trung tâm điều phối quốc gia về ghép bộ phận cơ thể người, cơ sở y tế quy định tại </w:t>
            </w:r>
            <w:bookmarkStart w:id="32" w:name="tc_9"/>
            <w:r w:rsidRPr="00542680">
              <w:rPr>
                <w:sz w:val="22"/>
                <w:szCs w:val="22"/>
                <w:lang w:val="pt-BR"/>
              </w:rPr>
              <w:t>Điều 16 của Luật này</w:t>
            </w:r>
            <w:bookmarkEnd w:id="32"/>
            <w:r w:rsidRPr="00542680">
              <w:rPr>
                <w:sz w:val="22"/>
                <w:szCs w:val="22"/>
                <w:lang w:val="pt-BR"/>
              </w:rPr>
              <w:t xml:space="preserve"> có trách nhiệm sau đây:</w:t>
            </w:r>
          </w:p>
          <w:p w14:paraId="3FF01934" w14:textId="77777777" w:rsidR="005F5E61" w:rsidRPr="00542680" w:rsidRDefault="005F5E61" w:rsidP="005F5E61">
            <w:pPr>
              <w:spacing w:before="60"/>
              <w:jc w:val="both"/>
              <w:rPr>
                <w:sz w:val="22"/>
                <w:szCs w:val="22"/>
              </w:rPr>
            </w:pPr>
            <w:r w:rsidRPr="00542680">
              <w:rPr>
                <w:sz w:val="22"/>
                <w:szCs w:val="22"/>
                <w:lang w:val="pt-BR"/>
              </w:rPr>
              <w:t xml:space="preserve">a) Trực tiếp gặp người hiến để tư vấn về các thông tin có liên quan đến hiến, lấy mô, bộ phận cơ thể người; </w:t>
            </w:r>
          </w:p>
          <w:p w14:paraId="7903C51E" w14:textId="77777777" w:rsidR="005F5E61" w:rsidRPr="00542680" w:rsidRDefault="005F5E61" w:rsidP="005F5E61">
            <w:pPr>
              <w:spacing w:before="60"/>
              <w:jc w:val="both"/>
              <w:rPr>
                <w:sz w:val="22"/>
                <w:szCs w:val="22"/>
              </w:rPr>
            </w:pPr>
            <w:r w:rsidRPr="00542680">
              <w:rPr>
                <w:sz w:val="22"/>
                <w:szCs w:val="22"/>
                <w:lang w:val="pt-BR"/>
              </w:rPr>
              <w:t>b) Hướng dẫn việc đăng ký hiến theo mẫu đơn; thực hiện việc kiểm tra sức khỏe cho người hiến;</w:t>
            </w:r>
          </w:p>
          <w:p w14:paraId="20ADF8F3" w14:textId="77777777" w:rsidR="005F5E61" w:rsidRPr="00542680" w:rsidRDefault="005F5E61" w:rsidP="005F5E61">
            <w:pPr>
              <w:spacing w:before="60"/>
              <w:jc w:val="both"/>
              <w:rPr>
                <w:sz w:val="22"/>
                <w:szCs w:val="22"/>
              </w:rPr>
            </w:pPr>
            <w:r w:rsidRPr="00542680">
              <w:rPr>
                <w:spacing w:val="4"/>
                <w:sz w:val="22"/>
                <w:szCs w:val="22"/>
                <w:lang w:val="pt-BR"/>
              </w:rPr>
              <w:t xml:space="preserve">c) Cấp thẻ đăng ký hiến mô, bộ phận cơ thể người sau khi chết cho người hiến; </w:t>
            </w:r>
          </w:p>
          <w:p w14:paraId="4D344F3A" w14:textId="77777777" w:rsidR="005F5E61" w:rsidRPr="00542680" w:rsidRDefault="005F5E61" w:rsidP="005F5E61">
            <w:pPr>
              <w:spacing w:before="60"/>
              <w:jc w:val="both"/>
              <w:rPr>
                <w:sz w:val="22"/>
                <w:szCs w:val="22"/>
              </w:rPr>
            </w:pPr>
            <w:r w:rsidRPr="00542680">
              <w:rPr>
                <w:sz w:val="22"/>
                <w:szCs w:val="22"/>
                <w:lang w:val="pt-BR"/>
              </w:rPr>
              <w:t>d) Báo cáo danh sách người đăng ký hiến đã được cấp thẻ đăng ký hiến mô, bộ phận cơ thể người sau khi chết cho Trung tâm điều phối quốc gia về ghép bộ phận cơ thể người.</w:t>
            </w:r>
          </w:p>
          <w:p w14:paraId="6AD052D0" w14:textId="77777777" w:rsidR="005F5E61" w:rsidRPr="00542680" w:rsidRDefault="005F5E61" w:rsidP="005F5E61">
            <w:pPr>
              <w:spacing w:before="60"/>
              <w:jc w:val="both"/>
              <w:rPr>
                <w:sz w:val="22"/>
                <w:szCs w:val="22"/>
              </w:rPr>
            </w:pPr>
            <w:r w:rsidRPr="00542680">
              <w:rPr>
                <w:sz w:val="22"/>
                <w:szCs w:val="22"/>
                <w:lang w:val="pt-BR"/>
              </w:rPr>
              <w:t>5. Việc đăng ký hiến mô, bộ phận cơ thể người sau khi chết có hiệu lực kể từ khi người đăng ký được cấp thẻ đăng ký hiến.</w:t>
            </w:r>
          </w:p>
          <w:p w14:paraId="1EBA833A" w14:textId="6EB9DD78" w:rsidR="005F5E61" w:rsidRPr="00542680" w:rsidRDefault="005F5E61" w:rsidP="005F5E61">
            <w:pPr>
              <w:spacing w:before="60"/>
              <w:jc w:val="both"/>
              <w:rPr>
                <w:sz w:val="22"/>
                <w:szCs w:val="22"/>
              </w:rPr>
            </w:pPr>
            <w:r w:rsidRPr="00542680">
              <w:rPr>
                <w:sz w:val="22"/>
                <w:szCs w:val="22"/>
                <w:lang w:val="pt-BR"/>
              </w:rPr>
              <w:t>6. Bộ trưởng Bộ Y tế quy định mẫu đơn đăng ký hiến mô, bộ phận cơ thể ở người sau khi chết; việc tư vấn, kiểm tra sức khỏe cho người hiến mô, bộ phận cơ thể ở người sau khi chết.</w:t>
            </w:r>
          </w:p>
        </w:tc>
        <w:tc>
          <w:tcPr>
            <w:tcW w:w="3330" w:type="dxa"/>
          </w:tcPr>
          <w:p w14:paraId="1B406D55" w14:textId="77777777" w:rsidR="005F5E61" w:rsidRPr="009D4D9B" w:rsidRDefault="005F5E61" w:rsidP="005F5E61">
            <w:pPr>
              <w:spacing w:before="60"/>
              <w:rPr>
                <w:sz w:val="22"/>
                <w:szCs w:val="22"/>
              </w:rPr>
            </w:pPr>
            <w:r w:rsidRPr="009D4D9B">
              <w:rPr>
                <w:sz w:val="22"/>
                <w:szCs w:val="22"/>
              </w:rPr>
              <w:lastRenderedPageBreak/>
              <w:t>1. Phù hợp</w:t>
            </w:r>
          </w:p>
          <w:p w14:paraId="11AF192B" w14:textId="77777777" w:rsidR="005F5E61" w:rsidRDefault="005F5E61" w:rsidP="005F5E61">
            <w:pPr>
              <w:spacing w:before="60"/>
              <w:rPr>
                <w:sz w:val="22"/>
                <w:szCs w:val="22"/>
              </w:rPr>
            </w:pPr>
            <w:r w:rsidRPr="009D4D9B">
              <w:rPr>
                <w:sz w:val="22"/>
                <w:szCs w:val="22"/>
              </w:rPr>
              <w:t>2. Chưa phù hợp</w:t>
            </w:r>
          </w:p>
          <w:p w14:paraId="05653E72" w14:textId="77777777" w:rsidR="005F5E61" w:rsidRDefault="005F5E61" w:rsidP="005F5E61">
            <w:pPr>
              <w:spacing w:before="60"/>
              <w:rPr>
                <w:sz w:val="22"/>
                <w:szCs w:val="22"/>
              </w:rPr>
            </w:pPr>
            <w:r>
              <w:rPr>
                <w:sz w:val="22"/>
                <w:szCs w:val="22"/>
              </w:rPr>
              <w:t>3. Lý do chưa phù hợp:</w:t>
            </w:r>
          </w:p>
          <w:p w14:paraId="07827335" w14:textId="18195B41"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6A699782" w14:textId="77777777" w:rsidR="005F5E61" w:rsidRPr="009D4D9B" w:rsidRDefault="005F5E61" w:rsidP="005F5E61">
            <w:pPr>
              <w:spacing w:before="60"/>
              <w:rPr>
                <w:sz w:val="22"/>
                <w:szCs w:val="22"/>
              </w:rPr>
            </w:pPr>
          </w:p>
          <w:p w14:paraId="6FE642B8" w14:textId="77777777" w:rsidR="005F5E61" w:rsidRDefault="005F5E61" w:rsidP="005F5E61">
            <w:pPr>
              <w:spacing w:before="60"/>
              <w:rPr>
                <w:sz w:val="22"/>
                <w:szCs w:val="22"/>
              </w:rPr>
            </w:pPr>
          </w:p>
          <w:p w14:paraId="6F9A8DA5" w14:textId="77777777" w:rsidR="005F5E61" w:rsidRDefault="005F5E61" w:rsidP="005F5E61">
            <w:pPr>
              <w:spacing w:before="60"/>
              <w:rPr>
                <w:sz w:val="22"/>
                <w:szCs w:val="22"/>
              </w:rPr>
            </w:pPr>
          </w:p>
          <w:p w14:paraId="7C7EA28E" w14:textId="1738D613"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706F7002" w14:textId="77777777" w:rsidTr="001B242E">
        <w:tc>
          <w:tcPr>
            <w:tcW w:w="810" w:type="dxa"/>
            <w:tcBorders>
              <w:bottom w:val="nil"/>
            </w:tcBorders>
          </w:tcPr>
          <w:p w14:paraId="291609C9"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371D81E2" w14:textId="77777777" w:rsidR="005F5E61" w:rsidRPr="00542680" w:rsidRDefault="005F5E61" w:rsidP="005F5E61">
            <w:pPr>
              <w:spacing w:before="60"/>
              <w:jc w:val="both"/>
              <w:rPr>
                <w:sz w:val="22"/>
                <w:szCs w:val="22"/>
              </w:rPr>
            </w:pPr>
            <w:bookmarkStart w:id="33" w:name="dieu_19"/>
            <w:r w:rsidRPr="00542680">
              <w:rPr>
                <w:b/>
                <w:bCs/>
                <w:sz w:val="22"/>
                <w:szCs w:val="22"/>
                <w:lang w:val="sv-SE"/>
              </w:rPr>
              <w:t>Điều 19. Thủ tục đăng ký hiến xác</w:t>
            </w:r>
            <w:bookmarkEnd w:id="33"/>
          </w:p>
          <w:p w14:paraId="020C9EFC" w14:textId="77777777" w:rsidR="005F5E61" w:rsidRPr="00542680" w:rsidRDefault="005F5E61" w:rsidP="005F5E61">
            <w:pPr>
              <w:spacing w:before="60"/>
              <w:jc w:val="both"/>
              <w:rPr>
                <w:sz w:val="22"/>
                <w:szCs w:val="22"/>
              </w:rPr>
            </w:pPr>
            <w:r w:rsidRPr="00542680">
              <w:rPr>
                <w:sz w:val="22"/>
                <w:szCs w:val="22"/>
                <w:lang w:val="pt-BR"/>
              </w:rPr>
              <w:t xml:space="preserve">1. Người có đủ điều kiện quy định tại </w:t>
            </w:r>
            <w:bookmarkStart w:id="34" w:name="tc_10"/>
            <w:r w:rsidRPr="00542680">
              <w:rPr>
                <w:sz w:val="22"/>
                <w:szCs w:val="22"/>
                <w:lang w:val="pt-BR"/>
              </w:rPr>
              <w:t>Điều 5 của Luật này</w:t>
            </w:r>
            <w:bookmarkEnd w:id="34"/>
            <w:r w:rsidRPr="00542680">
              <w:rPr>
                <w:sz w:val="22"/>
                <w:szCs w:val="22"/>
                <w:lang w:val="pt-BR"/>
              </w:rPr>
              <w:t xml:space="preserve"> có quyền bày tỏ nguyện vọng hiến xác với cơ sở y tế.</w:t>
            </w:r>
          </w:p>
          <w:p w14:paraId="393BE1E5" w14:textId="77777777" w:rsidR="005F5E61" w:rsidRPr="00542680" w:rsidRDefault="005F5E61" w:rsidP="005F5E61">
            <w:pPr>
              <w:spacing w:before="60"/>
              <w:jc w:val="both"/>
              <w:rPr>
                <w:sz w:val="22"/>
                <w:szCs w:val="22"/>
              </w:rPr>
            </w:pPr>
            <w:r w:rsidRPr="00542680">
              <w:rPr>
                <w:sz w:val="22"/>
                <w:szCs w:val="22"/>
                <w:lang w:val="pt-BR"/>
              </w:rPr>
              <w:t xml:space="preserve">2. Khi nhận được thông tin của người có nguyện vọng hiến xác, cơ sở y tế có trách nhiệm thông báo cho cơ sở tiếp nhận và bảo quản xác của người hiến quy định tại </w:t>
            </w:r>
            <w:bookmarkStart w:id="35" w:name="tc_11"/>
            <w:r w:rsidRPr="00542680">
              <w:rPr>
                <w:sz w:val="22"/>
                <w:szCs w:val="22"/>
                <w:lang w:val="pt-BR"/>
              </w:rPr>
              <w:t>Điều 23 của Luật này</w:t>
            </w:r>
            <w:bookmarkEnd w:id="35"/>
            <w:r w:rsidRPr="00542680">
              <w:rPr>
                <w:sz w:val="22"/>
                <w:szCs w:val="22"/>
                <w:lang w:val="pt-BR"/>
              </w:rPr>
              <w:t>.</w:t>
            </w:r>
          </w:p>
          <w:p w14:paraId="4955D873" w14:textId="77777777" w:rsidR="005F5E61" w:rsidRPr="00542680" w:rsidRDefault="005F5E61" w:rsidP="005F5E61">
            <w:pPr>
              <w:spacing w:before="60"/>
              <w:jc w:val="both"/>
              <w:rPr>
                <w:sz w:val="22"/>
                <w:szCs w:val="22"/>
              </w:rPr>
            </w:pPr>
            <w:r w:rsidRPr="00542680">
              <w:rPr>
                <w:sz w:val="22"/>
                <w:szCs w:val="22"/>
                <w:lang w:val="pt-BR"/>
              </w:rPr>
              <w:t>3. Khi nhận được thông báo về trường hợp hiến xác, cơ sở tiếp nhận và bảo quản xác của người hiến có trách nhiệm sau đây:</w:t>
            </w:r>
          </w:p>
          <w:p w14:paraId="7D5D7E7A" w14:textId="77777777" w:rsidR="005F5E61" w:rsidRPr="00542680" w:rsidRDefault="005F5E61" w:rsidP="005F5E61">
            <w:pPr>
              <w:spacing w:before="60"/>
              <w:jc w:val="both"/>
              <w:rPr>
                <w:sz w:val="22"/>
                <w:szCs w:val="22"/>
              </w:rPr>
            </w:pPr>
            <w:r w:rsidRPr="00542680">
              <w:rPr>
                <w:sz w:val="22"/>
                <w:szCs w:val="22"/>
                <w:lang w:val="pt-BR"/>
              </w:rPr>
              <w:t xml:space="preserve">a) Trực tiếp gặp người hiến để tư vấn về các thông tin có liên quan về hiến xác; </w:t>
            </w:r>
          </w:p>
          <w:p w14:paraId="06CA1233" w14:textId="77777777" w:rsidR="005F5E61" w:rsidRPr="00542680" w:rsidRDefault="005F5E61" w:rsidP="005F5E61">
            <w:pPr>
              <w:spacing w:before="60"/>
              <w:jc w:val="both"/>
              <w:rPr>
                <w:sz w:val="22"/>
                <w:szCs w:val="22"/>
              </w:rPr>
            </w:pPr>
            <w:r w:rsidRPr="00542680">
              <w:rPr>
                <w:sz w:val="22"/>
                <w:szCs w:val="22"/>
                <w:lang w:val="pt-BR"/>
              </w:rPr>
              <w:t>b) Hướng dẫn việc đăng ký hiến theo mẫu đơn;</w:t>
            </w:r>
          </w:p>
          <w:p w14:paraId="1128D605" w14:textId="77777777" w:rsidR="005F5E61" w:rsidRPr="00542680" w:rsidRDefault="005F5E61" w:rsidP="005F5E61">
            <w:pPr>
              <w:spacing w:before="60"/>
              <w:jc w:val="both"/>
              <w:rPr>
                <w:sz w:val="22"/>
                <w:szCs w:val="22"/>
              </w:rPr>
            </w:pPr>
            <w:r w:rsidRPr="00542680">
              <w:rPr>
                <w:sz w:val="22"/>
                <w:szCs w:val="22"/>
                <w:lang w:val="pt-BR"/>
              </w:rPr>
              <w:t>c) Cấp thẻ đăng ký hiến xác cho người hiến.</w:t>
            </w:r>
          </w:p>
          <w:p w14:paraId="66A726BA" w14:textId="77777777" w:rsidR="005F5E61" w:rsidRPr="00542680" w:rsidRDefault="005F5E61" w:rsidP="005F5E61">
            <w:pPr>
              <w:spacing w:before="60"/>
              <w:jc w:val="both"/>
              <w:rPr>
                <w:sz w:val="22"/>
                <w:szCs w:val="22"/>
              </w:rPr>
            </w:pPr>
            <w:r w:rsidRPr="00542680">
              <w:rPr>
                <w:sz w:val="22"/>
                <w:szCs w:val="22"/>
                <w:lang w:val="pt-BR"/>
              </w:rPr>
              <w:lastRenderedPageBreak/>
              <w:t>4. Việc đăng ký hiến xác có hiệu lực kể từ khi người đăng ký được cấp thẻ đăng ký hiến.</w:t>
            </w:r>
          </w:p>
          <w:p w14:paraId="4D822D99" w14:textId="77597146" w:rsidR="005F5E61" w:rsidRPr="00542680" w:rsidRDefault="005F5E61" w:rsidP="005F5E61">
            <w:pPr>
              <w:spacing w:before="60"/>
              <w:jc w:val="both"/>
              <w:rPr>
                <w:sz w:val="22"/>
                <w:szCs w:val="22"/>
              </w:rPr>
            </w:pPr>
            <w:r w:rsidRPr="00542680">
              <w:rPr>
                <w:sz w:val="22"/>
                <w:szCs w:val="22"/>
                <w:lang w:val="pt-BR"/>
              </w:rPr>
              <w:t>5. Bộ trưởng Bộ Y tế quy định mẫu đơn đăng ký hiến xác; việc tư vấn cho người hiến xác.</w:t>
            </w:r>
          </w:p>
        </w:tc>
        <w:tc>
          <w:tcPr>
            <w:tcW w:w="3330" w:type="dxa"/>
          </w:tcPr>
          <w:p w14:paraId="1BF32838" w14:textId="77777777" w:rsidR="005F5E61" w:rsidRPr="009D4D9B" w:rsidRDefault="005F5E61" w:rsidP="005F5E61">
            <w:pPr>
              <w:spacing w:before="60"/>
              <w:rPr>
                <w:sz w:val="22"/>
                <w:szCs w:val="22"/>
              </w:rPr>
            </w:pPr>
            <w:r w:rsidRPr="009D4D9B">
              <w:rPr>
                <w:sz w:val="22"/>
                <w:szCs w:val="22"/>
              </w:rPr>
              <w:lastRenderedPageBreak/>
              <w:t>1. Phù hợp</w:t>
            </w:r>
          </w:p>
          <w:p w14:paraId="5A5ABEB0" w14:textId="77777777" w:rsidR="005F5E61" w:rsidRDefault="005F5E61" w:rsidP="005F5E61">
            <w:pPr>
              <w:spacing w:before="60"/>
              <w:rPr>
                <w:sz w:val="22"/>
                <w:szCs w:val="22"/>
              </w:rPr>
            </w:pPr>
            <w:r w:rsidRPr="009D4D9B">
              <w:rPr>
                <w:sz w:val="22"/>
                <w:szCs w:val="22"/>
              </w:rPr>
              <w:t>2. Chưa phù hợp</w:t>
            </w:r>
          </w:p>
          <w:p w14:paraId="665257AD" w14:textId="77777777" w:rsidR="005F5E61" w:rsidRDefault="005F5E61" w:rsidP="005F5E61">
            <w:pPr>
              <w:spacing w:before="60"/>
              <w:rPr>
                <w:sz w:val="22"/>
                <w:szCs w:val="22"/>
              </w:rPr>
            </w:pPr>
            <w:r>
              <w:rPr>
                <w:sz w:val="22"/>
                <w:szCs w:val="22"/>
              </w:rPr>
              <w:t>3. Lý do chưa phù hợp:</w:t>
            </w:r>
          </w:p>
          <w:p w14:paraId="1AB054E6" w14:textId="7FFA7DB5"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07EFCFE0" w14:textId="77777777" w:rsidR="005F5E61" w:rsidRPr="009D4D9B" w:rsidRDefault="005F5E61" w:rsidP="005F5E61">
            <w:pPr>
              <w:spacing w:before="60"/>
              <w:rPr>
                <w:sz w:val="22"/>
                <w:szCs w:val="22"/>
              </w:rPr>
            </w:pPr>
          </w:p>
          <w:p w14:paraId="16068365" w14:textId="77777777" w:rsidR="005F5E61" w:rsidRDefault="005F5E61" w:rsidP="005F5E61">
            <w:pPr>
              <w:spacing w:before="60"/>
              <w:rPr>
                <w:sz w:val="22"/>
                <w:szCs w:val="22"/>
              </w:rPr>
            </w:pPr>
          </w:p>
          <w:p w14:paraId="12EB63F4" w14:textId="77777777" w:rsidR="005F5E61" w:rsidRDefault="005F5E61" w:rsidP="005F5E61">
            <w:pPr>
              <w:spacing w:before="60"/>
              <w:rPr>
                <w:sz w:val="22"/>
                <w:szCs w:val="22"/>
              </w:rPr>
            </w:pPr>
          </w:p>
          <w:p w14:paraId="2E82F14A" w14:textId="6B664C33"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2F158242" w14:textId="77777777" w:rsidTr="001B242E">
        <w:tc>
          <w:tcPr>
            <w:tcW w:w="810" w:type="dxa"/>
            <w:tcBorders>
              <w:bottom w:val="nil"/>
            </w:tcBorders>
          </w:tcPr>
          <w:p w14:paraId="7E28EB8B"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24EA8FE4" w14:textId="77777777" w:rsidR="005F5E61" w:rsidRPr="00542680" w:rsidRDefault="005F5E61" w:rsidP="005F5E61">
            <w:pPr>
              <w:spacing w:before="60"/>
              <w:jc w:val="both"/>
              <w:rPr>
                <w:sz w:val="22"/>
                <w:szCs w:val="22"/>
              </w:rPr>
            </w:pPr>
            <w:bookmarkStart w:id="36" w:name="dieu_20"/>
            <w:r w:rsidRPr="00542680">
              <w:rPr>
                <w:b/>
                <w:bCs/>
                <w:sz w:val="22"/>
                <w:szCs w:val="22"/>
                <w:lang w:val="sv-SE"/>
              </w:rPr>
              <w:t>Điều 20. Thủ tục thay đổi, hủy bỏ đơn đăng ký hiến mô, bộ phận cơ thể ở người sau khi chết và hiến xác</w:t>
            </w:r>
            <w:bookmarkEnd w:id="36"/>
          </w:p>
          <w:p w14:paraId="559ED2F4" w14:textId="77777777" w:rsidR="005F5E61" w:rsidRPr="00542680" w:rsidRDefault="005F5E61" w:rsidP="005F5E61">
            <w:pPr>
              <w:spacing w:before="60"/>
              <w:jc w:val="both"/>
              <w:rPr>
                <w:sz w:val="22"/>
                <w:szCs w:val="22"/>
              </w:rPr>
            </w:pPr>
            <w:r w:rsidRPr="00542680">
              <w:rPr>
                <w:sz w:val="22"/>
                <w:szCs w:val="22"/>
                <w:lang w:val="pt-BR"/>
              </w:rPr>
              <w:t xml:space="preserve">1. Trường hợp muốn thay đổi hoặc hủy bỏ đơn đăng ký hiến mô, bộ phận cơ thể ở người sau khi chết hoặc hiến xác thì người đã đăng ký hiến gửi đơn đề nghị thay đổi hoặc hủy bỏ đến cơ sở y tế hoặc cơ sở tiếp nhận và bảo quản xác của người hiến đã tiếp nhận đơn đăng ký hiến. </w:t>
            </w:r>
          </w:p>
          <w:p w14:paraId="490FAC2A" w14:textId="77777777" w:rsidR="005F5E61" w:rsidRPr="00542680" w:rsidRDefault="005F5E61" w:rsidP="005F5E61">
            <w:pPr>
              <w:spacing w:before="60"/>
              <w:jc w:val="both"/>
              <w:rPr>
                <w:sz w:val="22"/>
                <w:szCs w:val="22"/>
              </w:rPr>
            </w:pPr>
            <w:r w:rsidRPr="00542680">
              <w:rPr>
                <w:sz w:val="22"/>
                <w:szCs w:val="22"/>
                <w:lang w:val="pt-BR"/>
              </w:rPr>
              <w:t>2. Cơ sở y tế hoặc cơ sở tiếp nhận và bảo quản xác của người hiến quy định tại khoản 1 Điều này có trách nhiệm sau đây:</w:t>
            </w:r>
          </w:p>
          <w:p w14:paraId="794C92B5" w14:textId="77777777" w:rsidR="005F5E61" w:rsidRPr="00542680" w:rsidRDefault="005F5E61" w:rsidP="005F5E61">
            <w:pPr>
              <w:spacing w:before="60"/>
              <w:jc w:val="both"/>
              <w:rPr>
                <w:sz w:val="22"/>
                <w:szCs w:val="22"/>
              </w:rPr>
            </w:pPr>
            <w:r w:rsidRPr="00542680">
              <w:rPr>
                <w:sz w:val="22"/>
                <w:szCs w:val="22"/>
                <w:lang w:val="pt-BR"/>
              </w:rPr>
              <w:t xml:space="preserve">a) Tiếp nhận đơn thay đổi hoặc hủy bỏ đơn đăng ký hiến mô, bộ phận cơ thể ở người sau khi chết, hiến xác của người đã đăng ký hiến; </w:t>
            </w:r>
          </w:p>
          <w:p w14:paraId="09A52697" w14:textId="77777777" w:rsidR="005F5E61" w:rsidRPr="00542680" w:rsidRDefault="005F5E61" w:rsidP="005F5E61">
            <w:pPr>
              <w:spacing w:before="60"/>
              <w:jc w:val="both"/>
              <w:rPr>
                <w:sz w:val="22"/>
                <w:szCs w:val="22"/>
              </w:rPr>
            </w:pPr>
            <w:r w:rsidRPr="00542680">
              <w:rPr>
                <w:sz w:val="22"/>
                <w:szCs w:val="22"/>
                <w:lang w:val="pt-BR"/>
              </w:rPr>
              <w:t>b) Cấp lại thẻ hoặc thu hồi thẻ đăng ký hiến mô, bộ phận cơ thể ở người sau khi chết, hiến xác cho người đăng ký hiến nếu người đó đã được cấp thẻ;</w:t>
            </w:r>
          </w:p>
          <w:p w14:paraId="1FC613A6" w14:textId="77777777" w:rsidR="005F5E61" w:rsidRPr="00542680" w:rsidRDefault="005F5E61" w:rsidP="005F5E61">
            <w:pPr>
              <w:spacing w:before="60"/>
              <w:jc w:val="both"/>
              <w:rPr>
                <w:sz w:val="22"/>
                <w:szCs w:val="22"/>
              </w:rPr>
            </w:pPr>
            <w:r w:rsidRPr="00542680">
              <w:rPr>
                <w:sz w:val="22"/>
                <w:szCs w:val="22"/>
                <w:lang w:val="pt-BR"/>
              </w:rPr>
              <w:t>c) Trong thời gian hai ngày làm việc kể từ ngày tiếp nhận đơn, thông báo cho Trung tâm điều phối quốc gia về ghép bộ phận cơ thể người về việc thay đổi, hủy bỏ đơn đăng ký hiến mô, bộ phận cơ thể ở người sau khi chết.</w:t>
            </w:r>
          </w:p>
          <w:p w14:paraId="0CEC81E7" w14:textId="77777777" w:rsidR="005F5E61" w:rsidRPr="00542680" w:rsidRDefault="005F5E61" w:rsidP="005F5E61">
            <w:pPr>
              <w:spacing w:before="60"/>
              <w:jc w:val="both"/>
              <w:rPr>
                <w:sz w:val="22"/>
                <w:szCs w:val="22"/>
              </w:rPr>
            </w:pPr>
            <w:r w:rsidRPr="00542680">
              <w:rPr>
                <w:sz w:val="22"/>
                <w:szCs w:val="22"/>
                <w:lang w:val="pt-BR"/>
              </w:rPr>
              <w:t xml:space="preserve">3. Việc thay đổi hoặc hủy bỏ đơn đăng ký hiến mô, bộ phận cơ thể ở người sau khi chết, hiến xác có hiệu lực kể từ khi cơ sở y tế hoặc cơ sở tiếp nhận và bảo quản xác của người hiến nhận đơn thay đổi hoặc hủy bỏ đơn đăng ký. </w:t>
            </w:r>
          </w:p>
          <w:p w14:paraId="02E12637" w14:textId="33D6D805" w:rsidR="005F5E61" w:rsidRPr="00542680" w:rsidRDefault="005F5E61" w:rsidP="005F5E61">
            <w:pPr>
              <w:spacing w:before="60"/>
              <w:jc w:val="both"/>
              <w:rPr>
                <w:sz w:val="22"/>
                <w:szCs w:val="22"/>
              </w:rPr>
            </w:pPr>
            <w:r w:rsidRPr="00542680">
              <w:rPr>
                <w:sz w:val="22"/>
                <w:szCs w:val="22"/>
                <w:lang w:val="pt-BR"/>
              </w:rPr>
              <w:t>4. Bộ trưởng Bộ Y tế ban hành mẫu đơn thay đổi, huỷ bỏ đơn đăng ký hiến mô, bộ phận cơ thể ở người sau khi chết, hiến xác.</w:t>
            </w:r>
          </w:p>
        </w:tc>
        <w:tc>
          <w:tcPr>
            <w:tcW w:w="3330" w:type="dxa"/>
          </w:tcPr>
          <w:p w14:paraId="0AD66CA7" w14:textId="77777777" w:rsidR="005F5E61" w:rsidRPr="009D4D9B" w:rsidRDefault="005F5E61" w:rsidP="005F5E61">
            <w:pPr>
              <w:spacing w:before="60"/>
              <w:rPr>
                <w:sz w:val="22"/>
                <w:szCs w:val="22"/>
              </w:rPr>
            </w:pPr>
            <w:r w:rsidRPr="009D4D9B">
              <w:rPr>
                <w:sz w:val="22"/>
                <w:szCs w:val="22"/>
              </w:rPr>
              <w:t>1. Phù hợp</w:t>
            </w:r>
          </w:p>
          <w:p w14:paraId="5F130128" w14:textId="77777777" w:rsidR="005F5E61" w:rsidRDefault="005F5E61" w:rsidP="005F5E61">
            <w:pPr>
              <w:spacing w:before="60"/>
              <w:rPr>
                <w:sz w:val="22"/>
                <w:szCs w:val="22"/>
              </w:rPr>
            </w:pPr>
            <w:r w:rsidRPr="009D4D9B">
              <w:rPr>
                <w:sz w:val="22"/>
                <w:szCs w:val="22"/>
              </w:rPr>
              <w:t>2. Chưa phù hợp</w:t>
            </w:r>
          </w:p>
          <w:p w14:paraId="77204819" w14:textId="77777777" w:rsidR="005F5E61" w:rsidRDefault="005F5E61" w:rsidP="005F5E61">
            <w:pPr>
              <w:spacing w:before="60"/>
              <w:rPr>
                <w:sz w:val="22"/>
                <w:szCs w:val="22"/>
              </w:rPr>
            </w:pPr>
            <w:r>
              <w:rPr>
                <w:sz w:val="22"/>
                <w:szCs w:val="22"/>
              </w:rPr>
              <w:t>3. Lý do chưa phù hợp:</w:t>
            </w:r>
          </w:p>
          <w:p w14:paraId="721E327D" w14:textId="2C7AEEDB"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138B6C83" w14:textId="77777777" w:rsidR="005F5E61" w:rsidRPr="009D4D9B" w:rsidRDefault="005F5E61" w:rsidP="005F5E61">
            <w:pPr>
              <w:spacing w:before="60"/>
              <w:rPr>
                <w:sz w:val="22"/>
                <w:szCs w:val="22"/>
              </w:rPr>
            </w:pPr>
          </w:p>
          <w:p w14:paraId="66CE8F91" w14:textId="77777777" w:rsidR="005F5E61" w:rsidRDefault="005F5E61" w:rsidP="005F5E61">
            <w:pPr>
              <w:spacing w:before="60"/>
              <w:rPr>
                <w:sz w:val="22"/>
                <w:szCs w:val="22"/>
              </w:rPr>
            </w:pPr>
          </w:p>
          <w:p w14:paraId="1D668D70" w14:textId="77777777" w:rsidR="005F5E61" w:rsidRDefault="005F5E61" w:rsidP="005F5E61">
            <w:pPr>
              <w:spacing w:before="60"/>
              <w:rPr>
                <w:sz w:val="22"/>
                <w:szCs w:val="22"/>
              </w:rPr>
            </w:pPr>
          </w:p>
          <w:p w14:paraId="2027B9F4" w14:textId="024CBA6A"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3B0DBA66" w14:textId="77777777" w:rsidTr="001B242E">
        <w:tc>
          <w:tcPr>
            <w:tcW w:w="810" w:type="dxa"/>
            <w:tcBorders>
              <w:bottom w:val="nil"/>
            </w:tcBorders>
          </w:tcPr>
          <w:p w14:paraId="6732F5CA"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446AE824" w14:textId="77777777" w:rsidR="005F5E61" w:rsidRPr="00542680" w:rsidRDefault="005F5E61" w:rsidP="005F5E61">
            <w:pPr>
              <w:spacing w:before="60"/>
              <w:jc w:val="both"/>
              <w:rPr>
                <w:sz w:val="22"/>
                <w:szCs w:val="22"/>
              </w:rPr>
            </w:pPr>
            <w:bookmarkStart w:id="37" w:name="dieu_21"/>
            <w:r w:rsidRPr="00542680">
              <w:rPr>
                <w:b/>
                <w:bCs/>
                <w:sz w:val="22"/>
                <w:szCs w:val="22"/>
                <w:lang w:val="sv-SE"/>
              </w:rPr>
              <w:t xml:space="preserve">Điều 21. Điều kiện lấy mô, bộ phận cơ thể ở người sau khi chết </w:t>
            </w:r>
            <w:bookmarkEnd w:id="37"/>
          </w:p>
          <w:p w14:paraId="54587A8E" w14:textId="77777777" w:rsidR="005F5E61" w:rsidRPr="00542680" w:rsidRDefault="005F5E61" w:rsidP="005F5E61">
            <w:pPr>
              <w:spacing w:before="60"/>
              <w:jc w:val="both"/>
              <w:rPr>
                <w:sz w:val="22"/>
                <w:szCs w:val="22"/>
              </w:rPr>
            </w:pPr>
            <w:r w:rsidRPr="00542680">
              <w:rPr>
                <w:sz w:val="22"/>
                <w:szCs w:val="22"/>
                <w:lang w:val="pt-BR"/>
              </w:rPr>
              <w:t xml:space="preserve">1. Chỉ cơ sở y tế quy định tại </w:t>
            </w:r>
            <w:bookmarkStart w:id="38" w:name="tc_12"/>
            <w:r w:rsidRPr="00542680">
              <w:rPr>
                <w:sz w:val="22"/>
                <w:szCs w:val="22"/>
                <w:lang w:val="pt-BR"/>
              </w:rPr>
              <w:t>Điều 16 của Luật này</w:t>
            </w:r>
            <w:bookmarkEnd w:id="38"/>
            <w:r w:rsidRPr="00542680">
              <w:rPr>
                <w:sz w:val="22"/>
                <w:szCs w:val="22"/>
                <w:lang w:val="pt-BR"/>
              </w:rPr>
              <w:t xml:space="preserve"> mới được tiến hành lấy mô, bộ phận cơ thể ở người sau khi chết.</w:t>
            </w:r>
          </w:p>
          <w:p w14:paraId="61626C61" w14:textId="77777777" w:rsidR="005F5E61" w:rsidRPr="00542680" w:rsidRDefault="005F5E61" w:rsidP="005F5E61">
            <w:pPr>
              <w:spacing w:before="60"/>
              <w:jc w:val="both"/>
              <w:rPr>
                <w:sz w:val="22"/>
                <w:szCs w:val="22"/>
              </w:rPr>
            </w:pPr>
            <w:r w:rsidRPr="00542680">
              <w:rPr>
                <w:sz w:val="22"/>
                <w:szCs w:val="22"/>
                <w:lang w:val="pt-BR"/>
              </w:rPr>
              <w:t>2. Việc lấy mô, bộ phận cơ thể ở người sau khi chết được thực hiện trong các trường hợp sau đây:</w:t>
            </w:r>
          </w:p>
          <w:p w14:paraId="17E4BA6E" w14:textId="77777777" w:rsidR="005F5E61" w:rsidRPr="00542680" w:rsidRDefault="005F5E61" w:rsidP="005F5E61">
            <w:pPr>
              <w:spacing w:before="60"/>
              <w:jc w:val="both"/>
              <w:rPr>
                <w:sz w:val="22"/>
                <w:szCs w:val="22"/>
              </w:rPr>
            </w:pPr>
            <w:r w:rsidRPr="00542680">
              <w:rPr>
                <w:sz w:val="22"/>
                <w:szCs w:val="22"/>
                <w:lang w:val="pt-BR"/>
              </w:rPr>
              <w:lastRenderedPageBreak/>
              <w:t>a) Có thẻ đăng ký hiến mô, bộ phận cơ thể người sau khi chết;</w:t>
            </w:r>
          </w:p>
          <w:p w14:paraId="3CD0C4BC" w14:textId="77777777" w:rsidR="005F5E61" w:rsidRPr="00542680" w:rsidRDefault="005F5E61" w:rsidP="005F5E61">
            <w:pPr>
              <w:spacing w:before="60"/>
              <w:jc w:val="both"/>
              <w:rPr>
                <w:sz w:val="22"/>
                <w:szCs w:val="22"/>
              </w:rPr>
            </w:pPr>
            <w:r w:rsidRPr="00542680">
              <w:rPr>
                <w:sz w:val="22"/>
                <w:szCs w:val="22"/>
                <w:lang w:val="pt-BR"/>
              </w:rPr>
              <w:t xml:space="preserve">b) Có thẻ đăng ký hiến mô, bộ phận cơ thể người sau khi chết và đã được công bố là chết não theo quy định tại </w:t>
            </w:r>
            <w:bookmarkStart w:id="39" w:name="tc_13"/>
            <w:r w:rsidRPr="00542680">
              <w:rPr>
                <w:sz w:val="22"/>
                <w:szCs w:val="22"/>
                <w:lang w:val="pt-BR"/>
              </w:rPr>
              <w:t>khoản 5 Điều 27 của Luật này</w:t>
            </w:r>
            <w:bookmarkEnd w:id="39"/>
            <w:r w:rsidRPr="00542680">
              <w:rPr>
                <w:sz w:val="22"/>
                <w:szCs w:val="22"/>
                <w:lang w:val="pt-BR"/>
              </w:rPr>
              <w:t>;</w:t>
            </w:r>
          </w:p>
          <w:p w14:paraId="290C4217" w14:textId="2AEC352E" w:rsidR="005F5E61" w:rsidRPr="00542680" w:rsidRDefault="005F5E61" w:rsidP="005F5E61">
            <w:pPr>
              <w:spacing w:before="60"/>
              <w:jc w:val="both"/>
              <w:rPr>
                <w:sz w:val="22"/>
                <w:szCs w:val="22"/>
              </w:rPr>
            </w:pPr>
            <w:r w:rsidRPr="00542680">
              <w:rPr>
                <w:sz w:val="22"/>
                <w:szCs w:val="22"/>
                <w:lang w:val="pt-BR"/>
              </w:rPr>
              <w:t>c) Trường hợp không có thẻ hiến mô, bộ phận cơ thể người sau khi chết thì việc lấy phải được sự đồng ý bằng văn bản của cha, mẹ hoặc người giám hộ của người đó hoặc vợ, chồng hoặc đại diện các con đã thành niên của người đó.</w:t>
            </w:r>
          </w:p>
        </w:tc>
        <w:tc>
          <w:tcPr>
            <w:tcW w:w="3330" w:type="dxa"/>
          </w:tcPr>
          <w:p w14:paraId="6965C132" w14:textId="77777777" w:rsidR="005F5E61" w:rsidRPr="009D4D9B" w:rsidRDefault="005F5E61" w:rsidP="005F5E61">
            <w:pPr>
              <w:spacing w:before="60"/>
              <w:rPr>
                <w:sz w:val="22"/>
                <w:szCs w:val="22"/>
              </w:rPr>
            </w:pPr>
            <w:r w:rsidRPr="009D4D9B">
              <w:rPr>
                <w:sz w:val="22"/>
                <w:szCs w:val="22"/>
              </w:rPr>
              <w:lastRenderedPageBreak/>
              <w:t>1. Phù hợp</w:t>
            </w:r>
          </w:p>
          <w:p w14:paraId="7FB19A9D" w14:textId="77777777" w:rsidR="005F5E61" w:rsidRDefault="005F5E61" w:rsidP="005F5E61">
            <w:pPr>
              <w:spacing w:before="60"/>
              <w:rPr>
                <w:sz w:val="22"/>
                <w:szCs w:val="22"/>
              </w:rPr>
            </w:pPr>
            <w:r w:rsidRPr="009D4D9B">
              <w:rPr>
                <w:sz w:val="22"/>
                <w:szCs w:val="22"/>
              </w:rPr>
              <w:t>2. Chưa phù hợp</w:t>
            </w:r>
          </w:p>
          <w:p w14:paraId="5B85781D" w14:textId="77777777" w:rsidR="005F5E61" w:rsidRDefault="005F5E61" w:rsidP="005F5E61">
            <w:pPr>
              <w:spacing w:before="60"/>
              <w:rPr>
                <w:sz w:val="22"/>
                <w:szCs w:val="22"/>
              </w:rPr>
            </w:pPr>
            <w:r>
              <w:rPr>
                <w:sz w:val="22"/>
                <w:szCs w:val="22"/>
              </w:rPr>
              <w:t>3. Lý do chưa phù hợp:</w:t>
            </w:r>
          </w:p>
          <w:p w14:paraId="2A4F005E" w14:textId="2A5DCCC6"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26C7360A" w14:textId="77777777" w:rsidR="005F5E61" w:rsidRPr="009D4D9B" w:rsidRDefault="005F5E61" w:rsidP="005F5E61">
            <w:pPr>
              <w:spacing w:before="60"/>
              <w:rPr>
                <w:sz w:val="22"/>
                <w:szCs w:val="22"/>
              </w:rPr>
            </w:pPr>
          </w:p>
          <w:p w14:paraId="4370F2D4" w14:textId="77777777" w:rsidR="005F5E61" w:rsidRDefault="005F5E61" w:rsidP="005F5E61">
            <w:pPr>
              <w:spacing w:before="60"/>
              <w:rPr>
                <w:sz w:val="22"/>
                <w:szCs w:val="22"/>
              </w:rPr>
            </w:pPr>
          </w:p>
          <w:p w14:paraId="5F2076A5" w14:textId="77777777" w:rsidR="005F5E61" w:rsidRDefault="005F5E61" w:rsidP="005F5E61">
            <w:pPr>
              <w:spacing w:before="60"/>
              <w:rPr>
                <w:sz w:val="22"/>
                <w:szCs w:val="22"/>
              </w:rPr>
            </w:pPr>
          </w:p>
          <w:p w14:paraId="0270C3A1" w14:textId="7B748AA7"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1421B0D0" w14:textId="77777777" w:rsidTr="001B242E">
        <w:tc>
          <w:tcPr>
            <w:tcW w:w="810" w:type="dxa"/>
            <w:tcBorders>
              <w:bottom w:val="nil"/>
            </w:tcBorders>
          </w:tcPr>
          <w:p w14:paraId="18B4BCC4"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498476FE" w14:textId="77777777" w:rsidR="005F5E61" w:rsidRPr="00542680" w:rsidRDefault="005F5E61" w:rsidP="005F5E61">
            <w:pPr>
              <w:spacing w:before="60"/>
              <w:jc w:val="both"/>
              <w:rPr>
                <w:sz w:val="22"/>
                <w:szCs w:val="22"/>
              </w:rPr>
            </w:pPr>
            <w:bookmarkStart w:id="40" w:name="dieu_22"/>
            <w:r w:rsidRPr="00542680">
              <w:rPr>
                <w:b/>
                <w:bCs/>
                <w:sz w:val="22"/>
                <w:szCs w:val="22"/>
                <w:lang w:val="sv-SE"/>
              </w:rPr>
              <w:t>Điều 22. Điều kiện lấy xác</w:t>
            </w:r>
            <w:bookmarkEnd w:id="40"/>
          </w:p>
          <w:p w14:paraId="79D5C902" w14:textId="77777777" w:rsidR="005F5E61" w:rsidRPr="00542680" w:rsidRDefault="005F5E61" w:rsidP="005F5E61">
            <w:pPr>
              <w:spacing w:before="60"/>
              <w:jc w:val="both"/>
              <w:rPr>
                <w:sz w:val="22"/>
                <w:szCs w:val="22"/>
              </w:rPr>
            </w:pPr>
            <w:r w:rsidRPr="00542680">
              <w:rPr>
                <w:sz w:val="22"/>
                <w:szCs w:val="22"/>
                <w:lang w:val="pt-BR"/>
              </w:rPr>
              <w:t xml:space="preserve">1. Chỉ cơ sở tiếp nhận và bảo quản xác của người hiến quy định tại </w:t>
            </w:r>
            <w:bookmarkStart w:id="41" w:name="tc_14"/>
            <w:r w:rsidRPr="00542680">
              <w:rPr>
                <w:sz w:val="22"/>
                <w:szCs w:val="22"/>
                <w:lang w:val="pt-BR"/>
              </w:rPr>
              <w:t>Điều 23 của Luật này</w:t>
            </w:r>
            <w:bookmarkEnd w:id="41"/>
            <w:r w:rsidRPr="00542680">
              <w:rPr>
                <w:sz w:val="22"/>
                <w:szCs w:val="22"/>
                <w:lang w:val="pt-BR"/>
              </w:rPr>
              <w:t xml:space="preserve"> mới được tiến hành lấy xác. </w:t>
            </w:r>
          </w:p>
          <w:p w14:paraId="198D50A8" w14:textId="77777777" w:rsidR="005F5E61" w:rsidRPr="00542680" w:rsidRDefault="005F5E61" w:rsidP="005F5E61">
            <w:pPr>
              <w:spacing w:before="60"/>
              <w:jc w:val="both"/>
              <w:rPr>
                <w:sz w:val="22"/>
                <w:szCs w:val="22"/>
              </w:rPr>
            </w:pPr>
            <w:r w:rsidRPr="00542680">
              <w:rPr>
                <w:sz w:val="22"/>
                <w:szCs w:val="22"/>
                <w:lang w:val="pt-BR"/>
              </w:rPr>
              <w:t>2. Việc lấy xác được thực hiện trong các trường hợp sau đây:</w:t>
            </w:r>
          </w:p>
          <w:p w14:paraId="5D5C0B7B" w14:textId="77777777" w:rsidR="005F5E61" w:rsidRPr="00542680" w:rsidRDefault="005F5E61" w:rsidP="005F5E61">
            <w:pPr>
              <w:spacing w:before="60"/>
              <w:jc w:val="both"/>
              <w:rPr>
                <w:sz w:val="22"/>
                <w:szCs w:val="22"/>
              </w:rPr>
            </w:pPr>
            <w:r w:rsidRPr="00542680">
              <w:rPr>
                <w:sz w:val="22"/>
                <w:szCs w:val="22"/>
                <w:lang w:val="pt-BR"/>
              </w:rPr>
              <w:t>a) Người chết có thẻ đăng ký hiến xác;</w:t>
            </w:r>
          </w:p>
          <w:p w14:paraId="2F314E58" w14:textId="77777777" w:rsidR="005F5E61" w:rsidRPr="00542680" w:rsidRDefault="005F5E61" w:rsidP="005F5E61">
            <w:pPr>
              <w:spacing w:before="60"/>
              <w:jc w:val="both"/>
              <w:rPr>
                <w:sz w:val="22"/>
                <w:szCs w:val="22"/>
              </w:rPr>
            </w:pPr>
            <w:r w:rsidRPr="00542680">
              <w:rPr>
                <w:sz w:val="22"/>
                <w:szCs w:val="22"/>
                <w:lang w:val="pt-BR"/>
              </w:rPr>
              <w:t>b) Trường hợp người chết không có thẻ đăng ký hiến xác thì phải được sự đồng ý bằng văn bản của cha, mẹ hoặc người giám hộ của người đó hoặc vợ, chồng hoặc đại diện các con đã thành niên của người đó;</w:t>
            </w:r>
          </w:p>
          <w:p w14:paraId="68BA7049" w14:textId="60E6184F" w:rsidR="005F5E61" w:rsidRPr="00542680" w:rsidRDefault="005F5E61" w:rsidP="005F5E61">
            <w:pPr>
              <w:spacing w:before="60"/>
              <w:jc w:val="both"/>
              <w:rPr>
                <w:sz w:val="22"/>
                <w:szCs w:val="22"/>
              </w:rPr>
            </w:pPr>
            <w:r w:rsidRPr="00542680">
              <w:rPr>
                <w:sz w:val="22"/>
                <w:szCs w:val="22"/>
                <w:lang w:val="pt-BR"/>
              </w:rPr>
              <w:t>c) Người chết không xác định được nơi cư trú cuối cùng và có giấy chứng tử do Uỷ ban nhân dân xã, phường, thị trấn nơi người đó chết cấp.</w:t>
            </w:r>
          </w:p>
        </w:tc>
        <w:tc>
          <w:tcPr>
            <w:tcW w:w="3330" w:type="dxa"/>
          </w:tcPr>
          <w:p w14:paraId="0BCBDEC2" w14:textId="77777777" w:rsidR="005F5E61" w:rsidRPr="009D4D9B" w:rsidRDefault="005F5E61" w:rsidP="005F5E61">
            <w:pPr>
              <w:spacing w:before="60"/>
              <w:rPr>
                <w:sz w:val="22"/>
                <w:szCs w:val="22"/>
              </w:rPr>
            </w:pPr>
            <w:r w:rsidRPr="009D4D9B">
              <w:rPr>
                <w:sz w:val="22"/>
                <w:szCs w:val="22"/>
              </w:rPr>
              <w:t>1. Phù hợp</w:t>
            </w:r>
          </w:p>
          <w:p w14:paraId="272D7791" w14:textId="77777777" w:rsidR="005F5E61" w:rsidRDefault="005F5E61" w:rsidP="005F5E61">
            <w:pPr>
              <w:spacing w:before="60"/>
              <w:rPr>
                <w:sz w:val="22"/>
                <w:szCs w:val="22"/>
              </w:rPr>
            </w:pPr>
            <w:r w:rsidRPr="009D4D9B">
              <w:rPr>
                <w:sz w:val="22"/>
                <w:szCs w:val="22"/>
              </w:rPr>
              <w:t>2. Chưa phù hợp</w:t>
            </w:r>
          </w:p>
          <w:p w14:paraId="1650CD45" w14:textId="77777777" w:rsidR="005F5E61" w:rsidRDefault="005F5E61" w:rsidP="005F5E61">
            <w:pPr>
              <w:spacing w:before="60"/>
              <w:rPr>
                <w:sz w:val="22"/>
                <w:szCs w:val="22"/>
              </w:rPr>
            </w:pPr>
            <w:r>
              <w:rPr>
                <w:sz w:val="22"/>
                <w:szCs w:val="22"/>
              </w:rPr>
              <w:t>3. Lý do chưa phù hợp:</w:t>
            </w:r>
          </w:p>
          <w:p w14:paraId="3440A4A6" w14:textId="34DF9081"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2772988C" w14:textId="77777777" w:rsidR="005F5E61" w:rsidRPr="009D4D9B" w:rsidRDefault="005F5E61" w:rsidP="005F5E61">
            <w:pPr>
              <w:spacing w:before="60"/>
              <w:rPr>
                <w:sz w:val="22"/>
                <w:szCs w:val="22"/>
              </w:rPr>
            </w:pPr>
          </w:p>
          <w:p w14:paraId="7252EAC1" w14:textId="77777777" w:rsidR="005F5E61" w:rsidRDefault="005F5E61" w:rsidP="005F5E61">
            <w:pPr>
              <w:spacing w:before="60"/>
              <w:rPr>
                <w:sz w:val="22"/>
                <w:szCs w:val="22"/>
              </w:rPr>
            </w:pPr>
          </w:p>
          <w:p w14:paraId="7204DB48" w14:textId="77777777" w:rsidR="005F5E61" w:rsidRDefault="005F5E61" w:rsidP="005F5E61">
            <w:pPr>
              <w:spacing w:before="60"/>
              <w:rPr>
                <w:sz w:val="22"/>
                <w:szCs w:val="22"/>
              </w:rPr>
            </w:pPr>
          </w:p>
          <w:p w14:paraId="15AC756E" w14:textId="3F5D4C06"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4DFEBCF5" w14:textId="77777777" w:rsidTr="001B242E">
        <w:tc>
          <w:tcPr>
            <w:tcW w:w="810" w:type="dxa"/>
            <w:tcBorders>
              <w:bottom w:val="nil"/>
            </w:tcBorders>
          </w:tcPr>
          <w:p w14:paraId="6B88E9B6"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35A03692" w14:textId="77777777" w:rsidR="005F5E61" w:rsidRPr="00542680" w:rsidRDefault="005F5E61" w:rsidP="005F5E61">
            <w:pPr>
              <w:spacing w:before="60"/>
              <w:jc w:val="both"/>
              <w:rPr>
                <w:sz w:val="22"/>
                <w:szCs w:val="22"/>
              </w:rPr>
            </w:pPr>
            <w:bookmarkStart w:id="42" w:name="dieu_23"/>
            <w:r w:rsidRPr="00542680">
              <w:rPr>
                <w:b/>
                <w:bCs/>
                <w:spacing w:val="-6"/>
                <w:sz w:val="22"/>
                <w:szCs w:val="22"/>
                <w:lang w:val="sv-SE"/>
              </w:rPr>
              <w:t>Điều 23. Điều kiện đối với cơ sở tiếp nhận và bảo quản xác của người hiến</w:t>
            </w:r>
            <w:bookmarkEnd w:id="42"/>
          </w:p>
          <w:p w14:paraId="7E7AD643" w14:textId="5D308902" w:rsidR="005F5E61" w:rsidRPr="00542680" w:rsidRDefault="005F5E61" w:rsidP="005F5E61">
            <w:pPr>
              <w:spacing w:before="60"/>
              <w:jc w:val="both"/>
              <w:rPr>
                <w:sz w:val="22"/>
                <w:szCs w:val="22"/>
              </w:rPr>
            </w:pPr>
            <w:r w:rsidRPr="00542680">
              <w:rPr>
                <w:sz w:val="22"/>
                <w:szCs w:val="22"/>
                <w:lang w:val="pt-BR"/>
              </w:rPr>
              <w:t>Cơ sở tiếp nhận và bảo quản xác của người hiến là cơ sở nghiên cứu, đào tạo y học có đủ điều kiện về cơ sở vật chất bảo quản xác, trang thiết bị, nhân sự và có phòng tưởng niệm theo quy định của Bộ trưởng Bộ Y tế.</w:t>
            </w:r>
          </w:p>
        </w:tc>
        <w:tc>
          <w:tcPr>
            <w:tcW w:w="3330" w:type="dxa"/>
          </w:tcPr>
          <w:p w14:paraId="4BC9E171" w14:textId="77777777" w:rsidR="005F5E61" w:rsidRPr="009D4D9B" w:rsidRDefault="005F5E61" w:rsidP="005F5E61">
            <w:pPr>
              <w:spacing w:before="60"/>
              <w:rPr>
                <w:sz w:val="22"/>
                <w:szCs w:val="22"/>
              </w:rPr>
            </w:pPr>
            <w:r w:rsidRPr="009D4D9B">
              <w:rPr>
                <w:sz w:val="22"/>
                <w:szCs w:val="22"/>
              </w:rPr>
              <w:t>1. Phù hợp</w:t>
            </w:r>
          </w:p>
          <w:p w14:paraId="1ADA8033" w14:textId="77777777" w:rsidR="005F5E61" w:rsidRDefault="005F5E61" w:rsidP="005F5E61">
            <w:pPr>
              <w:spacing w:before="60"/>
              <w:rPr>
                <w:sz w:val="22"/>
                <w:szCs w:val="22"/>
              </w:rPr>
            </w:pPr>
            <w:r w:rsidRPr="009D4D9B">
              <w:rPr>
                <w:sz w:val="22"/>
                <w:szCs w:val="22"/>
              </w:rPr>
              <w:t>2. Chưa phù hợp</w:t>
            </w:r>
          </w:p>
          <w:p w14:paraId="4B74D754" w14:textId="77777777" w:rsidR="005F5E61" w:rsidRDefault="005F5E61" w:rsidP="005F5E61">
            <w:pPr>
              <w:spacing w:before="60"/>
              <w:rPr>
                <w:sz w:val="22"/>
                <w:szCs w:val="22"/>
              </w:rPr>
            </w:pPr>
            <w:r>
              <w:rPr>
                <w:sz w:val="22"/>
                <w:szCs w:val="22"/>
              </w:rPr>
              <w:t>3. Lý do chưa phù hợp:</w:t>
            </w:r>
          </w:p>
          <w:p w14:paraId="60CD8EE0" w14:textId="5C759133"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1A997C32" w14:textId="77777777" w:rsidR="005F5E61" w:rsidRPr="009D4D9B" w:rsidRDefault="005F5E61" w:rsidP="005F5E61">
            <w:pPr>
              <w:spacing w:before="60"/>
              <w:rPr>
                <w:sz w:val="22"/>
                <w:szCs w:val="22"/>
              </w:rPr>
            </w:pPr>
          </w:p>
          <w:p w14:paraId="0D3E4FC7" w14:textId="77777777" w:rsidR="005F5E61" w:rsidRDefault="005F5E61" w:rsidP="005F5E61">
            <w:pPr>
              <w:spacing w:before="60"/>
              <w:rPr>
                <w:sz w:val="22"/>
                <w:szCs w:val="22"/>
              </w:rPr>
            </w:pPr>
          </w:p>
          <w:p w14:paraId="2A872EF4" w14:textId="77777777" w:rsidR="005F5E61" w:rsidRDefault="005F5E61" w:rsidP="005F5E61">
            <w:pPr>
              <w:spacing w:before="60"/>
              <w:rPr>
                <w:sz w:val="22"/>
                <w:szCs w:val="22"/>
              </w:rPr>
            </w:pPr>
          </w:p>
          <w:p w14:paraId="7C471508" w14:textId="1F21202F"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681C830A" w14:textId="77777777" w:rsidTr="001B242E">
        <w:tc>
          <w:tcPr>
            <w:tcW w:w="810" w:type="dxa"/>
            <w:tcBorders>
              <w:bottom w:val="nil"/>
            </w:tcBorders>
          </w:tcPr>
          <w:p w14:paraId="40A3CFF5"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3BA62E8E" w14:textId="77777777" w:rsidR="005F5E61" w:rsidRPr="00542680" w:rsidRDefault="005F5E61" w:rsidP="005F5E61">
            <w:pPr>
              <w:spacing w:before="60"/>
              <w:jc w:val="both"/>
              <w:rPr>
                <w:sz w:val="22"/>
                <w:szCs w:val="22"/>
              </w:rPr>
            </w:pPr>
            <w:bookmarkStart w:id="43" w:name="dieu_24"/>
            <w:r w:rsidRPr="00542680">
              <w:rPr>
                <w:b/>
                <w:bCs/>
                <w:sz w:val="22"/>
                <w:szCs w:val="22"/>
                <w:lang w:val="sv-SE"/>
              </w:rPr>
              <w:t xml:space="preserve">Điều 24. Trách nhiệm của cơ sở y tế, </w:t>
            </w:r>
            <w:r w:rsidRPr="00542680">
              <w:rPr>
                <w:b/>
                <w:bCs/>
                <w:spacing w:val="-6"/>
                <w:sz w:val="22"/>
                <w:szCs w:val="22"/>
                <w:lang w:val="sv-SE"/>
              </w:rPr>
              <w:t>cơ sở tiếp nhận và bảo quản xác của người hiến</w:t>
            </w:r>
            <w:r w:rsidRPr="00542680">
              <w:rPr>
                <w:b/>
                <w:bCs/>
                <w:sz w:val="22"/>
                <w:szCs w:val="22"/>
                <w:lang w:val="sv-SE"/>
              </w:rPr>
              <w:t xml:space="preserve"> trong việc lấy bộ phận cơ thể ở người sau khi chết, lấy xác</w:t>
            </w:r>
            <w:bookmarkEnd w:id="43"/>
          </w:p>
          <w:p w14:paraId="7154D8C5" w14:textId="77777777" w:rsidR="005F5E61" w:rsidRPr="00542680" w:rsidRDefault="005F5E61" w:rsidP="005F5E61">
            <w:pPr>
              <w:spacing w:before="60"/>
              <w:jc w:val="both"/>
              <w:rPr>
                <w:sz w:val="22"/>
                <w:szCs w:val="22"/>
              </w:rPr>
            </w:pPr>
            <w:r w:rsidRPr="00542680">
              <w:rPr>
                <w:sz w:val="22"/>
                <w:szCs w:val="22"/>
                <w:lang w:val="pt-BR"/>
              </w:rPr>
              <w:t>1. Cơ sở y tế, cơ sở tiếp nhận và bảo quản xác của người hiến có trách nhiệm sau đây:</w:t>
            </w:r>
          </w:p>
          <w:p w14:paraId="5F0CFFF1" w14:textId="77777777" w:rsidR="005F5E61" w:rsidRPr="00542680" w:rsidRDefault="005F5E61" w:rsidP="005F5E61">
            <w:pPr>
              <w:spacing w:before="60"/>
              <w:jc w:val="both"/>
              <w:rPr>
                <w:sz w:val="22"/>
                <w:szCs w:val="22"/>
              </w:rPr>
            </w:pPr>
            <w:r w:rsidRPr="00542680">
              <w:rPr>
                <w:sz w:val="22"/>
                <w:szCs w:val="22"/>
                <w:lang w:val="pt-BR"/>
              </w:rPr>
              <w:t>a) Đến nơi có xác để lấy bộ phận cơ thể người hoặc lấy xác;</w:t>
            </w:r>
          </w:p>
          <w:p w14:paraId="10C39C7E" w14:textId="77777777" w:rsidR="005F5E61" w:rsidRPr="00542680" w:rsidRDefault="005F5E61" w:rsidP="005F5E61">
            <w:pPr>
              <w:spacing w:before="60"/>
              <w:jc w:val="both"/>
              <w:rPr>
                <w:sz w:val="22"/>
                <w:szCs w:val="22"/>
              </w:rPr>
            </w:pPr>
            <w:r w:rsidRPr="00542680">
              <w:rPr>
                <w:sz w:val="22"/>
                <w:szCs w:val="22"/>
                <w:lang w:val="pt-BR"/>
              </w:rPr>
              <w:t>b) Phối hợp với gia đình để tổ chức lễ truy điệu;</w:t>
            </w:r>
          </w:p>
          <w:p w14:paraId="3B573C61" w14:textId="77777777" w:rsidR="005F5E61" w:rsidRPr="00542680" w:rsidRDefault="005F5E61" w:rsidP="005F5E61">
            <w:pPr>
              <w:spacing w:before="60"/>
              <w:jc w:val="both"/>
              <w:rPr>
                <w:sz w:val="22"/>
                <w:szCs w:val="22"/>
              </w:rPr>
            </w:pPr>
            <w:r w:rsidRPr="00542680">
              <w:rPr>
                <w:sz w:val="22"/>
                <w:szCs w:val="22"/>
                <w:lang w:val="pt-BR"/>
              </w:rPr>
              <w:t>c) Khôi phục về mặt thẩm mỹ thi thể sau khi lấy bộ phận cơ thể người hoặc khi không còn nhu cầu sử dụng xác;</w:t>
            </w:r>
          </w:p>
          <w:p w14:paraId="1CB42E55" w14:textId="77777777" w:rsidR="005F5E61" w:rsidRPr="00542680" w:rsidRDefault="005F5E61" w:rsidP="005F5E61">
            <w:pPr>
              <w:spacing w:before="60"/>
              <w:jc w:val="both"/>
              <w:rPr>
                <w:sz w:val="22"/>
                <w:szCs w:val="22"/>
              </w:rPr>
            </w:pPr>
            <w:r w:rsidRPr="00542680">
              <w:rPr>
                <w:sz w:val="22"/>
                <w:szCs w:val="22"/>
                <w:lang w:val="pt-BR"/>
              </w:rPr>
              <w:lastRenderedPageBreak/>
              <w:t>d) Tổ chức mai táng di hài sau khi không còn nhu cầu sử dụng.</w:t>
            </w:r>
          </w:p>
          <w:p w14:paraId="676DB262" w14:textId="478B3EC6" w:rsidR="005F5E61" w:rsidRPr="00542680" w:rsidRDefault="005F5E61" w:rsidP="005F5E61">
            <w:pPr>
              <w:spacing w:before="60"/>
              <w:jc w:val="both"/>
              <w:rPr>
                <w:sz w:val="22"/>
                <w:szCs w:val="22"/>
              </w:rPr>
            </w:pPr>
            <w:r w:rsidRPr="00542680">
              <w:rPr>
                <w:sz w:val="22"/>
                <w:szCs w:val="22"/>
                <w:lang w:val="pt-BR"/>
              </w:rPr>
              <w:t xml:space="preserve">2. Kinh phí tổ chức tang lễ và mai táng di hài do ngân sách nhà nước chi trả theo quy định của Bộ trưởng Bộ Tài chính. </w:t>
            </w:r>
          </w:p>
        </w:tc>
        <w:tc>
          <w:tcPr>
            <w:tcW w:w="3330" w:type="dxa"/>
          </w:tcPr>
          <w:p w14:paraId="257D34E3" w14:textId="77777777" w:rsidR="005F5E61" w:rsidRPr="009D4D9B" w:rsidRDefault="005F5E61" w:rsidP="005F5E61">
            <w:pPr>
              <w:spacing w:before="60"/>
              <w:rPr>
                <w:sz w:val="22"/>
                <w:szCs w:val="22"/>
              </w:rPr>
            </w:pPr>
            <w:r w:rsidRPr="009D4D9B">
              <w:rPr>
                <w:sz w:val="22"/>
                <w:szCs w:val="22"/>
              </w:rPr>
              <w:lastRenderedPageBreak/>
              <w:t>1. Phù hợp</w:t>
            </w:r>
          </w:p>
          <w:p w14:paraId="4F62B531" w14:textId="77777777" w:rsidR="005F5E61" w:rsidRDefault="005F5E61" w:rsidP="005F5E61">
            <w:pPr>
              <w:spacing w:before="60"/>
              <w:rPr>
                <w:sz w:val="22"/>
                <w:szCs w:val="22"/>
              </w:rPr>
            </w:pPr>
            <w:r w:rsidRPr="009D4D9B">
              <w:rPr>
                <w:sz w:val="22"/>
                <w:szCs w:val="22"/>
              </w:rPr>
              <w:t>2. Chưa phù hợp</w:t>
            </w:r>
          </w:p>
          <w:p w14:paraId="18CDF2A4" w14:textId="77777777" w:rsidR="005F5E61" w:rsidRDefault="005F5E61" w:rsidP="005F5E61">
            <w:pPr>
              <w:spacing w:before="60"/>
              <w:rPr>
                <w:sz w:val="22"/>
                <w:szCs w:val="22"/>
              </w:rPr>
            </w:pPr>
            <w:r>
              <w:rPr>
                <w:sz w:val="22"/>
                <w:szCs w:val="22"/>
              </w:rPr>
              <w:t>3. Lý do chưa phù hợp:</w:t>
            </w:r>
          </w:p>
          <w:p w14:paraId="26E5CF93" w14:textId="2FE24F40"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43976297" w14:textId="77777777" w:rsidR="005F5E61" w:rsidRPr="009D4D9B" w:rsidRDefault="005F5E61" w:rsidP="005F5E61">
            <w:pPr>
              <w:spacing w:before="60"/>
              <w:rPr>
                <w:sz w:val="22"/>
                <w:szCs w:val="22"/>
              </w:rPr>
            </w:pPr>
          </w:p>
          <w:p w14:paraId="21AE06D6" w14:textId="77777777" w:rsidR="005F5E61" w:rsidRDefault="005F5E61" w:rsidP="005F5E61">
            <w:pPr>
              <w:spacing w:before="60"/>
              <w:rPr>
                <w:sz w:val="22"/>
                <w:szCs w:val="22"/>
              </w:rPr>
            </w:pPr>
          </w:p>
          <w:p w14:paraId="2C48FA43" w14:textId="77777777" w:rsidR="005F5E61" w:rsidRDefault="005F5E61" w:rsidP="005F5E61">
            <w:pPr>
              <w:spacing w:before="60"/>
              <w:rPr>
                <w:sz w:val="22"/>
                <w:szCs w:val="22"/>
              </w:rPr>
            </w:pPr>
          </w:p>
          <w:p w14:paraId="4DFFC45A" w14:textId="06B5B0DD"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5A03999A" w14:textId="77777777" w:rsidTr="001B242E">
        <w:tc>
          <w:tcPr>
            <w:tcW w:w="810" w:type="dxa"/>
            <w:tcBorders>
              <w:bottom w:val="nil"/>
            </w:tcBorders>
          </w:tcPr>
          <w:p w14:paraId="28DC0860"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1D270E1C" w14:textId="77777777" w:rsidR="005F5E61" w:rsidRPr="00542680" w:rsidRDefault="005F5E61" w:rsidP="005F5E61">
            <w:pPr>
              <w:spacing w:before="60"/>
              <w:jc w:val="both"/>
              <w:rPr>
                <w:sz w:val="22"/>
                <w:szCs w:val="22"/>
              </w:rPr>
            </w:pPr>
            <w:bookmarkStart w:id="44" w:name="dieu_25"/>
            <w:r w:rsidRPr="00542680">
              <w:rPr>
                <w:b/>
                <w:bCs/>
                <w:spacing w:val="-6"/>
                <w:sz w:val="22"/>
                <w:szCs w:val="22"/>
                <w:lang w:val="sv-SE"/>
              </w:rPr>
              <w:t xml:space="preserve">Điều 25. Tôn vinh người hiến bộ phận cơ thể ở người sau khi chết, hiến xác </w:t>
            </w:r>
            <w:bookmarkEnd w:id="44"/>
          </w:p>
          <w:p w14:paraId="1C3A1A60" w14:textId="4E64B9ED" w:rsidR="005F5E61" w:rsidRPr="00542680" w:rsidRDefault="005F5E61" w:rsidP="005F5E61">
            <w:pPr>
              <w:spacing w:before="60"/>
              <w:jc w:val="both"/>
              <w:rPr>
                <w:sz w:val="22"/>
                <w:szCs w:val="22"/>
              </w:rPr>
            </w:pPr>
            <w:r w:rsidRPr="00542680">
              <w:rPr>
                <w:spacing w:val="-2"/>
                <w:sz w:val="22"/>
                <w:szCs w:val="22"/>
                <w:lang w:val="pt-BR"/>
              </w:rPr>
              <w:t>Người đã hiến bộ phận cơ thể ở người sau khi chết, hiến xác được truy tặng Kỷ niệm chương vì sức khỏe nhân dân theo quy định của Bộ trưởng Bộ Y tế.</w:t>
            </w:r>
          </w:p>
        </w:tc>
        <w:tc>
          <w:tcPr>
            <w:tcW w:w="3330" w:type="dxa"/>
          </w:tcPr>
          <w:p w14:paraId="7ECB2EC0" w14:textId="77777777" w:rsidR="005F5E61" w:rsidRPr="009D4D9B" w:rsidRDefault="005F5E61" w:rsidP="005F5E61">
            <w:pPr>
              <w:spacing w:before="60"/>
              <w:rPr>
                <w:sz w:val="22"/>
                <w:szCs w:val="22"/>
              </w:rPr>
            </w:pPr>
            <w:r w:rsidRPr="009D4D9B">
              <w:rPr>
                <w:sz w:val="22"/>
                <w:szCs w:val="22"/>
              </w:rPr>
              <w:t>1. Phù hợp</w:t>
            </w:r>
          </w:p>
          <w:p w14:paraId="53CD7C1B" w14:textId="77777777" w:rsidR="005F5E61" w:rsidRDefault="005F5E61" w:rsidP="005F5E61">
            <w:pPr>
              <w:spacing w:before="60"/>
              <w:rPr>
                <w:sz w:val="22"/>
                <w:szCs w:val="22"/>
              </w:rPr>
            </w:pPr>
            <w:r w:rsidRPr="009D4D9B">
              <w:rPr>
                <w:sz w:val="22"/>
                <w:szCs w:val="22"/>
              </w:rPr>
              <w:t>2. Chưa phù hợp</w:t>
            </w:r>
          </w:p>
          <w:p w14:paraId="0D1EE80F" w14:textId="77777777" w:rsidR="005F5E61" w:rsidRDefault="005F5E61" w:rsidP="005F5E61">
            <w:pPr>
              <w:spacing w:before="60"/>
              <w:rPr>
                <w:sz w:val="22"/>
                <w:szCs w:val="22"/>
              </w:rPr>
            </w:pPr>
            <w:r>
              <w:rPr>
                <w:sz w:val="22"/>
                <w:szCs w:val="22"/>
              </w:rPr>
              <w:t>3. Lý do chưa phù hợp:</w:t>
            </w:r>
          </w:p>
          <w:p w14:paraId="5FB0AF44" w14:textId="75B94F87"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112891DD" w14:textId="77777777" w:rsidR="005F5E61" w:rsidRPr="009D4D9B" w:rsidRDefault="005F5E61" w:rsidP="005F5E61">
            <w:pPr>
              <w:spacing w:before="60"/>
              <w:rPr>
                <w:sz w:val="22"/>
                <w:szCs w:val="22"/>
              </w:rPr>
            </w:pPr>
          </w:p>
          <w:p w14:paraId="5C70898D" w14:textId="77777777" w:rsidR="005F5E61" w:rsidRDefault="005F5E61" w:rsidP="005F5E61">
            <w:pPr>
              <w:spacing w:before="60"/>
              <w:rPr>
                <w:sz w:val="22"/>
                <w:szCs w:val="22"/>
              </w:rPr>
            </w:pPr>
          </w:p>
          <w:p w14:paraId="6459BDE3" w14:textId="77777777" w:rsidR="005F5E61" w:rsidRDefault="005F5E61" w:rsidP="005F5E61">
            <w:pPr>
              <w:spacing w:before="60"/>
              <w:rPr>
                <w:sz w:val="22"/>
                <w:szCs w:val="22"/>
              </w:rPr>
            </w:pPr>
          </w:p>
          <w:p w14:paraId="2ACB72E6" w14:textId="61D69B3C"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4312A0F4" w14:textId="77777777" w:rsidTr="001B242E">
        <w:tc>
          <w:tcPr>
            <w:tcW w:w="810" w:type="dxa"/>
            <w:tcBorders>
              <w:bottom w:val="nil"/>
            </w:tcBorders>
          </w:tcPr>
          <w:p w14:paraId="57287DB0"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4E6CE0C1" w14:textId="77777777" w:rsidR="005F5E61" w:rsidRPr="00542680" w:rsidRDefault="005F5E61" w:rsidP="005F5E61">
            <w:pPr>
              <w:spacing w:before="60"/>
              <w:jc w:val="both"/>
              <w:rPr>
                <w:sz w:val="22"/>
                <w:szCs w:val="22"/>
              </w:rPr>
            </w:pPr>
            <w:bookmarkStart w:id="45" w:name="dieu_26"/>
            <w:r w:rsidRPr="00542680">
              <w:rPr>
                <w:b/>
                <w:bCs/>
                <w:sz w:val="22"/>
                <w:szCs w:val="22"/>
                <w:lang w:val="pt-BR"/>
              </w:rPr>
              <w:t>Điều 26. Mục đích và điều kiện xác định chết não</w:t>
            </w:r>
            <w:bookmarkEnd w:id="45"/>
          </w:p>
          <w:p w14:paraId="41F73D8E" w14:textId="77777777" w:rsidR="005F5E61" w:rsidRPr="00542680" w:rsidRDefault="005F5E61" w:rsidP="005F5E61">
            <w:pPr>
              <w:spacing w:before="60"/>
              <w:jc w:val="both"/>
              <w:rPr>
                <w:sz w:val="22"/>
                <w:szCs w:val="22"/>
              </w:rPr>
            </w:pPr>
            <w:r w:rsidRPr="00542680">
              <w:rPr>
                <w:sz w:val="22"/>
                <w:szCs w:val="22"/>
                <w:lang w:val="pt-BR"/>
              </w:rPr>
              <w:t>1. Việc xác định chết não là cơ sở pháp lý để tiến hành lấy mô, bộ phận cơ thể của người có thẻ đăng ký hiến mô, bộ phận cơ thể người sau khi chết.</w:t>
            </w:r>
          </w:p>
          <w:p w14:paraId="45014A93" w14:textId="77777777" w:rsidR="005F5E61" w:rsidRPr="00542680" w:rsidRDefault="005F5E61" w:rsidP="005F5E61">
            <w:pPr>
              <w:spacing w:before="60"/>
              <w:jc w:val="both"/>
              <w:rPr>
                <w:sz w:val="22"/>
                <w:szCs w:val="22"/>
              </w:rPr>
            </w:pPr>
            <w:r w:rsidRPr="00542680">
              <w:rPr>
                <w:sz w:val="22"/>
                <w:szCs w:val="22"/>
                <w:lang w:val="pt-BR"/>
              </w:rPr>
              <w:t>2. Điều kiện để xác định là chết não bao gồm:</w:t>
            </w:r>
          </w:p>
          <w:p w14:paraId="5D96C902" w14:textId="77777777" w:rsidR="005F5E61" w:rsidRPr="00542680" w:rsidRDefault="005F5E61" w:rsidP="005F5E61">
            <w:pPr>
              <w:spacing w:before="60"/>
              <w:jc w:val="both"/>
              <w:rPr>
                <w:sz w:val="22"/>
                <w:szCs w:val="22"/>
              </w:rPr>
            </w:pPr>
            <w:r w:rsidRPr="00542680">
              <w:rPr>
                <w:sz w:val="22"/>
                <w:szCs w:val="22"/>
                <w:lang w:val="pt-BR"/>
              </w:rPr>
              <w:t xml:space="preserve">a) Có đủ tiêu chuẩn về chết não theo quy định tại </w:t>
            </w:r>
            <w:bookmarkStart w:id="46" w:name="tc_15"/>
            <w:r w:rsidRPr="00542680">
              <w:rPr>
                <w:sz w:val="22"/>
                <w:szCs w:val="22"/>
                <w:lang w:val="pt-BR"/>
              </w:rPr>
              <w:t>Điều 28 và Điều 29 của Luật này</w:t>
            </w:r>
            <w:bookmarkEnd w:id="46"/>
            <w:r w:rsidRPr="00542680">
              <w:rPr>
                <w:sz w:val="22"/>
                <w:szCs w:val="22"/>
                <w:lang w:val="pt-BR"/>
              </w:rPr>
              <w:t>;</w:t>
            </w:r>
          </w:p>
          <w:p w14:paraId="7CAA493C" w14:textId="77777777" w:rsidR="005F5E61" w:rsidRPr="00542680" w:rsidRDefault="005F5E61" w:rsidP="005F5E61">
            <w:pPr>
              <w:spacing w:before="60"/>
              <w:jc w:val="both"/>
              <w:rPr>
                <w:sz w:val="22"/>
                <w:szCs w:val="22"/>
              </w:rPr>
            </w:pPr>
            <w:r w:rsidRPr="00542680">
              <w:rPr>
                <w:sz w:val="22"/>
                <w:szCs w:val="22"/>
                <w:lang w:val="pt-BR"/>
              </w:rPr>
              <w:t xml:space="preserve">b) Được ba chuyên gia quy định tại </w:t>
            </w:r>
            <w:bookmarkStart w:id="47" w:name="tc_16"/>
            <w:r w:rsidRPr="00542680">
              <w:rPr>
                <w:sz w:val="22"/>
                <w:szCs w:val="22"/>
                <w:lang w:val="pt-BR"/>
              </w:rPr>
              <w:t>khoản 3 Điều 27 của Luật này</w:t>
            </w:r>
            <w:bookmarkEnd w:id="47"/>
            <w:r w:rsidRPr="00542680">
              <w:rPr>
                <w:sz w:val="22"/>
                <w:szCs w:val="22"/>
                <w:lang w:val="pt-BR"/>
              </w:rPr>
              <w:t xml:space="preserve"> trực tiếp khám và kết luận là chết não;</w:t>
            </w:r>
          </w:p>
          <w:p w14:paraId="476AB37C" w14:textId="67F5400D" w:rsidR="005F5E61" w:rsidRPr="00542680" w:rsidRDefault="005F5E61" w:rsidP="005F5E61">
            <w:pPr>
              <w:spacing w:before="60"/>
              <w:jc w:val="both"/>
              <w:rPr>
                <w:sz w:val="22"/>
                <w:szCs w:val="22"/>
              </w:rPr>
            </w:pPr>
            <w:r w:rsidRPr="00542680">
              <w:rPr>
                <w:sz w:val="22"/>
                <w:szCs w:val="22"/>
                <w:lang w:val="pt-BR"/>
              </w:rPr>
              <w:t xml:space="preserve">c) Việc chẩn đoán chết não chỉ được thực hiện ở các cơ sở y tế có khoa hồi sức cấp cứu, có máy thở, máy phân tích khí, máu và đủ các điều kiện khác theo quy định tại </w:t>
            </w:r>
            <w:bookmarkStart w:id="48" w:name="tc_17"/>
            <w:r w:rsidRPr="00542680">
              <w:rPr>
                <w:sz w:val="22"/>
                <w:szCs w:val="22"/>
                <w:lang w:val="pt-BR"/>
              </w:rPr>
              <w:t>Điều 16 của Luật này</w:t>
            </w:r>
            <w:bookmarkEnd w:id="48"/>
            <w:r w:rsidRPr="00542680">
              <w:rPr>
                <w:sz w:val="22"/>
                <w:szCs w:val="22"/>
                <w:lang w:val="pt-BR"/>
              </w:rPr>
              <w:t>.</w:t>
            </w:r>
          </w:p>
        </w:tc>
        <w:tc>
          <w:tcPr>
            <w:tcW w:w="3330" w:type="dxa"/>
          </w:tcPr>
          <w:p w14:paraId="17856609" w14:textId="77777777" w:rsidR="005F5E61" w:rsidRPr="009D4D9B" w:rsidRDefault="005F5E61" w:rsidP="005F5E61">
            <w:pPr>
              <w:spacing w:before="60"/>
              <w:rPr>
                <w:sz w:val="22"/>
                <w:szCs w:val="22"/>
              </w:rPr>
            </w:pPr>
            <w:r w:rsidRPr="009D4D9B">
              <w:rPr>
                <w:sz w:val="22"/>
                <w:szCs w:val="22"/>
              </w:rPr>
              <w:t>1. Phù hợp</w:t>
            </w:r>
          </w:p>
          <w:p w14:paraId="73A8260F" w14:textId="77777777" w:rsidR="005F5E61" w:rsidRDefault="005F5E61" w:rsidP="005F5E61">
            <w:pPr>
              <w:spacing w:before="60"/>
              <w:rPr>
                <w:sz w:val="22"/>
                <w:szCs w:val="22"/>
              </w:rPr>
            </w:pPr>
            <w:r w:rsidRPr="009D4D9B">
              <w:rPr>
                <w:sz w:val="22"/>
                <w:szCs w:val="22"/>
              </w:rPr>
              <w:t>2. Chưa phù hợp</w:t>
            </w:r>
          </w:p>
          <w:p w14:paraId="14C8FB09" w14:textId="77777777" w:rsidR="005F5E61" w:rsidRDefault="005F5E61" w:rsidP="005F5E61">
            <w:pPr>
              <w:spacing w:before="60"/>
              <w:rPr>
                <w:sz w:val="22"/>
                <w:szCs w:val="22"/>
              </w:rPr>
            </w:pPr>
            <w:r>
              <w:rPr>
                <w:sz w:val="22"/>
                <w:szCs w:val="22"/>
              </w:rPr>
              <w:t>3. Lý do chưa phù hợp:</w:t>
            </w:r>
          </w:p>
          <w:p w14:paraId="67ECBEB4" w14:textId="7D534196"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03280E3A" w14:textId="77777777" w:rsidR="005F5E61" w:rsidRPr="009D4D9B" w:rsidRDefault="005F5E61" w:rsidP="005F5E61">
            <w:pPr>
              <w:spacing w:before="60"/>
              <w:rPr>
                <w:sz w:val="22"/>
                <w:szCs w:val="22"/>
              </w:rPr>
            </w:pPr>
          </w:p>
          <w:p w14:paraId="32B66D49" w14:textId="77777777" w:rsidR="005F5E61" w:rsidRDefault="005F5E61" w:rsidP="005F5E61">
            <w:pPr>
              <w:spacing w:before="60"/>
              <w:rPr>
                <w:sz w:val="22"/>
                <w:szCs w:val="22"/>
              </w:rPr>
            </w:pPr>
          </w:p>
          <w:p w14:paraId="1B8B556D" w14:textId="77777777" w:rsidR="005F5E61" w:rsidRDefault="005F5E61" w:rsidP="005F5E61">
            <w:pPr>
              <w:spacing w:before="60"/>
              <w:rPr>
                <w:sz w:val="22"/>
                <w:szCs w:val="22"/>
              </w:rPr>
            </w:pPr>
          </w:p>
          <w:p w14:paraId="25F50020" w14:textId="4B590127"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500307FE" w14:textId="77777777" w:rsidTr="001B242E">
        <w:tc>
          <w:tcPr>
            <w:tcW w:w="810" w:type="dxa"/>
            <w:tcBorders>
              <w:bottom w:val="nil"/>
            </w:tcBorders>
          </w:tcPr>
          <w:p w14:paraId="73AD5307"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548FDCF5" w14:textId="77777777" w:rsidR="005F5E61" w:rsidRPr="00542680" w:rsidRDefault="005F5E61" w:rsidP="005F5E61">
            <w:pPr>
              <w:spacing w:before="60"/>
              <w:jc w:val="both"/>
              <w:rPr>
                <w:sz w:val="22"/>
                <w:szCs w:val="22"/>
              </w:rPr>
            </w:pPr>
            <w:bookmarkStart w:id="49" w:name="dieu_27"/>
            <w:r w:rsidRPr="00542680">
              <w:rPr>
                <w:b/>
                <w:bCs/>
                <w:color w:val="000000"/>
                <w:sz w:val="22"/>
                <w:szCs w:val="22"/>
                <w:lang w:val="pt-BR"/>
              </w:rPr>
              <w:t>Điều 27. Thủ tục và thẩm quyền xác định chết não</w:t>
            </w:r>
            <w:bookmarkEnd w:id="49"/>
          </w:p>
          <w:p w14:paraId="2E1C78F3" w14:textId="77777777" w:rsidR="005F5E61" w:rsidRPr="00542680" w:rsidRDefault="005F5E61" w:rsidP="005F5E61">
            <w:pPr>
              <w:spacing w:before="60"/>
              <w:jc w:val="both"/>
              <w:rPr>
                <w:sz w:val="22"/>
                <w:szCs w:val="22"/>
              </w:rPr>
            </w:pPr>
            <w:r w:rsidRPr="00542680">
              <w:rPr>
                <w:sz w:val="22"/>
                <w:szCs w:val="22"/>
                <w:lang w:val="pt-BR"/>
              </w:rPr>
              <w:t xml:space="preserve">1. Người đứng đầu cơ sở y tế quy định tại </w:t>
            </w:r>
            <w:bookmarkStart w:id="50" w:name="tc_18"/>
            <w:r w:rsidRPr="00542680">
              <w:rPr>
                <w:sz w:val="22"/>
                <w:szCs w:val="22"/>
                <w:lang w:val="pt-BR"/>
              </w:rPr>
              <w:t>điểm c khoản 2 Điều 26 của Luật này</w:t>
            </w:r>
            <w:bookmarkEnd w:id="50"/>
            <w:r w:rsidRPr="00542680">
              <w:rPr>
                <w:sz w:val="22"/>
                <w:szCs w:val="22"/>
                <w:lang w:val="pt-BR"/>
              </w:rPr>
              <w:t xml:space="preserve"> ra quyết định phê duyệt danh sách chuyên gia tham gia xác định chết não.</w:t>
            </w:r>
          </w:p>
          <w:p w14:paraId="1558C2DE" w14:textId="77777777" w:rsidR="005F5E61" w:rsidRPr="00542680" w:rsidRDefault="005F5E61" w:rsidP="005F5E61">
            <w:pPr>
              <w:spacing w:before="60"/>
              <w:jc w:val="both"/>
              <w:rPr>
                <w:sz w:val="22"/>
                <w:szCs w:val="22"/>
              </w:rPr>
            </w:pPr>
            <w:r w:rsidRPr="00542680">
              <w:rPr>
                <w:sz w:val="22"/>
                <w:szCs w:val="22"/>
                <w:lang w:val="pt-BR"/>
              </w:rPr>
              <w:t>2. Danh sách chuyên gia xác định chết não là các chuyên gia thuộc các lĩnh vực sau đây:</w:t>
            </w:r>
          </w:p>
          <w:p w14:paraId="09388828" w14:textId="77777777" w:rsidR="005F5E61" w:rsidRPr="00542680" w:rsidRDefault="005F5E61" w:rsidP="005F5E61">
            <w:pPr>
              <w:spacing w:before="60"/>
              <w:jc w:val="both"/>
              <w:rPr>
                <w:sz w:val="22"/>
                <w:szCs w:val="22"/>
              </w:rPr>
            </w:pPr>
            <w:r w:rsidRPr="00542680">
              <w:rPr>
                <w:sz w:val="22"/>
                <w:szCs w:val="22"/>
                <w:lang w:val="pt-BR"/>
              </w:rPr>
              <w:t>a) Hồi sức cấp cứu;</w:t>
            </w:r>
          </w:p>
          <w:p w14:paraId="58CC2146" w14:textId="77777777" w:rsidR="005F5E61" w:rsidRPr="00542680" w:rsidRDefault="005F5E61" w:rsidP="005F5E61">
            <w:pPr>
              <w:spacing w:before="60"/>
              <w:jc w:val="both"/>
              <w:rPr>
                <w:sz w:val="22"/>
                <w:szCs w:val="22"/>
              </w:rPr>
            </w:pPr>
            <w:r w:rsidRPr="00542680">
              <w:rPr>
                <w:sz w:val="22"/>
                <w:szCs w:val="22"/>
                <w:lang w:val="pt-BR"/>
              </w:rPr>
              <w:t>b) Thần kinh hoặc phẫu thuật thần kinh;</w:t>
            </w:r>
          </w:p>
          <w:p w14:paraId="2A2563DB" w14:textId="77777777" w:rsidR="005F5E61" w:rsidRPr="00542680" w:rsidRDefault="005F5E61" w:rsidP="005F5E61">
            <w:pPr>
              <w:spacing w:before="60"/>
              <w:jc w:val="both"/>
              <w:rPr>
                <w:sz w:val="22"/>
                <w:szCs w:val="22"/>
              </w:rPr>
            </w:pPr>
            <w:r w:rsidRPr="00542680">
              <w:rPr>
                <w:sz w:val="22"/>
                <w:szCs w:val="22"/>
                <w:lang w:val="pt-BR"/>
              </w:rPr>
              <w:t>c) Giám định pháp y.</w:t>
            </w:r>
          </w:p>
          <w:p w14:paraId="777491D6" w14:textId="77777777" w:rsidR="005F5E61" w:rsidRPr="00542680" w:rsidRDefault="005F5E61" w:rsidP="005F5E61">
            <w:pPr>
              <w:spacing w:before="60"/>
              <w:jc w:val="both"/>
              <w:rPr>
                <w:sz w:val="22"/>
                <w:szCs w:val="22"/>
              </w:rPr>
            </w:pPr>
            <w:r w:rsidRPr="00542680">
              <w:rPr>
                <w:sz w:val="22"/>
                <w:szCs w:val="22"/>
                <w:lang w:val="pt-BR"/>
              </w:rPr>
              <w:t xml:space="preserve">3. Khi cần xác định chết não, người đứng đầu của cơ sở y tế quy định tại khoản 1 Điều này chỉ định nhóm chuyên gia gồm ba người thuộc danh sách chuyên gia tham gia xác định chết não và thuộc ba lĩnh vực theo quy định tại khoản 2 Điều này. Bác sỹ trực tiếp tham gia ghép mô, bộ phận cơ thể người và bác sĩ đang trực tiếp điều trị cho </w:t>
            </w:r>
            <w:r w:rsidRPr="00542680">
              <w:rPr>
                <w:sz w:val="22"/>
                <w:szCs w:val="22"/>
                <w:lang w:val="pt-BR"/>
              </w:rPr>
              <w:lastRenderedPageBreak/>
              <w:t>người chết não không được tham gia nhóm chuyên gia xác định chết não.</w:t>
            </w:r>
          </w:p>
          <w:p w14:paraId="4E0BB14F" w14:textId="77777777" w:rsidR="005F5E61" w:rsidRPr="00542680" w:rsidRDefault="005F5E61" w:rsidP="005F5E61">
            <w:pPr>
              <w:spacing w:before="60"/>
              <w:jc w:val="both"/>
              <w:rPr>
                <w:sz w:val="22"/>
                <w:szCs w:val="22"/>
              </w:rPr>
            </w:pPr>
            <w:r w:rsidRPr="00542680">
              <w:rPr>
                <w:sz w:val="22"/>
                <w:szCs w:val="22"/>
                <w:lang w:val="pt-BR"/>
              </w:rPr>
              <w:t>4. Kết luận chết não của nhóm chuyên gia xác định chết não chỉ được công bố khi có kết luận chết não bằng văn bản của cả ba thành viên.</w:t>
            </w:r>
          </w:p>
          <w:p w14:paraId="319DF333" w14:textId="77777777" w:rsidR="005F5E61" w:rsidRPr="00542680" w:rsidRDefault="005F5E61" w:rsidP="005F5E61">
            <w:pPr>
              <w:spacing w:before="60"/>
              <w:jc w:val="both"/>
              <w:rPr>
                <w:sz w:val="22"/>
                <w:szCs w:val="22"/>
              </w:rPr>
            </w:pPr>
            <w:r w:rsidRPr="00542680">
              <w:rPr>
                <w:sz w:val="22"/>
                <w:szCs w:val="22"/>
                <w:lang w:val="pt-BR"/>
              </w:rPr>
              <w:t>Thành viên nhóm chuyên gia xác định chết não phải chịu trách nhiệm trước pháp luật về tính khoa học, chính xác trong kết luận chết não của mình.</w:t>
            </w:r>
          </w:p>
          <w:p w14:paraId="30BEA7C0" w14:textId="060A4A02" w:rsidR="005F5E61" w:rsidRPr="00542680" w:rsidRDefault="005F5E61" w:rsidP="005F5E61">
            <w:pPr>
              <w:spacing w:before="60"/>
              <w:jc w:val="both"/>
              <w:rPr>
                <w:sz w:val="22"/>
                <w:szCs w:val="22"/>
              </w:rPr>
            </w:pPr>
            <w:r w:rsidRPr="00542680">
              <w:rPr>
                <w:sz w:val="22"/>
                <w:szCs w:val="22"/>
                <w:lang w:val="pt-BR"/>
              </w:rPr>
              <w:t>5. Người đứng đầu của cơ sở y tế quy định tại khoản 1 Điều này công bố kết luận chết não bằng văn bản.</w:t>
            </w:r>
          </w:p>
        </w:tc>
        <w:tc>
          <w:tcPr>
            <w:tcW w:w="3330" w:type="dxa"/>
          </w:tcPr>
          <w:p w14:paraId="5358C31D" w14:textId="77777777" w:rsidR="005F5E61" w:rsidRPr="009D4D9B" w:rsidRDefault="005F5E61" w:rsidP="005F5E61">
            <w:pPr>
              <w:spacing w:before="60"/>
              <w:rPr>
                <w:sz w:val="22"/>
                <w:szCs w:val="22"/>
              </w:rPr>
            </w:pPr>
            <w:r w:rsidRPr="009D4D9B">
              <w:rPr>
                <w:sz w:val="22"/>
                <w:szCs w:val="22"/>
              </w:rPr>
              <w:lastRenderedPageBreak/>
              <w:t>1. Phù hợp</w:t>
            </w:r>
          </w:p>
          <w:p w14:paraId="0F42246D" w14:textId="77777777" w:rsidR="005F5E61" w:rsidRDefault="005F5E61" w:rsidP="005F5E61">
            <w:pPr>
              <w:spacing w:before="60"/>
              <w:rPr>
                <w:sz w:val="22"/>
                <w:szCs w:val="22"/>
              </w:rPr>
            </w:pPr>
            <w:r w:rsidRPr="009D4D9B">
              <w:rPr>
                <w:sz w:val="22"/>
                <w:szCs w:val="22"/>
              </w:rPr>
              <w:t>2. Chưa phù hợp</w:t>
            </w:r>
          </w:p>
          <w:p w14:paraId="777C2ADB" w14:textId="77777777" w:rsidR="005F5E61" w:rsidRDefault="005F5E61" w:rsidP="005F5E61">
            <w:pPr>
              <w:spacing w:before="60"/>
              <w:rPr>
                <w:sz w:val="22"/>
                <w:szCs w:val="22"/>
              </w:rPr>
            </w:pPr>
            <w:r>
              <w:rPr>
                <w:sz w:val="22"/>
                <w:szCs w:val="22"/>
              </w:rPr>
              <w:t>3. Lý do chưa phù hợp:</w:t>
            </w:r>
          </w:p>
          <w:p w14:paraId="331D094B" w14:textId="71851BC7"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30652FC2" w14:textId="77777777" w:rsidR="005F5E61" w:rsidRPr="009D4D9B" w:rsidRDefault="005F5E61" w:rsidP="005F5E61">
            <w:pPr>
              <w:spacing w:before="60"/>
              <w:rPr>
                <w:sz w:val="22"/>
                <w:szCs w:val="22"/>
              </w:rPr>
            </w:pPr>
          </w:p>
          <w:p w14:paraId="34E5F4AD" w14:textId="77777777" w:rsidR="005F5E61" w:rsidRDefault="005F5E61" w:rsidP="005F5E61">
            <w:pPr>
              <w:spacing w:before="60"/>
              <w:rPr>
                <w:sz w:val="22"/>
                <w:szCs w:val="22"/>
              </w:rPr>
            </w:pPr>
          </w:p>
          <w:p w14:paraId="74E86A76" w14:textId="77777777" w:rsidR="005F5E61" w:rsidRDefault="005F5E61" w:rsidP="005F5E61">
            <w:pPr>
              <w:spacing w:before="60"/>
              <w:rPr>
                <w:sz w:val="22"/>
                <w:szCs w:val="22"/>
              </w:rPr>
            </w:pPr>
          </w:p>
          <w:p w14:paraId="1BCE2F8D" w14:textId="13491400"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209B36A2" w14:textId="77777777" w:rsidTr="001B242E">
        <w:tc>
          <w:tcPr>
            <w:tcW w:w="810" w:type="dxa"/>
            <w:tcBorders>
              <w:bottom w:val="nil"/>
            </w:tcBorders>
          </w:tcPr>
          <w:p w14:paraId="6011E62E"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28D6D40B" w14:textId="77777777" w:rsidR="005F5E61" w:rsidRPr="00542680" w:rsidRDefault="005F5E61" w:rsidP="005F5E61">
            <w:pPr>
              <w:spacing w:before="60"/>
              <w:jc w:val="both"/>
              <w:rPr>
                <w:sz w:val="22"/>
                <w:szCs w:val="22"/>
              </w:rPr>
            </w:pPr>
            <w:bookmarkStart w:id="51" w:name="dieu_28"/>
            <w:r w:rsidRPr="00542680">
              <w:rPr>
                <w:b/>
                <w:bCs/>
                <w:spacing w:val="-6"/>
                <w:sz w:val="22"/>
                <w:szCs w:val="22"/>
                <w:lang w:val="pt-BR"/>
              </w:rPr>
              <w:t>Điều 28. Tiêu chuẩn lâm sàng và tiêu chuẩn thời gian để xác định chết não</w:t>
            </w:r>
            <w:bookmarkEnd w:id="51"/>
          </w:p>
          <w:p w14:paraId="54916D81" w14:textId="77777777" w:rsidR="005F5E61" w:rsidRPr="00542680" w:rsidRDefault="005F5E61" w:rsidP="005F5E61">
            <w:pPr>
              <w:spacing w:before="60"/>
              <w:jc w:val="both"/>
              <w:rPr>
                <w:sz w:val="22"/>
                <w:szCs w:val="22"/>
              </w:rPr>
            </w:pPr>
            <w:r w:rsidRPr="00542680">
              <w:rPr>
                <w:sz w:val="22"/>
                <w:szCs w:val="22"/>
                <w:lang w:val="pt-BR"/>
              </w:rPr>
              <w:t>1. Tiêu chuẩn lâm sàng để xác định chết não bao gồm:</w:t>
            </w:r>
          </w:p>
          <w:p w14:paraId="6A22E0F3" w14:textId="77777777" w:rsidR="005F5E61" w:rsidRPr="00542680" w:rsidRDefault="005F5E61" w:rsidP="005F5E61">
            <w:pPr>
              <w:spacing w:before="60"/>
              <w:jc w:val="both"/>
              <w:rPr>
                <w:sz w:val="22"/>
                <w:szCs w:val="22"/>
              </w:rPr>
            </w:pPr>
            <w:r w:rsidRPr="00542680">
              <w:rPr>
                <w:sz w:val="22"/>
                <w:szCs w:val="22"/>
                <w:lang w:val="pt-BR"/>
              </w:rPr>
              <w:t>a) Hôn mê sâu (thang điểm hôn mê Glasgow bằng 3 điểm);</w:t>
            </w:r>
          </w:p>
          <w:p w14:paraId="571CCA7B" w14:textId="77777777" w:rsidR="005F5E61" w:rsidRPr="00542680" w:rsidRDefault="005F5E61" w:rsidP="005F5E61">
            <w:pPr>
              <w:spacing w:before="60"/>
              <w:jc w:val="both"/>
              <w:rPr>
                <w:sz w:val="22"/>
                <w:szCs w:val="22"/>
              </w:rPr>
            </w:pPr>
            <w:r w:rsidRPr="00542680">
              <w:rPr>
                <w:sz w:val="22"/>
                <w:szCs w:val="22"/>
                <w:lang w:val="pt-BR"/>
              </w:rPr>
              <w:t>b) Đồng tử cố định (đường kính đồng tử hai bên giãn trên 4 mm);</w:t>
            </w:r>
          </w:p>
          <w:p w14:paraId="0690A25C" w14:textId="77777777" w:rsidR="005F5E61" w:rsidRPr="00542680" w:rsidRDefault="005F5E61" w:rsidP="005F5E61">
            <w:pPr>
              <w:spacing w:before="60"/>
              <w:jc w:val="both"/>
              <w:rPr>
                <w:sz w:val="22"/>
                <w:szCs w:val="22"/>
              </w:rPr>
            </w:pPr>
            <w:r w:rsidRPr="00542680">
              <w:rPr>
                <w:sz w:val="22"/>
                <w:szCs w:val="22"/>
                <w:lang w:val="pt-BR"/>
              </w:rPr>
              <w:t>c) Đồng tử mất phản xạ với ánh sáng;</w:t>
            </w:r>
          </w:p>
          <w:p w14:paraId="75B15672" w14:textId="77777777" w:rsidR="005F5E61" w:rsidRPr="00542680" w:rsidRDefault="005F5E61" w:rsidP="005F5E61">
            <w:pPr>
              <w:spacing w:before="60"/>
              <w:jc w:val="both"/>
              <w:rPr>
                <w:sz w:val="22"/>
                <w:szCs w:val="22"/>
              </w:rPr>
            </w:pPr>
            <w:r w:rsidRPr="00542680">
              <w:rPr>
                <w:sz w:val="22"/>
                <w:szCs w:val="22"/>
                <w:lang w:val="pt-BR"/>
              </w:rPr>
              <w:t>d) Mất phản xạ giác mạc;</w:t>
            </w:r>
          </w:p>
          <w:p w14:paraId="2F4E4801" w14:textId="77777777" w:rsidR="005F5E61" w:rsidRPr="00542680" w:rsidRDefault="005F5E61" w:rsidP="005F5E61">
            <w:pPr>
              <w:spacing w:before="60"/>
              <w:jc w:val="both"/>
              <w:rPr>
                <w:sz w:val="22"/>
                <w:szCs w:val="22"/>
              </w:rPr>
            </w:pPr>
            <w:r w:rsidRPr="00542680">
              <w:rPr>
                <w:sz w:val="22"/>
                <w:szCs w:val="22"/>
                <w:lang w:val="pt-BR"/>
              </w:rPr>
              <w:t xml:space="preserve">đ) Mất phản xạ ho khi kích thích phế quản;        </w:t>
            </w:r>
          </w:p>
          <w:p w14:paraId="692D1A1D" w14:textId="77777777" w:rsidR="005F5E61" w:rsidRPr="00542680" w:rsidRDefault="005F5E61" w:rsidP="005F5E61">
            <w:pPr>
              <w:spacing w:before="60"/>
              <w:jc w:val="both"/>
              <w:rPr>
                <w:sz w:val="22"/>
                <w:szCs w:val="22"/>
              </w:rPr>
            </w:pPr>
            <w:r w:rsidRPr="00542680">
              <w:rPr>
                <w:sz w:val="22"/>
                <w:szCs w:val="22"/>
                <w:lang w:val="pt-BR"/>
              </w:rPr>
              <w:t>e) Không có phản xạ đầu - mắt;</w:t>
            </w:r>
          </w:p>
          <w:p w14:paraId="024FBCE1" w14:textId="77777777" w:rsidR="005F5E61" w:rsidRPr="00542680" w:rsidRDefault="005F5E61" w:rsidP="005F5E61">
            <w:pPr>
              <w:spacing w:before="60"/>
              <w:jc w:val="both"/>
              <w:rPr>
                <w:sz w:val="22"/>
                <w:szCs w:val="22"/>
              </w:rPr>
            </w:pPr>
            <w:r w:rsidRPr="00542680">
              <w:rPr>
                <w:sz w:val="22"/>
                <w:szCs w:val="22"/>
                <w:lang w:val="pt-BR"/>
              </w:rPr>
              <w:t>g) Mắt không quay khi bơm 50ml nước lạnh vào tai;</w:t>
            </w:r>
          </w:p>
          <w:p w14:paraId="480DBE42" w14:textId="77777777" w:rsidR="005F5E61" w:rsidRPr="00542680" w:rsidRDefault="005F5E61" w:rsidP="005F5E61">
            <w:pPr>
              <w:spacing w:before="60"/>
              <w:jc w:val="both"/>
              <w:rPr>
                <w:sz w:val="22"/>
                <w:szCs w:val="22"/>
              </w:rPr>
            </w:pPr>
            <w:r w:rsidRPr="00542680">
              <w:rPr>
                <w:sz w:val="22"/>
                <w:szCs w:val="22"/>
                <w:lang w:val="pt-BR"/>
              </w:rPr>
              <w:t>h) Mất khả năng tự thở khi bỏ máy thở.</w:t>
            </w:r>
          </w:p>
          <w:p w14:paraId="5248BE7F" w14:textId="77777777" w:rsidR="005F5E61" w:rsidRPr="00542680" w:rsidRDefault="005F5E61" w:rsidP="005F5E61">
            <w:pPr>
              <w:spacing w:before="60"/>
              <w:jc w:val="both"/>
              <w:rPr>
                <w:sz w:val="22"/>
                <w:szCs w:val="22"/>
              </w:rPr>
            </w:pPr>
            <w:r w:rsidRPr="00542680">
              <w:rPr>
                <w:sz w:val="22"/>
                <w:szCs w:val="22"/>
                <w:lang w:val="pt-BR"/>
              </w:rPr>
              <w:t xml:space="preserve">2. Tiêu chuẩn thời gian để xác định chết não ít nhất là 12 giờ, kể từ khi người bệnh có đủ các tiêu chuẩn lâm sàng theo quy định tại khoản 1 Điều này và không hồi phục mới được chẩn đoán chết não. </w:t>
            </w:r>
          </w:p>
          <w:p w14:paraId="29B8540B" w14:textId="68B7320C" w:rsidR="005F5E61" w:rsidRPr="00542680" w:rsidRDefault="005F5E61" w:rsidP="005F5E61">
            <w:pPr>
              <w:spacing w:before="60"/>
              <w:jc w:val="both"/>
              <w:rPr>
                <w:sz w:val="22"/>
                <w:szCs w:val="22"/>
              </w:rPr>
            </w:pPr>
            <w:r w:rsidRPr="00542680">
              <w:rPr>
                <w:sz w:val="22"/>
                <w:szCs w:val="22"/>
                <w:lang w:val="pt-BR"/>
              </w:rPr>
              <w:t>3. Bộ Y tế quy định cụ thể các trường hợp không áp dụng các tiêu chuẩn lâm sàng quy định tại khoản 1 Điều này để xác định chết não.</w:t>
            </w:r>
          </w:p>
        </w:tc>
        <w:tc>
          <w:tcPr>
            <w:tcW w:w="3330" w:type="dxa"/>
          </w:tcPr>
          <w:p w14:paraId="573EC04D" w14:textId="77777777" w:rsidR="005F5E61" w:rsidRPr="009D4D9B" w:rsidRDefault="005F5E61" w:rsidP="005F5E61">
            <w:pPr>
              <w:spacing w:before="60"/>
              <w:rPr>
                <w:sz w:val="22"/>
                <w:szCs w:val="22"/>
              </w:rPr>
            </w:pPr>
            <w:r w:rsidRPr="009D4D9B">
              <w:rPr>
                <w:sz w:val="22"/>
                <w:szCs w:val="22"/>
              </w:rPr>
              <w:t>1. Phù hợp</w:t>
            </w:r>
          </w:p>
          <w:p w14:paraId="1D641C52" w14:textId="77777777" w:rsidR="005F5E61" w:rsidRDefault="005F5E61" w:rsidP="005F5E61">
            <w:pPr>
              <w:spacing w:before="60"/>
              <w:rPr>
                <w:sz w:val="22"/>
                <w:szCs w:val="22"/>
              </w:rPr>
            </w:pPr>
            <w:r w:rsidRPr="009D4D9B">
              <w:rPr>
                <w:sz w:val="22"/>
                <w:szCs w:val="22"/>
              </w:rPr>
              <w:t>2. Chưa phù hợp</w:t>
            </w:r>
          </w:p>
          <w:p w14:paraId="249F412B" w14:textId="77777777" w:rsidR="005F5E61" w:rsidRDefault="005F5E61" w:rsidP="005F5E61">
            <w:pPr>
              <w:spacing w:before="60"/>
              <w:rPr>
                <w:sz w:val="22"/>
                <w:szCs w:val="22"/>
              </w:rPr>
            </w:pPr>
            <w:r>
              <w:rPr>
                <w:sz w:val="22"/>
                <w:szCs w:val="22"/>
              </w:rPr>
              <w:t>3. Lý do chưa phù hợp:</w:t>
            </w:r>
          </w:p>
          <w:p w14:paraId="1F7D01F7" w14:textId="0C93DE20"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7CCBB9EB" w14:textId="77777777" w:rsidR="005F5E61" w:rsidRPr="009D4D9B" w:rsidRDefault="005F5E61" w:rsidP="005F5E61">
            <w:pPr>
              <w:spacing w:before="60"/>
              <w:rPr>
                <w:sz w:val="22"/>
                <w:szCs w:val="22"/>
              </w:rPr>
            </w:pPr>
          </w:p>
          <w:p w14:paraId="2EA8781D" w14:textId="77777777" w:rsidR="005F5E61" w:rsidRDefault="005F5E61" w:rsidP="005F5E61">
            <w:pPr>
              <w:spacing w:before="60"/>
              <w:rPr>
                <w:sz w:val="22"/>
                <w:szCs w:val="22"/>
              </w:rPr>
            </w:pPr>
          </w:p>
          <w:p w14:paraId="1014C13C" w14:textId="77777777" w:rsidR="005F5E61" w:rsidRDefault="005F5E61" w:rsidP="005F5E61">
            <w:pPr>
              <w:spacing w:before="60"/>
              <w:rPr>
                <w:sz w:val="22"/>
                <w:szCs w:val="22"/>
              </w:rPr>
            </w:pPr>
          </w:p>
          <w:p w14:paraId="19C11DA6" w14:textId="0745E654"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3C685889" w14:textId="77777777" w:rsidTr="001B242E">
        <w:tc>
          <w:tcPr>
            <w:tcW w:w="810" w:type="dxa"/>
            <w:tcBorders>
              <w:bottom w:val="nil"/>
            </w:tcBorders>
          </w:tcPr>
          <w:p w14:paraId="7D8BA9B5"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2C4BC422" w14:textId="77777777" w:rsidR="005F5E61" w:rsidRPr="00542680" w:rsidRDefault="005F5E61" w:rsidP="005F5E61">
            <w:pPr>
              <w:spacing w:before="60"/>
              <w:jc w:val="both"/>
              <w:rPr>
                <w:sz w:val="22"/>
                <w:szCs w:val="22"/>
              </w:rPr>
            </w:pPr>
            <w:bookmarkStart w:id="52" w:name="dieu_29"/>
            <w:r w:rsidRPr="00542680">
              <w:rPr>
                <w:b/>
                <w:bCs/>
                <w:sz w:val="22"/>
                <w:szCs w:val="22"/>
                <w:lang w:val="pt-BR"/>
              </w:rPr>
              <w:t>Điều 29. Tiêu chuẩn cận lâm sàng để xác định chết não</w:t>
            </w:r>
            <w:bookmarkEnd w:id="52"/>
          </w:p>
          <w:p w14:paraId="71B016AD" w14:textId="77777777" w:rsidR="005F5E61" w:rsidRPr="00542680" w:rsidRDefault="005F5E61" w:rsidP="005F5E61">
            <w:pPr>
              <w:spacing w:before="60"/>
              <w:jc w:val="both"/>
              <w:rPr>
                <w:sz w:val="22"/>
                <w:szCs w:val="22"/>
              </w:rPr>
            </w:pPr>
            <w:r w:rsidRPr="00542680">
              <w:rPr>
                <w:sz w:val="22"/>
                <w:szCs w:val="22"/>
                <w:lang w:val="pt-BR"/>
              </w:rPr>
              <w:t>1. Để xác định tiêu chuẩn cận lâm sàng để xác định chết não, phải sử dụng một trong các kỹ thuật chuyên môn sau đây:</w:t>
            </w:r>
          </w:p>
          <w:p w14:paraId="0B62F23F" w14:textId="77777777" w:rsidR="005F5E61" w:rsidRPr="00542680" w:rsidRDefault="005F5E61" w:rsidP="005F5E61">
            <w:pPr>
              <w:spacing w:before="60"/>
              <w:jc w:val="both"/>
              <w:rPr>
                <w:sz w:val="22"/>
                <w:szCs w:val="22"/>
              </w:rPr>
            </w:pPr>
            <w:r w:rsidRPr="00542680">
              <w:rPr>
                <w:sz w:val="22"/>
                <w:szCs w:val="22"/>
                <w:lang w:val="pt-BR"/>
              </w:rPr>
              <w:t>a) Ghi điện não;</w:t>
            </w:r>
          </w:p>
          <w:p w14:paraId="6DF4170D" w14:textId="77777777" w:rsidR="005F5E61" w:rsidRPr="00542680" w:rsidRDefault="005F5E61" w:rsidP="005F5E61">
            <w:pPr>
              <w:spacing w:before="60"/>
              <w:jc w:val="both"/>
              <w:rPr>
                <w:sz w:val="22"/>
                <w:szCs w:val="22"/>
              </w:rPr>
            </w:pPr>
            <w:r w:rsidRPr="00542680">
              <w:rPr>
                <w:sz w:val="22"/>
                <w:szCs w:val="22"/>
                <w:lang w:val="pt-BR"/>
              </w:rPr>
              <w:t>b) Chụp cắt lớp vi tính xuyên não;</w:t>
            </w:r>
          </w:p>
          <w:p w14:paraId="48254874" w14:textId="77777777" w:rsidR="005F5E61" w:rsidRPr="00542680" w:rsidRDefault="005F5E61" w:rsidP="005F5E61">
            <w:pPr>
              <w:spacing w:before="60"/>
              <w:jc w:val="both"/>
              <w:rPr>
                <w:sz w:val="22"/>
                <w:szCs w:val="22"/>
              </w:rPr>
            </w:pPr>
            <w:r w:rsidRPr="00542680">
              <w:rPr>
                <w:sz w:val="22"/>
                <w:szCs w:val="22"/>
                <w:lang w:val="pt-BR"/>
              </w:rPr>
              <w:t>c) Chụp siêu âm Doppler xuyên sọ;</w:t>
            </w:r>
          </w:p>
          <w:p w14:paraId="5959785C" w14:textId="77777777" w:rsidR="005F5E61" w:rsidRPr="00542680" w:rsidRDefault="005F5E61" w:rsidP="005F5E61">
            <w:pPr>
              <w:spacing w:before="60"/>
              <w:jc w:val="both"/>
              <w:rPr>
                <w:sz w:val="22"/>
                <w:szCs w:val="22"/>
              </w:rPr>
            </w:pPr>
            <w:r w:rsidRPr="00542680">
              <w:rPr>
                <w:sz w:val="22"/>
                <w:szCs w:val="22"/>
                <w:lang w:val="pt-BR"/>
              </w:rPr>
              <w:t>d) Chụp X quang động mạch não;</w:t>
            </w:r>
          </w:p>
          <w:p w14:paraId="586B42AD" w14:textId="77777777" w:rsidR="005F5E61" w:rsidRPr="00542680" w:rsidRDefault="005F5E61" w:rsidP="005F5E61">
            <w:pPr>
              <w:spacing w:before="60"/>
              <w:jc w:val="both"/>
              <w:rPr>
                <w:sz w:val="22"/>
                <w:szCs w:val="22"/>
              </w:rPr>
            </w:pPr>
            <w:r w:rsidRPr="00542680">
              <w:rPr>
                <w:sz w:val="22"/>
                <w:szCs w:val="22"/>
                <w:lang w:val="pt-BR"/>
              </w:rPr>
              <w:t>đ) Chụp đồng vị phóng xạ.</w:t>
            </w:r>
          </w:p>
          <w:p w14:paraId="71FA822E" w14:textId="2B766754" w:rsidR="005F5E61" w:rsidRPr="00542680" w:rsidRDefault="005F5E61" w:rsidP="005F5E61">
            <w:pPr>
              <w:spacing w:before="60"/>
              <w:jc w:val="both"/>
              <w:rPr>
                <w:sz w:val="22"/>
                <w:szCs w:val="22"/>
              </w:rPr>
            </w:pPr>
            <w:r w:rsidRPr="00542680">
              <w:rPr>
                <w:sz w:val="22"/>
                <w:szCs w:val="22"/>
                <w:lang w:val="pt-BR"/>
              </w:rPr>
              <w:t xml:space="preserve">2. Bộ trưởng Bộ Y tế quy định tiêu chuẩn cận lâm sàng để xác định chết </w:t>
            </w:r>
            <w:r w:rsidRPr="00542680">
              <w:rPr>
                <w:sz w:val="22"/>
                <w:szCs w:val="22"/>
                <w:lang w:val="pt-BR"/>
              </w:rPr>
              <w:lastRenderedPageBreak/>
              <w:t>não và việc áp dụng các kỹ thuật chuyên môn quy định tại khoản 1 Điều này.</w:t>
            </w:r>
          </w:p>
        </w:tc>
        <w:tc>
          <w:tcPr>
            <w:tcW w:w="3330" w:type="dxa"/>
          </w:tcPr>
          <w:p w14:paraId="1F71F6BD" w14:textId="77777777" w:rsidR="005F5E61" w:rsidRPr="009D4D9B" w:rsidRDefault="005F5E61" w:rsidP="005F5E61">
            <w:pPr>
              <w:spacing w:before="60"/>
              <w:rPr>
                <w:sz w:val="22"/>
                <w:szCs w:val="22"/>
              </w:rPr>
            </w:pPr>
            <w:r w:rsidRPr="009D4D9B">
              <w:rPr>
                <w:sz w:val="22"/>
                <w:szCs w:val="22"/>
              </w:rPr>
              <w:lastRenderedPageBreak/>
              <w:t>1. Phù hợp</w:t>
            </w:r>
          </w:p>
          <w:p w14:paraId="7213840D" w14:textId="77777777" w:rsidR="005F5E61" w:rsidRDefault="005F5E61" w:rsidP="005F5E61">
            <w:pPr>
              <w:spacing w:before="60"/>
              <w:rPr>
                <w:sz w:val="22"/>
                <w:szCs w:val="22"/>
              </w:rPr>
            </w:pPr>
            <w:r w:rsidRPr="009D4D9B">
              <w:rPr>
                <w:sz w:val="22"/>
                <w:szCs w:val="22"/>
              </w:rPr>
              <w:t>2. Chưa phù hợp</w:t>
            </w:r>
          </w:p>
          <w:p w14:paraId="71BDED4B" w14:textId="77777777" w:rsidR="005F5E61" w:rsidRDefault="005F5E61" w:rsidP="005F5E61">
            <w:pPr>
              <w:spacing w:before="60"/>
              <w:rPr>
                <w:sz w:val="22"/>
                <w:szCs w:val="22"/>
              </w:rPr>
            </w:pPr>
            <w:r>
              <w:rPr>
                <w:sz w:val="22"/>
                <w:szCs w:val="22"/>
              </w:rPr>
              <w:t>3. Lý do chưa phù hợp:</w:t>
            </w:r>
          </w:p>
          <w:p w14:paraId="3261219D" w14:textId="1E4538C7"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12151D72" w14:textId="77777777" w:rsidR="005F5E61" w:rsidRPr="009D4D9B" w:rsidRDefault="005F5E61" w:rsidP="005F5E61">
            <w:pPr>
              <w:spacing w:before="60"/>
              <w:rPr>
                <w:sz w:val="22"/>
                <w:szCs w:val="22"/>
              </w:rPr>
            </w:pPr>
          </w:p>
          <w:p w14:paraId="4F1751BD" w14:textId="77777777" w:rsidR="005F5E61" w:rsidRDefault="005F5E61" w:rsidP="005F5E61">
            <w:pPr>
              <w:spacing w:before="60"/>
              <w:rPr>
                <w:sz w:val="22"/>
                <w:szCs w:val="22"/>
              </w:rPr>
            </w:pPr>
          </w:p>
          <w:p w14:paraId="4CA7A9C2" w14:textId="77777777" w:rsidR="005F5E61" w:rsidRDefault="005F5E61" w:rsidP="005F5E61">
            <w:pPr>
              <w:spacing w:before="60"/>
              <w:rPr>
                <w:sz w:val="22"/>
                <w:szCs w:val="22"/>
              </w:rPr>
            </w:pPr>
          </w:p>
          <w:p w14:paraId="53534419" w14:textId="5728591B"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6CBAFE23" w14:textId="77777777" w:rsidTr="001B242E">
        <w:tc>
          <w:tcPr>
            <w:tcW w:w="810" w:type="dxa"/>
            <w:tcBorders>
              <w:bottom w:val="nil"/>
            </w:tcBorders>
          </w:tcPr>
          <w:p w14:paraId="0A19575D"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773B172B" w14:textId="77777777" w:rsidR="005F5E61" w:rsidRPr="00542680" w:rsidRDefault="005F5E61" w:rsidP="005F5E61">
            <w:pPr>
              <w:spacing w:before="60"/>
              <w:jc w:val="both"/>
              <w:rPr>
                <w:sz w:val="22"/>
                <w:szCs w:val="22"/>
              </w:rPr>
            </w:pPr>
            <w:bookmarkStart w:id="53" w:name="dieu_30"/>
            <w:r w:rsidRPr="00542680">
              <w:rPr>
                <w:b/>
                <w:bCs/>
                <w:sz w:val="22"/>
                <w:szCs w:val="22"/>
                <w:lang w:val="nb-NO"/>
              </w:rPr>
              <w:t>Điều 30. Điều kiện đối với người được ghép mô, bộ phận cơ thể người</w:t>
            </w:r>
            <w:bookmarkEnd w:id="53"/>
          </w:p>
          <w:p w14:paraId="30F4B1B3" w14:textId="77777777" w:rsidR="005F5E61" w:rsidRPr="00542680" w:rsidRDefault="005F5E61" w:rsidP="005F5E61">
            <w:pPr>
              <w:spacing w:before="60"/>
              <w:jc w:val="both"/>
              <w:rPr>
                <w:sz w:val="22"/>
                <w:szCs w:val="22"/>
              </w:rPr>
            </w:pPr>
            <w:r w:rsidRPr="00542680">
              <w:rPr>
                <w:sz w:val="22"/>
                <w:szCs w:val="22"/>
                <w:lang w:val="pt-BR"/>
              </w:rPr>
              <w:t xml:space="preserve">1. Có chỉ định ghép của cơ sở y tế được ghép mô, bộ phận cơ thể người. </w:t>
            </w:r>
          </w:p>
          <w:p w14:paraId="3651FB37" w14:textId="77777777" w:rsidR="005F5E61" w:rsidRPr="00542680" w:rsidRDefault="005F5E61" w:rsidP="005F5E61">
            <w:pPr>
              <w:spacing w:before="60"/>
              <w:jc w:val="both"/>
              <w:rPr>
                <w:sz w:val="22"/>
                <w:szCs w:val="22"/>
              </w:rPr>
            </w:pPr>
            <w:r w:rsidRPr="00542680">
              <w:rPr>
                <w:sz w:val="22"/>
                <w:szCs w:val="22"/>
                <w:lang w:val="pt-BR"/>
              </w:rPr>
              <w:t>2. Có đơn tự nguyện xin ghép. Đối với người dưới mười tám tuổi phải có sự đồng ý bằng văn bản của cha, mẹ hoặc người giám hộ của người đó.</w:t>
            </w:r>
          </w:p>
          <w:p w14:paraId="09394B3A" w14:textId="219E871C" w:rsidR="005F5E61" w:rsidRPr="00542680" w:rsidRDefault="005F5E61" w:rsidP="005F5E61">
            <w:pPr>
              <w:spacing w:before="60"/>
              <w:jc w:val="both"/>
              <w:rPr>
                <w:sz w:val="22"/>
                <w:szCs w:val="22"/>
              </w:rPr>
            </w:pPr>
            <w:r w:rsidRPr="00542680">
              <w:rPr>
                <w:sz w:val="22"/>
                <w:szCs w:val="22"/>
                <w:lang w:val="pt-BR"/>
              </w:rPr>
              <w:t xml:space="preserve">3. Đối với trường hợp ghép bộ phận cơ thể không tái sinh ở người sống phải được sự đồng ý bằng văn bản của Hội đồng tư vấn lấy, ghép bộ phận cơ thể người quy định tại </w:t>
            </w:r>
            <w:bookmarkStart w:id="54" w:name="tc_19"/>
            <w:r w:rsidRPr="00542680">
              <w:rPr>
                <w:sz w:val="22"/>
                <w:szCs w:val="22"/>
                <w:lang w:val="pt-BR"/>
              </w:rPr>
              <w:t>Điều 15 của Luật này</w:t>
            </w:r>
            <w:bookmarkEnd w:id="54"/>
            <w:r w:rsidRPr="00542680">
              <w:rPr>
                <w:sz w:val="22"/>
                <w:szCs w:val="22"/>
                <w:lang w:val="pt-BR"/>
              </w:rPr>
              <w:t>.</w:t>
            </w:r>
          </w:p>
        </w:tc>
        <w:tc>
          <w:tcPr>
            <w:tcW w:w="3330" w:type="dxa"/>
          </w:tcPr>
          <w:p w14:paraId="158F371A" w14:textId="77777777" w:rsidR="005F5E61" w:rsidRPr="009D4D9B" w:rsidRDefault="005F5E61" w:rsidP="005F5E61">
            <w:pPr>
              <w:spacing w:before="60"/>
              <w:rPr>
                <w:sz w:val="22"/>
                <w:szCs w:val="22"/>
              </w:rPr>
            </w:pPr>
            <w:r w:rsidRPr="009D4D9B">
              <w:rPr>
                <w:sz w:val="22"/>
                <w:szCs w:val="22"/>
              </w:rPr>
              <w:t>1. Phù hợp</w:t>
            </w:r>
          </w:p>
          <w:p w14:paraId="3241AF45" w14:textId="77777777" w:rsidR="005F5E61" w:rsidRDefault="005F5E61" w:rsidP="005F5E61">
            <w:pPr>
              <w:spacing w:before="60"/>
              <w:rPr>
                <w:sz w:val="22"/>
                <w:szCs w:val="22"/>
              </w:rPr>
            </w:pPr>
            <w:r w:rsidRPr="009D4D9B">
              <w:rPr>
                <w:sz w:val="22"/>
                <w:szCs w:val="22"/>
              </w:rPr>
              <w:t>2. Chưa phù hợp</w:t>
            </w:r>
          </w:p>
          <w:p w14:paraId="1CEDC734" w14:textId="77777777" w:rsidR="005F5E61" w:rsidRDefault="005F5E61" w:rsidP="005F5E61">
            <w:pPr>
              <w:spacing w:before="60"/>
              <w:rPr>
                <w:sz w:val="22"/>
                <w:szCs w:val="22"/>
              </w:rPr>
            </w:pPr>
            <w:r>
              <w:rPr>
                <w:sz w:val="22"/>
                <w:szCs w:val="22"/>
              </w:rPr>
              <w:t>3. Lý do chưa phù hợp:</w:t>
            </w:r>
          </w:p>
          <w:p w14:paraId="7607ABA3" w14:textId="68FFE743"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3CE89B57" w14:textId="77777777" w:rsidR="005F5E61" w:rsidRPr="009D4D9B" w:rsidRDefault="005F5E61" w:rsidP="005F5E61">
            <w:pPr>
              <w:spacing w:before="60"/>
              <w:rPr>
                <w:sz w:val="22"/>
                <w:szCs w:val="22"/>
              </w:rPr>
            </w:pPr>
          </w:p>
          <w:p w14:paraId="429C32AB" w14:textId="77777777" w:rsidR="005F5E61" w:rsidRDefault="005F5E61" w:rsidP="005F5E61">
            <w:pPr>
              <w:spacing w:before="60"/>
              <w:rPr>
                <w:sz w:val="22"/>
                <w:szCs w:val="22"/>
              </w:rPr>
            </w:pPr>
          </w:p>
          <w:p w14:paraId="7D50B0B2" w14:textId="77777777" w:rsidR="005F5E61" w:rsidRDefault="005F5E61" w:rsidP="005F5E61">
            <w:pPr>
              <w:spacing w:before="60"/>
              <w:rPr>
                <w:sz w:val="22"/>
                <w:szCs w:val="22"/>
              </w:rPr>
            </w:pPr>
          </w:p>
          <w:p w14:paraId="1F507591" w14:textId="1B97900E"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3B8EAB0F" w14:textId="77777777" w:rsidTr="001B242E">
        <w:tc>
          <w:tcPr>
            <w:tcW w:w="810" w:type="dxa"/>
            <w:tcBorders>
              <w:bottom w:val="nil"/>
            </w:tcBorders>
          </w:tcPr>
          <w:p w14:paraId="5E1DF0E9"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17C67389" w14:textId="77777777" w:rsidR="005F5E61" w:rsidRPr="00542680" w:rsidRDefault="005F5E61" w:rsidP="005F5E61">
            <w:pPr>
              <w:spacing w:before="60"/>
              <w:jc w:val="both"/>
              <w:rPr>
                <w:sz w:val="22"/>
                <w:szCs w:val="22"/>
              </w:rPr>
            </w:pPr>
            <w:bookmarkStart w:id="55" w:name="dieu_31"/>
            <w:r w:rsidRPr="00542680">
              <w:rPr>
                <w:b/>
                <w:bCs/>
                <w:spacing w:val="-4"/>
                <w:sz w:val="22"/>
                <w:szCs w:val="22"/>
                <w:lang w:val="nb-NO"/>
              </w:rPr>
              <w:t>Điều 31. Điều kiện đối với cơ sở y tế được ghép mô, bộ phận cơ thể người</w:t>
            </w:r>
            <w:bookmarkEnd w:id="55"/>
          </w:p>
          <w:p w14:paraId="3DAFF36F" w14:textId="3A172C23" w:rsidR="005F5E61" w:rsidRPr="00542680" w:rsidRDefault="005F5E61" w:rsidP="005F5E61">
            <w:pPr>
              <w:spacing w:before="60"/>
              <w:jc w:val="both"/>
              <w:rPr>
                <w:sz w:val="22"/>
                <w:szCs w:val="22"/>
              </w:rPr>
            </w:pPr>
            <w:r w:rsidRPr="00542680">
              <w:rPr>
                <w:sz w:val="22"/>
                <w:szCs w:val="22"/>
                <w:lang w:val="pt-BR"/>
              </w:rPr>
              <w:t xml:space="preserve">Chỉ cơ sở y tế quy định tại </w:t>
            </w:r>
            <w:bookmarkStart w:id="56" w:name="tc_20"/>
            <w:r w:rsidRPr="00542680">
              <w:rPr>
                <w:sz w:val="22"/>
                <w:szCs w:val="22"/>
                <w:lang w:val="pt-BR"/>
              </w:rPr>
              <w:t>Điều 16 của Luật này</w:t>
            </w:r>
            <w:bookmarkEnd w:id="56"/>
            <w:r w:rsidRPr="00542680">
              <w:rPr>
                <w:sz w:val="22"/>
                <w:szCs w:val="22"/>
                <w:lang w:val="pt-BR"/>
              </w:rPr>
              <w:t xml:space="preserve"> mới được thực hiện kỹ thuật ghép mô, bộ phận cơ thể người. </w:t>
            </w:r>
          </w:p>
        </w:tc>
        <w:tc>
          <w:tcPr>
            <w:tcW w:w="3330" w:type="dxa"/>
          </w:tcPr>
          <w:p w14:paraId="2547E1E1" w14:textId="77777777" w:rsidR="005F5E61" w:rsidRPr="009D4D9B" w:rsidRDefault="005F5E61" w:rsidP="005F5E61">
            <w:pPr>
              <w:spacing w:before="60"/>
              <w:rPr>
                <w:sz w:val="22"/>
                <w:szCs w:val="22"/>
              </w:rPr>
            </w:pPr>
            <w:r w:rsidRPr="009D4D9B">
              <w:rPr>
                <w:sz w:val="22"/>
                <w:szCs w:val="22"/>
              </w:rPr>
              <w:t>1. Phù hợp</w:t>
            </w:r>
          </w:p>
          <w:p w14:paraId="51B12943" w14:textId="77777777" w:rsidR="005F5E61" w:rsidRDefault="005F5E61" w:rsidP="005F5E61">
            <w:pPr>
              <w:spacing w:before="60"/>
              <w:rPr>
                <w:sz w:val="22"/>
                <w:szCs w:val="22"/>
              </w:rPr>
            </w:pPr>
            <w:r w:rsidRPr="009D4D9B">
              <w:rPr>
                <w:sz w:val="22"/>
                <w:szCs w:val="22"/>
              </w:rPr>
              <w:t>2. Chưa phù hợp</w:t>
            </w:r>
          </w:p>
          <w:p w14:paraId="1488D5D8" w14:textId="77777777" w:rsidR="005F5E61" w:rsidRDefault="005F5E61" w:rsidP="005F5E61">
            <w:pPr>
              <w:spacing w:before="60"/>
              <w:rPr>
                <w:sz w:val="22"/>
                <w:szCs w:val="22"/>
              </w:rPr>
            </w:pPr>
            <w:r>
              <w:rPr>
                <w:sz w:val="22"/>
                <w:szCs w:val="22"/>
              </w:rPr>
              <w:t>3. Lý do chưa phù hợp:</w:t>
            </w:r>
          </w:p>
          <w:p w14:paraId="25A57F2F" w14:textId="60808586"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59E03C9D" w14:textId="77777777" w:rsidR="005F5E61" w:rsidRPr="009D4D9B" w:rsidRDefault="005F5E61" w:rsidP="005F5E61">
            <w:pPr>
              <w:spacing w:before="60"/>
              <w:rPr>
                <w:sz w:val="22"/>
                <w:szCs w:val="22"/>
              </w:rPr>
            </w:pPr>
          </w:p>
          <w:p w14:paraId="0A8227C8" w14:textId="77777777" w:rsidR="005F5E61" w:rsidRDefault="005F5E61" w:rsidP="005F5E61">
            <w:pPr>
              <w:spacing w:before="60"/>
              <w:rPr>
                <w:sz w:val="22"/>
                <w:szCs w:val="22"/>
              </w:rPr>
            </w:pPr>
          </w:p>
          <w:p w14:paraId="3E3CE7D7" w14:textId="77777777" w:rsidR="005F5E61" w:rsidRDefault="005F5E61" w:rsidP="005F5E61">
            <w:pPr>
              <w:spacing w:before="60"/>
              <w:rPr>
                <w:sz w:val="22"/>
                <w:szCs w:val="22"/>
              </w:rPr>
            </w:pPr>
          </w:p>
          <w:p w14:paraId="1E7CF9FA" w14:textId="4197082F"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3CA18B95" w14:textId="77777777" w:rsidTr="001B242E">
        <w:tc>
          <w:tcPr>
            <w:tcW w:w="810" w:type="dxa"/>
            <w:tcBorders>
              <w:bottom w:val="nil"/>
            </w:tcBorders>
          </w:tcPr>
          <w:p w14:paraId="3514B4D2"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215EF667" w14:textId="77777777" w:rsidR="005F5E61" w:rsidRPr="00542680" w:rsidRDefault="005F5E61" w:rsidP="005F5E61">
            <w:pPr>
              <w:spacing w:before="60"/>
              <w:jc w:val="both"/>
              <w:rPr>
                <w:sz w:val="22"/>
                <w:szCs w:val="22"/>
              </w:rPr>
            </w:pPr>
            <w:bookmarkStart w:id="57" w:name="dieu_32"/>
            <w:r w:rsidRPr="00542680">
              <w:rPr>
                <w:b/>
                <w:bCs/>
                <w:sz w:val="22"/>
                <w:szCs w:val="22"/>
                <w:lang w:val="nb-NO"/>
              </w:rPr>
              <w:t>Điều 32. Chăm sóc sức khỏe sau khi ghép mô, bộ phận cơ thể người</w:t>
            </w:r>
            <w:bookmarkEnd w:id="57"/>
          </w:p>
          <w:p w14:paraId="531F8E28" w14:textId="77777777" w:rsidR="005F5E61" w:rsidRPr="00542680" w:rsidRDefault="005F5E61" w:rsidP="005F5E61">
            <w:pPr>
              <w:spacing w:before="60"/>
              <w:jc w:val="both"/>
              <w:rPr>
                <w:sz w:val="22"/>
                <w:szCs w:val="22"/>
              </w:rPr>
            </w:pPr>
            <w:r w:rsidRPr="00542680">
              <w:rPr>
                <w:sz w:val="22"/>
                <w:szCs w:val="22"/>
                <w:lang w:val="pt-BR"/>
              </w:rPr>
              <w:t>1. Người đã được ghép mô, bộ phận cơ thể người được chăm sóc y tế sau khi ghép; được theo dõi sức khoẻ và khám sức khỏe định kỳ tại cơ sở y tế đã ghép hoặc cơ sở y tế được ghép mô, bộ phận cơ thể người.</w:t>
            </w:r>
          </w:p>
          <w:p w14:paraId="7C9D6BF8" w14:textId="77777777" w:rsidR="005F5E61" w:rsidRPr="00542680" w:rsidRDefault="005F5E61" w:rsidP="005F5E61">
            <w:pPr>
              <w:spacing w:before="60"/>
              <w:jc w:val="both"/>
              <w:rPr>
                <w:sz w:val="22"/>
                <w:szCs w:val="22"/>
              </w:rPr>
            </w:pPr>
            <w:r w:rsidRPr="00542680">
              <w:rPr>
                <w:sz w:val="22"/>
                <w:szCs w:val="22"/>
                <w:lang w:val="pt-BR"/>
              </w:rPr>
              <w:t>2. Người đã được ghép mô, bộ phận cơ thể người ở nước ngoài nếu muốn được chăm sóc sức khoẻ sau khi ghép tại Việt Nam phải đăng ký với cơ sở y tế được ghép mô, bộ phận cơ thể người.</w:t>
            </w:r>
          </w:p>
          <w:p w14:paraId="3E440853" w14:textId="77777777" w:rsidR="005F5E61" w:rsidRPr="00542680" w:rsidRDefault="005F5E61" w:rsidP="005F5E61">
            <w:pPr>
              <w:spacing w:before="60"/>
              <w:jc w:val="both"/>
              <w:rPr>
                <w:sz w:val="22"/>
                <w:szCs w:val="22"/>
              </w:rPr>
            </w:pPr>
            <w:r w:rsidRPr="00542680">
              <w:rPr>
                <w:sz w:val="22"/>
                <w:szCs w:val="22"/>
                <w:lang w:val="pt-BR"/>
              </w:rPr>
              <w:t>3. Cơ sở y tế được ghép mô, bộ phận cơ thể người có trách nhiệm chăm sóc sức khoẻ cho các đối tượng quy định tại khoản 1 và khoản 2 Điều này.</w:t>
            </w:r>
          </w:p>
          <w:p w14:paraId="7669A7BD" w14:textId="069179D5" w:rsidR="005F5E61" w:rsidRPr="00542680" w:rsidRDefault="005F5E61" w:rsidP="005F5E61">
            <w:pPr>
              <w:spacing w:before="60"/>
              <w:jc w:val="both"/>
              <w:rPr>
                <w:sz w:val="22"/>
                <w:szCs w:val="22"/>
              </w:rPr>
            </w:pPr>
            <w:r w:rsidRPr="00542680">
              <w:rPr>
                <w:sz w:val="22"/>
                <w:szCs w:val="22"/>
                <w:lang w:val="pt-BR"/>
              </w:rPr>
              <w:t>4. Bộ trưởng Bộ Y tế quy định cụ thể quy trình chuyên môn chăm sóc sức khoẻ đối với người đã được ghép mô, bộ phận cơ thể người.</w:t>
            </w:r>
          </w:p>
        </w:tc>
        <w:tc>
          <w:tcPr>
            <w:tcW w:w="3330" w:type="dxa"/>
          </w:tcPr>
          <w:p w14:paraId="5DEFDC7B" w14:textId="77777777" w:rsidR="005F5E61" w:rsidRPr="009D4D9B" w:rsidRDefault="005F5E61" w:rsidP="005F5E61">
            <w:pPr>
              <w:spacing w:before="60"/>
              <w:rPr>
                <w:sz w:val="22"/>
                <w:szCs w:val="22"/>
              </w:rPr>
            </w:pPr>
            <w:r w:rsidRPr="009D4D9B">
              <w:rPr>
                <w:sz w:val="22"/>
                <w:szCs w:val="22"/>
              </w:rPr>
              <w:t>1. Phù hợp</w:t>
            </w:r>
          </w:p>
          <w:p w14:paraId="55EA3ABE" w14:textId="77777777" w:rsidR="005F5E61" w:rsidRDefault="005F5E61" w:rsidP="005F5E61">
            <w:pPr>
              <w:spacing w:before="60"/>
              <w:rPr>
                <w:sz w:val="22"/>
                <w:szCs w:val="22"/>
              </w:rPr>
            </w:pPr>
            <w:r w:rsidRPr="009D4D9B">
              <w:rPr>
                <w:sz w:val="22"/>
                <w:szCs w:val="22"/>
              </w:rPr>
              <w:t>2. Chưa phù hợp</w:t>
            </w:r>
          </w:p>
          <w:p w14:paraId="15DC5F9F" w14:textId="77777777" w:rsidR="005F5E61" w:rsidRDefault="005F5E61" w:rsidP="005F5E61">
            <w:pPr>
              <w:spacing w:before="60"/>
              <w:rPr>
                <w:sz w:val="22"/>
                <w:szCs w:val="22"/>
              </w:rPr>
            </w:pPr>
            <w:r>
              <w:rPr>
                <w:sz w:val="22"/>
                <w:szCs w:val="22"/>
              </w:rPr>
              <w:t>3. Lý do chưa phù hợp:</w:t>
            </w:r>
          </w:p>
          <w:p w14:paraId="6C842B0D" w14:textId="424D0D03"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17FCAE4C" w14:textId="77777777" w:rsidR="005F5E61" w:rsidRPr="009D4D9B" w:rsidRDefault="005F5E61" w:rsidP="005F5E61">
            <w:pPr>
              <w:spacing w:before="60"/>
              <w:rPr>
                <w:sz w:val="22"/>
                <w:szCs w:val="22"/>
              </w:rPr>
            </w:pPr>
          </w:p>
          <w:p w14:paraId="53B75627" w14:textId="77777777" w:rsidR="005F5E61" w:rsidRDefault="005F5E61" w:rsidP="005F5E61">
            <w:pPr>
              <w:spacing w:before="60"/>
              <w:rPr>
                <w:sz w:val="22"/>
                <w:szCs w:val="22"/>
              </w:rPr>
            </w:pPr>
          </w:p>
          <w:p w14:paraId="3B70E704" w14:textId="77777777" w:rsidR="005F5E61" w:rsidRDefault="005F5E61" w:rsidP="005F5E61">
            <w:pPr>
              <w:spacing w:before="60"/>
              <w:rPr>
                <w:sz w:val="22"/>
                <w:szCs w:val="22"/>
              </w:rPr>
            </w:pPr>
          </w:p>
          <w:p w14:paraId="48FA126C" w14:textId="755B5DEA"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73269CE2" w14:textId="77777777" w:rsidTr="001B242E">
        <w:tc>
          <w:tcPr>
            <w:tcW w:w="810" w:type="dxa"/>
            <w:tcBorders>
              <w:bottom w:val="nil"/>
            </w:tcBorders>
          </w:tcPr>
          <w:p w14:paraId="09501D4B"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43FACFAC" w14:textId="77777777" w:rsidR="005F5E61" w:rsidRPr="00542680" w:rsidRDefault="005F5E61" w:rsidP="005F5E61">
            <w:pPr>
              <w:spacing w:before="60"/>
              <w:jc w:val="both"/>
              <w:rPr>
                <w:sz w:val="22"/>
                <w:szCs w:val="22"/>
              </w:rPr>
            </w:pPr>
            <w:bookmarkStart w:id="58" w:name="dieu_33"/>
            <w:r w:rsidRPr="00542680">
              <w:rPr>
                <w:b/>
                <w:bCs/>
                <w:sz w:val="22"/>
                <w:szCs w:val="22"/>
                <w:lang w:val="nb-NO"/>
              </w:rPr>
              <w:t>Điều 33. Chế độ bảo hiểm y tế và viện phí đối với người được ghép mô, bộ phận cơ thể người</w:t>
            </w:r>
            <w:bookmarkEnd w:id="58"/>
          </w:p>
          <w:p w14:paraId="07FDDFFD" w14:textId="77777777" w:rsidR="005F5E61" w:rsidRPr="00542680" w:rsidRDefault="005F5E61" w:rsidP="005F5E61">
            <w:pPr>
              <w:spacing w:before="60"/>
              <w:jc w:val="both"/>
              <w:rPr>
                <w:sz w:val="22"/>
                <w:szCs w:val="22"/>
              </w:rPr>
            </w:pPr>
            <w:r w:rsidRPr="00542680">
              <w:rPr>
                <w:sz w:val="22"/>
                <w:szCs w:val="22"/>
                <w:lang w:val="pt-BR"/>
              </w:rPr>
              <w:t>1. Người được ghép mô, bộ phận cơ thể người có thẻ bảo hiểm y tế được cơ quan bảo hiểm y tế thanh toán viện phí về việc ghép theo quy định của pháp luật về bảo hiểm y tế.</w:t>
            </w:r>
          </w:p>
          <w:p w14:paraId="61806BC9" w14:textId="350B0277" w:rsidR="005F5E61" w:rsidRPr="00542680" w:rsidRDefault="005F5E61" w:rsidP="005F5E61">
            <w:pPr>
              <w:spacing w:before="60"/>
              <w:jc w:val="both"/>
              <w:rPr>
                <w:sz w:val="22"/>
                <w:szCs w:val="22"/>
              </w:rPr>
            </w:pPr>
            <w:r w:rsidRPr="00542680">
              <w:rPr>
                <w:sz w:val="22"/>
                <w:szCs w:val="22"/>
                <w:lang w:val="pt-BR"/>
              </w:rPr>
              <w:lastRenderedPageBreak/>
              <w:t>2. Người được ghép mô, bộ phận cơ thể người không có thẻ bảo hiểm y tế phải thanh toán viện phí.</w:t>
            </w:r>
          </w:p>
        </w:tc>
        <w:tc>
          <w:tcPr>
            <w:tcW w:w="3330" w:type="dxa"/>
          </w:tcPr>
          <w:p w14:paraId="18C3E363" w14:textId="77777777" w:rsidR="005F5E61" w:rsidRPr="009D4D9B" w:rsidRDefault="005F5E61" w:rsidP="005F5E61">
            <w:pPr>
              <w:spacing w:before="60"/>
              <w:rPr>
                <w:sz w:val="22"/>
                <w:szCs w:val="22"/>
              </w:rPr>
            </w:pPr>
            <w:r w:rsidRPr="009D4D9B">
              <w:rPr>
                <w:sz w:val="22"/>
                <w:szCs w:val="22"/>
              </w:rPr>
              <w:lastRenderedPageBreak/>
              <w:t>1. Phù hợp</w:t>
            </w:r>
          </w:p>
          <w:p w14:paraId="2DF6F9EC" w14:textId="77777777" w:rsidR="005F5E61" w:rsidRDefault="005F5E61" w:rsidP="005F5E61">
            <w:pPr>
              <w:spacing w:before="60"/>
              <w:rPr>
                <w:sz w:val="22"/>
                <w:szCs w:val="22"/>
              </w:rPr>
            </w:pPr>
            <w:r w:rsidRPr="009D4D9B">
              <w:rPr>
                <w:sz w:val="22"/>
                <w:szCs w:val="22"/>
              </w:rPr>
              <w:t>2. Chưa phù hợp</w:t>
            </w:r>
          </w:p>
          <w:p w14:paraId="76DEABF9" w14:textId="77777777" w:rsidR="005F5E61" w:rsidRDefault="005F5E61" w:rsidP="005F5E61">
            <w:pPr>
              <w:spacing w:before="60"/>
              <w:rPr>
                <w:sz w:val="22"/>
                <w:szCs w:val="22"/>
              </w:rPr>
            </w:pPr>
            <w:r>
              <w:rPr>
                <w:sz w:val="22"/>
                <w:szCs w:val="22"/>
              </w:rPr>
              <w:t>3. Lý do chưa phù hợp:</w:t>
            </w:r>
          </w:p>
          <w:p w14:paraId="36D0DE80" w14:textId="5778561C"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0EF4708B" w14:textId="77777777" w:rsidR="005F5E61" w:rsidRPr="009D4D9B" w:rsidRDefault="005F5E61" w:rsidP="005F5E61">
            <w:pPr>
              <w:spacing w:before="60"/>
              <w:rPr>
                <w:sz w:val="22"/>
                <w:szCs w:val="22"/>
              </w:rPr>
            </w:pPr>
          </w:p>
          <w:p w14:paraId="528E363F" w14:textId="77777777" w:rsidR="005F5E61" w:rsidRDefault="005F5E61" w:rsidP="005F5E61">
            <w:pPr>
              <w:spacing w:before="60"/>
              <w:rPr>
                <w:sz w:val="22"/>
                <w:szCs w:val="22"/>
              </w:rPr>
            </w:pPr>
          </w:p>
          <w:p w14:paraId="34C4001B" w14:textId="77777777" w:rsidR="005F5E61" w:rsidRDefault="005F5E61" w:rsidP="005F5E61">
            <w:pPr>
              <w:spacing w:before="60"/>
              <w:rPr>
                <w:sz w:val="22"/>
                <w:szCs w:val="22"/>
              </w:rPr>
            </w:pPr>
          </w:p>
          <w:p w14:paraId="504E9E95" w14:textId="5E44D0E4"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2C972EEB" w14:textId="77777777" w:rsidTr="001B242E">
        <w:tc>
          <w:tcPr>
            <w:tcW w:w="810" w:type="dxa"/>
            <w:tcBorders>
              <w:bottom w:val="nil"/>
            </w:tcBorders>
          </w:tcPr>
          <w:p w14:paraId="44EA7AE4"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53CB7C95" w14:textId="77777777" w:rsidR="005F5E61" w:rsidRPr="00542680" w:rsidRDefault="005F5E61" w:rsidP="005F5E61">
            <w:pPr>
              <w:spacing w:before="60"/>
              <w:jc w:val="both"/>
              <w:rPr>
                <w:sz w:val="22"/>
                <w:szCs w:val="22"/>
              </w:rPr>
            </w:pPr>
            <w:bookmarkStart w:id="59" w:name="dieu_34"/>
            <w:r w:rsidRPr="00542680">
              <w:rPr>
                <w:b/>
                <w:bCs/>
                <w:spacing w:val="-4"/>
                <w:sz w:val="22"/>
                <w:szCs w:val="22"/>
                <w:lang w:val="nb-NO"/>
              </w:rPr>
              <w:t>Điều 34. Ghép bộ phận cơ thể người có liên quan đến người nước ngoài</w:t>
            </w:r>
            <w:bookmarkEnd w:id="59"/>
          </w:p>
          <w:p w14:paraId="4077438F" w14:textId="77777777" w:rsidR="005F5E61" w:rsidRPr="00542680" w:rsidRDefault="005F5E61" w:rsidP="005F5E61">
            <w:pPr>
              <w:spacing w:before="60"/>
              <w:jc w:val="both"/>
              <w:rPr>
                <w:sz w:val="22"/>
                <w:szCs w:val="22"/>
              </w:rPr>
            </w:pPr>
            <w:r w:rsidRPr="00542680">
              <w:rPr>
                <w:spacing w:val="-2"/>
                <w:sz w:val="22"/>
                <w:szCs w:val="22"/>
                <w:lang w:val="pt-BR"/>
              </w:rPr>
              <w:t>1. Người nước ngoài, người Việt Nam định cư ở nước ngoài được ghép bộ phận cơ thể của người Việt Nam tại Việt Nam trong trường hợp có cùng dòng máu về trực hệ hoặc có họ trong phạm vi ba đời với người hiến hoặc trong trường hợp người hiến đã có đơn tự nguyện hiến mà không nêu đích danh người được ghép.</w:t>
            </w:r>
          </w:p>
          <w:p w14:paraId="1D22C755" w14:textId="3A67A036" w:rsidR="005F5E61" w:rsidRPr="00542680" w:rsidRDefault="005F5E61" w:rsidP="005F5E61">
            <w:pPr>
              <w:spacing w:before="60"/>
              <w:jc w:val="both"/>
              <w:rPr>
                <w:sz w:val="22"/>
                <w:szCs w:val="22"/>
              </w:rPr>
            </w:pPr>
            <w:r w:rsidRPr="00542680">
              <w:rPr>
                <w:sz w:val="22"/>
                <w:szCs w:val="22"/>
                <w:lang w:val="pt-BR"/>
              </w:rPr>
              <w:t>2. Người Việt Nam chỉ được ra nước ngoài để hiến bộ phận cơ thể người trong trường hợp có cùng dòng máu về trực hệ hoặc có họ trong phạm vi ba đời với người được ghép.</w:t>
            </w:r>
          </w:p>
        </w:tc>
        <w:tc>
          <w:tcPr>
            <w:tcW w:w="3330" w:type="dxa"/>
          </w:tcPr>
          <w:p w14:paraId="7A21D67E" w14:textId="77777777" w:rsidR="005F5E61" w:rsidRPr="009D4D9B" w:rsidRDefault="005F5E61" w:rsidP="005F5E61">
            <w:pPr>
              <w:spacing w:before="60"/>
              <w:rPr>
                <w:sz w:val="22"/>
                <w:szCs w:val="22"/>
              </w:rPr>
            </w:pPr>
            <w:r w:rsidRPr="009D4D9B">
              <w:rPr>
                <w:sz w:val="22"/>
                <w:szCs w:val="22"/>
              </w:rPr>
              <w:t>1. Phù hợp</w:t>
            </w:r>
          </w:p>
          <w:p w14:paraId="7F2E9FAC" w14:textId="77777777" w:rsidR="005F5E61" w:rsidRDefault="005F5E61" w:rsidP="005F5E61">
            <w:pPr>
              <w:spacing w:before="60"/>
              <w:rPr>
                <w:sz w:val="22"/>
                <w:szCs w:val="22"/>
              </w:rPr>
            </w:pPr>
            <w:r w:rsidRPr="009D4D9B">
              <w:rPr>
                <w:sz w:val="22"/>
                <w:szCs w:val="22"/>
              </w:rPr>
              <w:t>2. Chưa phù hợp</w:t>
            </w:r>
          </w:p>
          <w:p w14:paraId="3AB08C16" w14:textId="77777777" w:rsidR="005F5E61" w:rsidRDefault="005F5E61" w:rsidP="005F5E61">
            <w:pPr>
              <w:spacing w:before="60"/>
              <w:rPr>
                <w:sz w:val="22"/>
                <w:szCs w:val="22"/>
              </w:rPr>
            </w:pPr>
            <w:r>
              <w:rPr>
                <w:sz w:val="22"/>
                <w:szCs w:val="22"/>
              </w:rPr>
              <w:t>3. Lý do chưa phù hợp:</w:t>
            </w:r>
          </w:p>
          <w:p w14:paraId="13FC6A0A" w14:textId="21FAF28C"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7741C365" w14:textId="77777777" w:rsidR="005F5E61" w:rsidRPr="009D4D9B" w:rsidRDefault="005F5E61" w:rsidP="005F5E61">
            <w:pPr>
              <w:spacing w:before="60"/>
              <w:rPr>
                <w:sz w:val="22"/>
                <w:szCs w:val="22"/>
              </w:rPr>
            </w:pPr>
          </w:p>
          <w:p w14:paraId="30F1E152" w14:textId="77777777" w:rsidR="005F5E61" w:rsidRDefault="005F5E61" w:rsidP="005F5E61">
            <w:pPr>
              <w:spacing w:before="60"/>
              <w:rPr>
                <w:sz w:val="22"/>
                <w:szCs w:val="22"/>
              </w:rPr>
            </w:pPr>
          </w:p>
          <w:p w14:paraId="4A5DC25B" w14:textId="77777777" w:rsidR="005F5E61" w:rsidRDefault="005F5E61" w:rsidP="005F5E61">
            <w:pPr>
              <w:spacing w:before="60"/>
              <w:rPr>
                <w:sz w:val="22"/>
                <w:szCs w:val="22"/>
              </w:rPr>
            </w:pPr>
          </w:p>
          <w:p w14:paraId="6F01A155" w14:textId="09F60669"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2DDA35E4" w14:textId="77777777" w:rsidTr="001B242E">
        <w:tc>
          <w:tcPr>
            <w:tcW w:w="810" w:type="dxa"/>
            <w:tcBorders>
              <w:bottom w:val="nil"/>
            </w:tcBorders>
          </w:tcPr>
          <w:p w14:paraId="2BC65066"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347A1A99" w14:textId="77777777" w:rsidR="005F5E61" w:rsidRPr="00542680" w:rsidRDefault="005F5E61" w:rsidP="005F5E61">
            <w:pPr>
              <w:spacing w:before="60"/>
              <w:jc w:val="both"/>
              <w:rPr>
                <w:sz w:val="22"/>
                <w:szCs w:val="22"/>
              </w:rPr>
            </w:pPr>
            <w:bookmarkStart w:id="60" w:name="dieu_35"/>
            <w:r w:rsidRPr="00542680">
              <w:rPr>
                <w:b/>
                <w:bCs/>
                <w:sz w:val="22"/>
                <w:szCs w:val="22"/>
                <w:lang w:val="pt-BR"/>
              </w:rPr>
              <w:t> Điều 35. Ngân hàng mô</w:t>
            </w:r>
            <w:bookmarkEnd w:id="60"/>
          </w:p>
          <w:p w14:paraId="4B5B3766" w14:textId="77777777" w:rsidR="005F5E61" w:rsidRPr="00542680" w:rsidRDefault="005F5E61" w:rsidP="005F5E61">
            <w:pPr>
              <w:spacing w:before="60"/>
              <w:jc w:val="both"/>
              <w:rPr>
                <w:sz w:val="22"/>
                <w:szCs w:val="22"/>
              </w:rPr>
            </w:pPr>
            <w:r w:rsidRPr="00542680">
              <w:rPr>
                <w:sz w:val="22"/>
                <w:szCs w:val="22"/>
                <w:lang w:val="pt-BR"/>
              </w:rPr>
              <w:t xml:space="preserve">1. Ngân hàng mô là cơ sở y tế do cơ quan, tổ chức, cá nhân thành lập. </w:t>
            </w:r>
          </w:p>
          <w:p w14:paraId="05691967" w14:textId="77777777" w:rsidR="005F5E61" w:rsidRPr="00542680" w:rsidRDefault="005F5E61" w:rsidP="005F5E61">
            <w:pPr>
              <w:spacing w:before="60"/>
              <w:jc w:val="both"/>
              <w:rPr>
                <w:sz w:val="22"/>
                <w:szCs w:val="22"/>
              </w:rPr>
            </w:pPr>
            <w:r w:rsidRPr="00542680">
              <w:rPr>
                <w:sz w:val="22"/>
                <w:szCs w:val="22"/>
                <w:lang w:val="pt-BR"/>
              </w:rPr>
              <w:t>2. Ngân hàng mô được tiếp nhận, bảo quản, lưu giữ, vận chuyển mô; cung ứng mô cho các cơ sở y tế hoặc cơ sở nghiên cứu, đào tạo y học và hợp tác quốc tế trong việc trao đổi mô.</w:t>
            </w:r>
          </w:p>
          <w:p w14:paraId="2C0033A0" w14:textId="77777777" w:rsidR="005F5E61" w:rsidRPr="00542680" w:rsidRDefault="005F5E61" w:rsidP="005F5E61">
            <w:pPr>
              <w:spacing w:before="60"/>
              <w:jc w:val="both"/>
              <w:rPr>
                <w:sz w:val="22"/>
                <w:szCs w:val="22"/>
              </w:rPr>
            </w:pPr>
            <w:r w:rsidRPr="00542680">
              <w:rPr>
                <w:sz w:val="22"/>
                <w:szCs w:val="22"/>
                <w:lang w:val="pt-BR"/>
              </w:rPr>
              <w:t>3. Điều kiện thành lập của ngân hàng mô:</w:t>
            </w:r>
          </w:p>
          <w:p w14:paraId="1EC9453D" w14:textId="77777777" w:rsidR="005F5E61" w:rsidRPr="00542680" w:rsidRDefault="005F5E61" w:rsidP="005F5E61">
            <w:pPr>
              <w:spacing w:before="60"/>
              <w:jc w:val="both"/>
              <w:rPr>
                <w:sz w:val="22"/>
                <w:szCs w:val="22"/>
              </w:rPr>
            </w:pPr>
            <w:r w:rsidRPr="00542680">
              <w:rPr>
                <w:sz w:val="22"/>
                <w:szCs w:val="22"/>
                <w:lang w:val="pt-BR"/>
              </w:rPr>
              <w:t>a) Có đủ các điều kiện về cơ sở vật chất, trang thiết bị, nhân sự theo quy định tại khoản 6 Điều này;</w:t>
            </w:r>
          </w:p>
          <w:p w14:paraId="2A71ECE9" w14:textId="77777777" w:rsidR="005F5E61" w:rsidRPr="00542680" w:rsidRDefault="005F5E61" w:rsidP="005F5E61">
            <w:pPr>
              <w:spacing w:before="60"/>
              <w:jc w:val="both"/>
              <w:rPr>
                <w:sz w:val="22"/>
                <w:szCs w:val="22"/>
              </w:rPr>
            </w:pPr>
            <w:r w:rsidRPr="00542680">
              <w:rPr>
                <w:sz w:val="22"/>
                <w:szCs w:val="22"/>
                <w:lang w:val="pt-BR"/>
              </w:rPr>
              <w:t>b) Người quản lý chuyên môn của ngân hàng mô phải có đủ các tiêu chuẩn theo quy định tại khoản 4 Điều này.</w:t>
            </w:r>
          </w:p>
          <w:p w14:paraId="6F9A5F83" w14:textId="77777777" w:rsidR="005F5E61" w:rsidRPr="00542680" w:rsidRDefault="005F5E61" w:rsidP="005F5E61">
            <w:pPr>
              <w:spacing w:before="60"/>
              <w:jc w:val="both"/>
              <w:rPr>
                <w:sz w:val="22"/>
                <w:szCs w:val="22"/>
              </w:rPr>
            </w:pPr>
            <w:bookmarkStart w:id="61" w:name="khoan_4_35"/>
            <w:r w:rsidRPr="00542680">
              <w:rPr>
                <w:sz w:val="22"/>
                <w:szCs w:val="22"/>
                <w:lang w:val="pt-BR"/>
              </w:rPr>
              <w:t>4. Tiêu chuẩn của người quản lý chuyên môn ngân hàng mô:</w:t>
            </w:r>
            <w:bookmarkEnd w:id="61"/>
            <w:r w:rsidRPr="00542680">
              <w:rPr>
                <w:sz w:val="22"/>
                <w:szCs w:val="22"/>
                <w:lang w:val="pt-BR"/>
              </w:rPr>
              <w:t xml:space="preserve"> </w:t>
            </w:r>
          </w:p>
          <w:p w14:paraId="104F1FA0" w14:textId="77777777" w:rsidR="005F5E61" w:rsidRPr="00542680" w:rsidRDefault="005F5E61" w:rsidP="005F5E61">
            <w:pPr>
              <w:spacing w:before="60"/>
              <w:jc w:val="both"/>
              <w:rPr>
                <w:sz w:val="22"/>
                <w:szCs w:val="22"/>
              </w:rPr>
            </w:pPr>
            <w:r w:rsidRPr="00542680">
              <w:rPr>
                <w:sz w:val="22"/>
                <w:szCs w:val="22"/>
                <w:lang w:val="pt-BR"/>
              </w:rPr>
              <w:t>a) Có bằng tốt nghiệp đại học y, dược hoặc chuyên ngành sinh học, hóa học;</w:t>
            </w:r>
          </w:p>
          <w:p w14:paraId="467CFA7E" w14:textId="77777777" w:rsidR="005F5E61" w:rsidRPr="00542680" w:rsidRDefault="005F5E61" w:rsidP="005F5E61">
            <w:pPr>
              <w:spacing w:before="60"/>
              <w:jc w:val="both"/>
              <w:rPr>
                <w:sz w:val="22"/>
                <w:szCs w:val="22"/>
              </w:rPr>
            </w:pPr>
            <w:r w:rsidRPr="00542680">
              <w:rPr>
                <w:sz w:val="22"/>
                <w:szCs w:val="22"/>
                <w:lang w:val="pt-BR"/>
              </w:rPr>
              <w:t>b) Có thời gian công tác từ ba năm trở lên tại các cơ sở y tế hoặc chuyên ngành sinh học, hoá học;</w:t>
            </w:r>
          </w:p>
          <w:p w14:paraId="43A2848C" w14:textId="77777777" w:rsidR="005F5E61" w:rsidRPr="00542680" w:rsidRDefault="005F5E61" w:rsidP="005F5E61">
            <w:pPr>
              <w:spacing w:before="60"/>
              <w:jc w:val="both"/>
              <w:rPr>
                <w:sz w:val="22"/>
                <w:szCs w:val="22"/>
              </w:rPr>
            </w:pPr>
            <w:r w:rsidRPr="00542680">
              <w:rPr>
                <w:sz w:val="22"/>
                <w:szCs w:val="22"/>
                <w:lang w:val="pt-BR"/>
              </w:rPr>
              <w:t>c) Có đạo đức nghề nghiệp;</w:t>
            </w:r>
          </w:p>
          <w:p w14:paraId="4CC3C15B" w14:textId="77777777" w:rsidR="005F5E61" w:rsidRPr="00542680" w:rsidRDefault="005F5E61" w:rsidP="005F5E61">
            <w:pPr>
              <w:spacing w:before="60"/>
              <w:jc w:val="both"/>
              <w:rPr>
                <w:sz w:val="22"/>
                <w:szCs w:val="22"/>
              </w:rPr>
            </w:pPr>
            <w:r w:rsidRPr="00542680">
              <w:rPr>
                <w:sz w:val="22"/>
                <w:szCs w:val="22"/>
                <w:lang w:val="pt-BR"/>
              </w:rPr>
              <w:t>d) Có đủ sức khỏe hành nghề;</w:t>
            </w:r>
          </w:p>
          <w:p w14:paraId="0CDD9960" w14:textId="77777777" w:rsidR="005F5E61" w:rsidRPr="00542680" w:rsidRDefault="005F5E61" w:rsidP="005F5E61">
            <w:pPr>
              <w:spacing w:before="60"/>
              <w:jc w:val="both"/>
              <w:rPr>
                <w:sz w:val="22"/>
                <w:szCs w:val="22"/>
              </w:rPr>
            </w:pPr>
            <w:r w:rsidRPr="00542680">
              <w:rPr>
                <w:sz w:val="22"/>
                <w:szCs w:val="22"/>
                <w:lang w:val="pt-BR"/>
              </w:rPr>
              <w:t xml:space="preserve">đ) Không đang trong thời gian bị cấm hành nghề, cấm làm công việc liên quan đến chuyên môn theo bản án, quyết định của Toà án; đang bị truy cứu trách nhiệm hình sự; đang trong thời gian chấp hành bản án hình sự của tòa án hoặc quyết định áp dụng biện pháp hành chính đưa vào cơ sở giáo dục, cơ sở chữa bệnh; đang trong thời gian bị kỷ </w:t>
            </w:r>
            <w:r w:rsidRPr="00542680">
              <w:rPr>
                <w:sz w:val="22"/>
                <w:szCs w:val="22"/>
                <w:lang w:val="pt-BR"/>
              </w:rPr>
              <w:lastRenderedPageBreak/>
              <w:t>luật từ cảnh cáo trở lên có liên quan trực tiếp đến hoạt động chuyên môn; mất hoặc hạn chế năng lực hành vi dân sự.</w:t>
            </w:r>
          </w:p>
          <w:p w14:paraId="2C51BF22" w14:textId="77777777" w:rsidR="005F5E61" w:rsidRPr="00542680" w:rsidRDefault="005F5E61" w:rsidP="005F5E61">
            <w:pPr>
              <w:spacing w:before="60"/>
              <w:jc w:val="both"/>
              <w:rPr>
                <w:sz w:val="22"/>
                <w:szCs w:val="22"/>
              </w:rPr>
            </w:pPr>
            <w:r w:rsidRPr="00542680">
              <w:rPr>
                <w:sz w:val="22"/>
                <w:szCs w:val="22"/>
                <w:lang w:val="pt-BR"/>
              </w:rPr>
              <w:t>5. Ngân hàng mô có tư cách pháp nhân và chỉ được hoạt động sau khi có giấy phép của Bộ Y tế.</w:t>
            </w:r>
          </w:p>
          <w:p w14:paraId="571E4B39" w14:textId="77777777" w:rsidR="005F5E61" w:rsidRPr="00542680" w:rsidRDefault="005F5E61" w:rsidP="005F5E61">
            <w:pPr>
              <w:spacing w:before="60"/>
              <w:jc w:val="both"/>
              <w:rPr>
                <w:sz w:val="22"/>
                <w:szCs w:val="22"/>
              </w:rPr>
            </w:pPr>
            <w:r w:rsidRPr="00542680">
              <w:rPr>
                <w:sz w:val="22"/>
                <w:szCs w:val="22"/>
                <w:lang w:val="pt-BR"/>
              </w:rPr>
              <w:t>6. Bộ trưởng Bộ Y tế quy định về cơ sở vật chất, trang thiết bị, nhân sự, hồ sơ, thủ tục cấp giấy phép hoạt động của ngân hàng mô.</w:t>
            </w:r>
          </w:p>
          <w:p w14:paraId="17A01F3B" w14:textId="2D420190" w:rsidR="005F5E61" w:rsidRPr="00542680" w:rsidRDefault="005F5E61" w:rsidP="005F5E61">
            <w:pPr>
              <w:spacing w:before="60"/>
              <w:jc w:val="both"/>
              <w:rPr>
                <w:sz w:val="22"/>
                <w:szCs w:val="22"/>
              </w:rPr>
            </w:pPr>
            <w:bookmarkStart w:id="62" w:name="khoan_7_35"/>
            <w:r w:rsidRPr="00542680">
              <w:rPr>
                <w:sz w:val="22"/>
                <w:szCs w:val="22"/>
                <w:lang w:val="pt-BR"/>
              </w:rPr>
              <w:t>7. Ngân hàng mô hoạt động không nhằm mục đích thương mại. Chính phủ quy định cụ thể loại hình tổ chức hoạt động của ngân hàng mô phù hợp với tình hình phát triển kinh tế - xã hội.</w:t>
            </w:r>
            <w:bookmarkEnd w:id="62"/>
          </w:p>
        </w:tc>
        <w:tc>
          <w:tcPr>
            <w:tcW w:w="3330" w:type="dxa"/>
          </w:tcPr>
          <w:p w14:paraId="1DC4D4D4" w14:textId="77777777" w:rsidR="005F5E61" w:rsidRPr="009D4D9B" w:rsidRDefault="005F5E61" w:rsidP="005F5E61">
            <w:pPr>
              <w:spacing w:before="60"/>
              <w:rPr>
                <w:sz w:val="22"/>
                <w:szCs w:val="22"/>
              </w:rPr>
            </w:pPr>
            <w:r w:rsidRPr="009D4D9B">
              <w:rPr>
                <w:sz w:val="22"/>
                <w:szCs w:val="22"/>
              </w:rPr>
              <w:lastRenderedPageBreak/>
              <w:t>1. Phù hợp</w:t>
            </w:r>
          </w:p>
          <w:p w14:paraId="23259811" w14:textId="77777777" w:rsidR="005F5E61" w:rsidRDefault="005F5E61" w:rsidP="005F5E61">
            <w:pPr>
              <w:spacing w:before="60"/>
              <w:rPr>
                <w:sz w:val="22"/>
                <w:szCs w:val="22"/>
              </w:rPr>
            </w:pPr>
            <w:r w:rsidRPr="009D4D9B">
              <w:rPr>
                <w:sz w:val="22"/>
                <w:szCs w:val="22"/>
              </w:rPr>
              <w:t>2. Chưa phù hợp</w:t>
            </w:r>
          </w:p>
          <w:p w14:paraId="74478FDA" w14:textId="77777777" w:rsidR="005F5E61" w:rsidRDefault="005F5E61" w:rsidP="005F5E61">
            <w:pPr>
              <w:spacing w:before="60"/>
              <w:rPr>
                <w:sz w:val="22"/>
                <w:szCs w:val="22"/>
              </w:rPr>
            </w:pPr>
            <w:r>
              <w:rPr>
                <w:sz w:val="22"/>
                <w:szCs w:val="22"/>
              </w:rPr>
              <w:t>3. Lý do chưa phù hợp:</w:t>
            </w:r>
          </w:p>
          <w:p w14:paraId="37978868" w14:textId="78668990"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0B6A34FD" w14:textId="77777777" w:rsidR="005F5E61" w:rsidRPr="009D4D9B" w:rsidRDefault="005F5E61" w:rsidP="005F5E61">
            <w:pPr>
              <w:spacing w:before="60"/>
              <w:rPr>
                <w:sz w:val="22"/>
                <w:szCs w:val="22"/>
              </w:rPr>
            </w:pPr>
          </w:p>
          <w:p w14:paraId="047F837D" w14:textId="77777777" w:rsidR="005F5E61" w:rsidRDefault="005F5E61" w:rsidP="005F5E61">
            <w:pPr>
              <w:spacing w:before="60"/>
              <w:rPr>
                <w:sz w:val="22"/>
                <w:szCs w:val="22"/>
              </w:rPr>
            </w:pPr>
          </w:p>
          <w:p w14:paraId="2AE40104" w14:textId="77777777" w:rsidR="005F5E61" w:rsidRDefault="005F5E61" w:rsidP="005F5E61">
            <w:pPr>
              <w:spacing w:before="60"/>
              <w:rPr>
                <w:sz w:val="22"/>
                <w:szCs w:val="22"/>
              </w:rPr>
            </w:pPr>
          </w:p>
          <w:p w14:paraId="70A2BA83" w14:textId="0807CF8C"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47F8EA49" w14:textId="77777777" w:rsidTr="001B242E">
        <w:tc>
          <w:tcPr>
            <w:tcW w:w="810" w:type="dxa"/>
            <w:tcBorders>
              <w:bottom w:val="nil"/>
            </w:tcBorders>
          </w:tcPr>
          <w:p w14:paraId="6EFCA59F"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05EE8A79" w14:textId="77777777" w:rsidR="005F5E61" w:rsidRPr="00542680" w:rsidRDefault="005F5E61" w:rsidP="005F5E61">
            <w:pPr>
              <w:spacing w:before="60"/>
              <w:jc w:val="both"/>
              <w:rPr>
                <w:sz w:val="22"/>
                <w:szCs w:val="22"/>
              </w:rPr>
            </w:pPr>
            <w:bookmarkStart w:id="63" w:name="dieu_36"/>
            <w:r w:rsidRPr="00542680">
              <w:rPr>
                <w:b/>
                <w:bCs/>
                <w:sz w:val="22"/>
                <w:szCs w:val="22"/>
                <w:lang w:val="pt-BR"/>
              </w:rPr>
              <w:t>Điều 36. Trung tâm điều phối quốc gia về ghép bộ phận cơ thể người</w:t>
            </w:r>
            <w:bookmarkEnd w:id="63"/>
          </w:p>
          <w:p w14:paraId="2B42F676" w14:textId="77777777" w:rsidR="005F5E61" w:rsidRPr="00542680" w:rsidRDefault="005F5E61" w:rsidP="005F5E61">
            <w:pPr>
              <w:spacing w:before="60"/>
              <w:jc w:val="both"/>
              <w:rPr>
                <w:sz w:val="22"/>
                <w:szCs w:val="22"/>
              </w:rPr>
            </w:pPr>
            <w:r w:rsidRPr="00542680">
              <w:rPr>
                <w:sz w:val="22"/>
                <w:szCs w:val="22"/>
                <w:lang w:val="pt-BR"/>
              </w:rPr>
              <w:t xml:space="preserve">1. Trung tâm điều phối quốc gia về ghép bộ phận cơ thể người là tổ chức sự nghiệp, có tư cách pháp nhân, trực thuộc Bộ Y tế. </w:t>
            </w:r>
          </w:p>
          <w:p w14:paraId="42F5D0AD" w14:textId="77777777" w:rsidR="005F5E61" w:rsidRPr="00542680" w:rsidRDefault="005F5E61" w:rsidP="005F5E61">
            <w:pPr>
              <w:spacing w:before="60"/>
              <w:jc w:val="both"/>
              <w:rPr>
                <w:sz w:val="22"/>
                <w:szCs w:val="22"/>
              </w:rPr>
            </w:pPr>
            <w:r w:rsidRPr="00542680">
              <w:rPr>
                <w:sz w:val="22"/>
                <w:szCs w:val="22"/>
                <w:lang w:val="pt-BR"/>
              </w:rPr>
              <w:t xml:space="preserve">2. Trung tâm điều phối quốc gia về ghép bộ phận cơ thể người có chức năng, nhiệm vụ sau đây: </w:t>
            </w:r>
          </w:p>
          <w:p w14:paraId="6B536572" w14:textId="77777777" w:rsidR="005F5E61" w:rsidRPr="00542680" w:rsidRDefault="005F5E61" w:rsidP="005F5E61">
            <w:pPr>
              <w:spacing w:before="60"/>
              <w:jc w:val="both"/>
              <w:rPr>
                <w:sz w:val="22"/>
                <w:szCs w:val="22"/>
              </w:rPr>
            </w:pPr>
            <w:r w:rsidRPr="00542680">
              <w:rPr>
                <w:sz w:val="22"/>
                <w:szCs w:val="22"/>
                <w:lang w:val="pt-BR"/>
              </w:rPr>
              <w:t>a) Tiếp nhận và xử lý thông tin về việc hiến, thay đổi hoặc huỷ bỏ việc hiến mô, bộ phận cơ thể người;</w:t>
            </w:r>
          </w:p>
          <w:p w14:paraId="7967B621" w14:textId="77777777" w:rsidR="005F5E61" w:rsidRPr="00542680" w:rsidRDefault="005F5E61" w:rsidP="005F5E61">
            <w:pPr>
              <w:spacing w:before="60"/>
              <w:jc w:val="both"/>
              <w:rPr>
                <w:sz w:val="22"/>
                <w:szCs w:val="22"/>
              </w:rPr>
            </w:pPr>
            <w:r w:rsidRPr="00542680">
              <w:rPr>
                <w:sz w:val="22"/>
                <w:szCs w:val="22"/>
                <w:lang w:val="pt-BR"/>
              </w:rPr>
              <w:t>b) Quản lý danh sách chờ ghép mô, bộ phận cơ thể người của quốc gia;</w:t>
            </w:r>
          </w:p>
          <w:p w14:paraId="1AC30999" w14:textId="77777777" w:rsidR="005F5E61" w:rsidRPr="00542680" w:rsidRDefault="005F5E61" w:rsidP="005F5E61">
            <w:pPr>
              <w:spacing w:before="60"/>
              <w:jc w:val="both"/>
              <w:rPr>
                <w:sz w:val="22"/>
                <w:szCs w:val="22"/>
              </w:rPr>
            </w:pPr>
            <w:r w:rsidRPr="00542680">
              <w:rPr>
                <w:sz w:val="22"/>
                <w:szCs w:val="22"/>
                <w:lang w:val="pt-BR"/>
              </w:rPr>
              <w:t>c) Quản lý việc cấp thẻ hiến mô, bộ phận cơ thể người sau khi chết, hiến xác;</w:t>
            </w:r>
          </w:p>
          <w:p w14:paraId="475404EE" w14:textId="77777777" w:rsidR="005F5E61" w:rsidRPr="00542680" w:rsidRDefault="005F5E61" w:rsidP="005F5E61">
            <w:pPr>
              <w:spacing w:before="60"/>
              <w:jc w:val="both"/>
              <w:rPr>
                <w:sz w:val="22"/>
                <w:szCs w:val="22"/>
              </w:rPr>
            </w:pPr>
            <w:r w:rsidRPr="00542680">
              <w:rPr>
                <w:sz w:val="22"/>
                <w:szCs w:val="22"/>
                <w:lang w:val="pt-BR"/>
              </w:rPr>
              <w:t>d) Quản lý các thông tin liên quan đến người hiến, người được ghép mô, bộ phận cơ thể người;</w:t>
            </w:r>
          </w:p>
          <w:p w14:paraId="7D4DE9D6" w14:textId="77777777" w:rsidR="005F5E61" w:rsidRPr="00542680" w:rsidRDefault="005F5E61" w:rsidP="005F5E61">
            <w:pPr>
              <w:spacing w:before="60"/>
              <w:jc w:val="both"/>
              <w:rPr>
                <w:sz w:val="22"/>
                <w:szCs w:val="22"/>
              </w:rPr>
            </w:pPr>
            <w:r w:rsidRPr="00542680">
              <w:rPr>
                <w:sz w:val="22"/>
                <w:szCs w:val="22"/>
                <w:lang w:val="pt-BR"/>
              </w:rPr>
              <w:t>đ) Điều phối việc lấy, ghép, bảo quản, lưu giữ, vận chuyển mô, bộ phận cơ thể người;</w:t>
            </w:r>
          </w:p>
          <w:p w14:paraId="3110AC9B" w14:textId="77777777" w:rsidR="005F5E61" w:rsidRPr="00542680" w:rsidRDefault="005F5E61" w:rsidP="005F5E61">
            <w:pPr>
              <w:spacing w:before="60"/>
              <w:jc w:val="both"/>
              <w:rPr>
                <w:sz w:val="22"/>
                <w:szCs w:val="22"/>
              </w:rPr>
            </w:pPr>
            <w:r w:rsidRPr="00542680">
              <w:rPr>
                <w:sz w:val="22"/>
                <w:szCs w:val="22"/>
                <w:lang w:val="pt-BR"/>
              </w:rPr>
              <w:t>e) Hợp tác quốc tế trong việc điều phối lấy, ghép mô, bộ phận cơ thể người.</w:t>
            </w:r>
          </w:p>
          <w:p w14:paraId="6D6ABC32" w14:textId="28737058" w:rsidR="005F5E61" w:rsidRPr="00542680" w:rsidRDefault="005F5E61" w:rsidP="005F5E61">
            <w:pPr>
              <w:spacing w:before="60"/>
              <w:jc w:val="both"/>
              <w:rPr>
                <w:sz w:val="22"/>
                <w:szCs w:val="22"/>
              </w:rPr>
            </w:pPr>
            <w:bookmarkStart w:id="64" w:name="khoan_3_36"/>
            <w:r w:rsidRPr="00542680">
              <w:rPr>
                <w:sz w:val="22"/>
                <w:szCs w:val="22"/>
                <w:lang w:val="pt-BR"/>
              </w:rPr>
              <w:t>3. Chính phủ quyết định thành lập và quy định cụ thể về tổ chức và hoạt động của Trung tâm điều phối quốc gia về ghép bộ phận cơ thể người.</w:t>
            </w:r>
            <w:bookmarkEnd w:id="64"/>
          </w:p>
        </w:tc>
        <w:tc>
          <w:tcPr>
            <w:tcW w:w="3330" w:type="dxa"/>
          </w:tcPr>
          <w:p w14:paraId="78F353DA" w14:textId="77777777" w:rsidR="005F5E61" w:rsidRPr="009D4D9B" w:rsidRDefault="005F5E61" w:rsidP="005F5E61">
            <w:pPr>
              <w:spacing w:before="60"/>
              <w:rPr>
                <w:sz w:val="22"/>
                <w:szCs w:val="22"/>
              </w:rPr>
            </w:pPr>
            <w:r w:rsidRPr="009D4D9B">
              <w:rPr>
                <w:sz w:val="22"/>
                <w:szCs w:val="22"/>
              </w:rPr>
              <w:t>1. Phù hợp</w:t>
            </w:r>
          </w:p>
          <w:p w14:paraId="29E4C30A" w14:textId="77777777" w:rsidR="005F5E61" w:rsidRDefault="005F5E61" w:rsidP="005F5E61">
            <w:pPr>
              <w:spacing w:before="60"/>
              <w:rPr>
                <w:sz w:val="22"/>
                <w:szCs w:val="22"/>
              </w:rPr>
            </w:pPr>
            <w:r w:rsidRPr="009D4D9B">
              <w:rPr>
                <w:sz w:val="22"/>
                <w:szCs w:val="22"/>
              </w:rPr>
              <w:t>2. Chưa phù hợp</w:t>
            </w:r>
          </w:p>
          <w:p w14:paraId="481B1F63" w14:textId="77777777" w:rsidR="005F5E61" w:rsidRDefault="005F5E61" w:rsidP="005F5E61">
            <w:pPr>
              <w:spacing w:before="60"/>
              <w:rPr>
                <w:sz w:val="22"/>
                <w:szCs w:val="22"/>
              </w:rPr>
            </w:pPr>
            <w:r>
              <w:rPr>
                <w:sz w:val="22"/>
                <w:szCs w:val="22"/>
              </w:rPr>
              <w:t>3. Lý do chưa phù hợp:</w:t>
            </w:r>
          </w:p>
          <w:p w14:paraId="2968185B" w14:textId="5390011D"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2B67C05B" w14:textId="77777777" w:rsidR="005F5E61" w:rsidRPr="009D4D9B" w:rsidRDefault="005F5E61" w:rsidP="005F5E61">
            <w:pPr>
              <w:spacing w:before="60"/>
              <w:rPr>
                <w:sz w:val="22"/>
                <w:szCs w:val="22"/>
              </w:rPr>
            </w:pPr>
          </w:p>
          <w:p w14:paraId="464B1A5B" w14:textId="77777777" w:rsidR="005F5E61" w:rsidRDefault="005F5E61" w:rsidP="005F5E61">
            <w:pPr>
              <w:spacing w:before="60"/>
              <w:rPr>
                <w:sz w:val="22"/>
                <w:szCs w:val="22"/>
              </w:rPr>
            </w:pPr>
          </w:p>
          <w:p w14:paraId="4A3EF0D8" w14:textId="77777777" w:rsidR="005F5E61" w:rsidRDefault="005F5E61" w:rsidP="005F5E61">
            <w:pPr>
              <w:spacing w:before="60"/>
              <w:rPr>
                <w:sz w:val="22"/>
                <w:szCs w:val="22"/>
              </w:rPr>
            </w:pPr>
          </w:p>
          <w:p w14:paraId="771A5341" w14:textId="6BAA7BDD"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525CEDBA" w14:textId="77777777" w:rsidTr="001B242E">
        <w:tc>
          <w:tcPr>
            <w:tcW w:w="810" w:type="dxa"/>
            <w:tcBorders>
              <w:bottom w:val="nil"/>
            </w:tcBorders>
          </w:tcPr>
          <w:p w14:paraId="3340CE28"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4F3C26A3" w14:textId="77777777" w:rsidR="005F5E61" w:rsidRPr="00542680" w:rsidRDefault="005F5E61" w:rsidP="005F5E61">
            <w:pPr>
              <w:spacing w:before="60"/>
              <w:jc w:val="both"/>
              <w:rPr>
                <w:sz w:val="22"/>
                <w:szCs w:val="22"/>
              </w:rPr>
            </w:pPr>
            <w:bookmarkStart w:id="65" w:name="dieu_37"/>
            <w:r w:rsidRPr="00542680">
              <w:rPr>
                <w:b/>
                <w:bCs/>
                <w:sz w:val="22"/>
                <w:szCs w:val="22"/>
                <w:lang w:val="pt-BR"/>
              </w:rPr>
              <w:t>Điều 37. Nguyên tắc điều phối ghép mô, bộ phận cơ thể người</w:t>
            </w:r>
            <w:bookmarkEnd w:id="65"/>
          </w:p>
          <w:p w14:paraId="51A31474" w14:textId="77777777" w:rsidR="005F5E61" w:rsidRPr="00542680" w:rsidRDefault="005F5E61" w:rsidP="005F5E61">
            <w:pPr>
              <w:spacing w:before="60"/>
              <w:jc w:val="both"/>
              <w:rPr>
                <w:sz w:val="22"/>
                <w:szCs w:val="22"/>
              </w:rPr>
            </w:pPr>
            <w:r w:rsidRPr="00542680">
              <w:rPr>
                <w:sz w:val="22"/>
                <w:szCs w:val="22"/>
                <w:lang w:val="pt-BR"/>
              </w:rPr>
              <w:t>1. Việc điều phối ghép mô, bộ phận cơ thể người phải bảo đảm nguyên tắc hòa hợp giữa người hiến và người được ghép và bảo đảm công bằng giữa những người được ghép.</w:t>
            </w:r>
          </w:p>
          <w:p w14:paraId="78548CCA" w14:textId="77777777" w:rsidR="005F5E61" w:rsidRPr="00542680" w:rsidRDefault="005F5E61" w:rsidP="005F5E61">
            <w:pPr>
              <w:spacing w:before="60"/>
              <w:jc w:val="both"/>
              <w:rPr>
                <w:sz w:val="22"/>
                <w:szCs w:val="22"/>
              </w:rPr>
            </w:pPr>
            <w:r w:rsidRPr="00542680">
              <w:rPr>
                <w:sz w:val="22"/>
                <w:szCs w:val="22"/>
                <w:lang w:val="pt-BR"/>
              </w:rPr>
              <w:lastRenderedPageBreak/>
              <w:t>2. Thứ tự ưu tiên ghép mô, bộ phận cơ thể người được quy định như sau:</w:t>
            </w:r>
          </w:p>
          <w:p w14:paraId="5EAA1BBD" w14:textId="77777777" w:rsidR="005F5E61" w:rsidRPr="00542680" w:rsidRDefault="005F5E61" w:rsidP="005F5E61">
            <w:pPr>
              <w:spacing w:before="60"/>
              <w:jc w:val="both"/>
              <w:rPr>
                <w:sz w:val="22"/>
                <w:szCs w:val="22"/>
              </w:rPr>
            </w:pPr>
            <w:r w:rsidRPr="00542680">
              <w:rPr>
                <w:sz w:val="22"/>
                <w:szCs w:val="22"/>
                <w:lang w:val="pt-BR"/>
              </w:rPr>
              <w:t>a) Trẻ em;</w:t>
            </w:r>
          </w:p>
          <w:p w14:paraId="3EF71354" w14:textId="77777777" w:rsidR="005F5E61" w:rsidRPr="00542680" w:rsidRDefault="005F5E61" w:rsidP="005F5E61">
            <w:pPr>
              <w:spacing w:before="60"/>
              <w:jc w:val="both"/>
              <w:rPr>
                <w:sz w:val="22"/>
                <w:szCs w:val="22"/>
              </w:rPr>
            </w:pPr>
            <w:r w:rsidRPr="00542680">
              <w:rPr>
                <w:sz w:val="22"/>
                <w:szCs w:val="22"/>
                <w:lang w:val="pt-BR"/>
              </w:rPr>
              <w:t>b) Trường hợp cấp cứu;</w:t>
            </w:r>
          </w:p>
          <w:p w14:paraId="27AD460C" w14:textId="77777777" w:rsidR="005F5E61" w:rsidRPr="00542680" w:rsidRDefault="005F5E61" w:rsidP="005F5E61">
            <w:pPr>
              <w:spacing w:before="60"/>
              <w:jc w:val="both"/>
              <w:rPr>
                <w:sz w:val="22"/>
                <w:szCs w:val="22"/>
              </w:rPr>
            </w:pPr>
            <w:r w:rsidRPr="00542680">
              <w:rPr>
                <w:sz w:val="22"/>
                <w:szCs w:val="22"/>
                <w:lang w:val="pt-BR"/>
              </w:rPr>
              <w:t>c) Người đã hiến bộ phận cơ thể người khi có chỉ định ghép hoặc người có tên đầu tiên trong danh sách chờ ghép của Trung tâm điều phối quốc gia về ghép bộ phận cơ thể người hoặc trong danh sách chờ ghép của cơ sở y tế lấy, ghép mô, bộ phận cơ thể người;</w:t>
            </w:r>
          </w:p>
          <w:p w14:paraId="5831B3FD" w14:textId="1FA591F9" w:rsidR="005F5E61" w:rsidRPr="00542680" w:rsidRDefault="005F5E61" w:rsidP="005F5E61">
            <w:pPr>
              <w:spacing w:before="60"/>
              <w:jc w:val="both"/>
              <w:rPr>
                <w:color w:val="FF0000"/>
                <w:sz w:val="22"/>
                <w:szCs w:val="22"/>
              </w:rPr>
            </w:pPr>
            <w:r w:rsidRPr="00542680">
              <w:rPr>
                <w:sz w:val="22"/>
                <w:szCs w:val="22"/>
                <w:lang w:val="pt-BR"/>
              </w:rPr>
              <w:t xml:space="preserve">d) </w:t>
            </w:r>
            <w:r w:rsidRPr="00542680">
              <w:rPr>
                <w:color w:val="FF0000"/>
                <w:sz w:val="22"/>
                <w:szCs w:val="22"/>
                <w:lang w:val="pt-BR"/>
              </w:rPr>
              <w:t>Trường hợp nhiều người có cùng thông số sinh học với người hiến thì ưu tiên đối với người có tên trong danh sách chờ ghép của cơ sở y tế đã lấy bộ phận cơ thể của người hiến đó.</w:t>
            </w:r>
            <w:bookmarkStart w:id="66" w:name="_GoBack"/>
            <w:bookmarkEnd w:id="66"/>
          </w:p>
        </w:tc>
        <w:tc>
          <w:tcPr>
            <w:tcW w:w="3330" w:type="dxa"/>
          </w:tcPr>
          <w:p w14:paraId="795DBB70" w14:textId="77777777" w:rsidR="005F5E61" w:rsidRPr="009D4D9B" w:rsidRDefault="005F5E61" w:rsidP="005F5E61">
            <w:pPr>
              <w:spacing w:before="60"/>
              <w:rPr>
                <w:sz w:val="22"/>
                <w:szCs w:val="22"/>
              </w:rPr>
            </w:pPr>
            <w:r w:rsidRPr="009D4D9B">
              <w:rPr>
                <w:sz w:val="22"/>
                <w:szCs w:val="22"/>
              </w:rPr>
              <w:lastRenderedPageBreak/>
              <w:t>1. Phù hợp</w:t>
            </w:r>
          </w:p>
          <w:p w14:paraId="1BECA1F0" w14:textId="77777777" w:rsidR="005F5E61" w:rsidRDefault="005F5E61" w:rsidP="005F5E61">
            <w:pPr>
              <w:spacing w:before="60"/>
              <w:rPr>
                <w:sz w:val="22"/>
                <w:szCs w:val="22"/>
              </w:rPr>
            </w:pPr>
            <w:r w:rsidRPr="009D4D9B">
              <w:rPr>
                <w:sz w:val="22"/>
                <w:szCs w:val="22"/>
              </w:rPr>
              <w:t>2. Chưa phù hợp</w:t>
            </w:r>
          </w:p>
          <w:p w14:paraId="600D3D8A" w14:textId="77777777" w:rsidR="005F5E61" w:rsidRDefault="005F5E61" w:rsidP="005F5E61">
            <w:pPr>
              <w:spacing w:before="60"/>
              <w:rPr>
                <w:sz w:val="22"/>
                <w:szCs w:val="22"/>
              </w:rPr>
            </w:pPr>
            <w:r>
              <w:rPr>
                <w:sz w:val="22"/>
                <w:szCs w:val="22"/>
              </w:rPr>
              <w:t>3. Lý do chưa phù hợp:</w:t>
            </w:r>
          </w:p>
          <w:p w14:paraId="03085AAB" w14:textId="76FED0AA"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1FBF9E1B" w14:textId="77777777" w:rsidR="005F5E61" w:rsidRPr="009D4D9B" w:rsidRDefault="005F5E61" w:rsidP="005F5E61">
            <w:pPr>
              <w:spacing w:before="60"/>
              <w:rPr>
                <w:sz w:val="22"/>
                <w:szCs w:val="22"/>
              </w:rPr>
            </w:pPr>
          </w:p>
          <w:p w14:paraId="15213FF6" w14:textId="77777777" w:rsidR="005F5E61" w:rsidRDefault="005F5E61" w:rsidP="005F5E61">
            <w:pPr>
              <w:spacing w:before="60"/>
              <w:rPr>
                <w:sz w:val="22"/>
                <w:szCs w:val="22"/>
              </w:rPr>
            </w:pPr>
          </w:p>
          <w:p w14:paraId="379F8527" w14:textId="77777777" w:rsidR="005F5E61" w:rsidRDefault="005F5E61" w:rsidP="005F5E61">
            <w:pPr>
              <w:spacing w:before="60"/>
              <w:rPr>
                <w:sz w:val="22"/>
                <w:szCs w:val="22"/>
              </w:rPr>
            </w:pPr>
          </w:p>
          <w:p w14:paraId="00C9A21D" w14:textId="7DC3F943" w:rsidR="005F5E61" w:rsidRPr="009D4D9B" w:rsidRDefault="005F5E61" w:rsidP="005F5E61">
            <w:pPr>
              <w:spacing w:before="60"/>
              <w:rPr>
                <w:sz w:val="22"/>
                <w:szCs w:val="22"/>
              </w:rPr>
            </w:pPr>
            <w:r w:rsidRPr="009D4D9B">
              <w:rPr>
                <w:sz w:val="22"/>
                <w:szCs w:val="22"/>
              </w:rPr>
              <w:t>……………………</w:t>
            </w:r>
            <w:r>
              <w:rPr>
                <w:sz w:val="22"/>
                <w:szCs w:val="22"/>
              </w:rPr>
              <w:t>…..</w:t>
            </w:r>
          </w:p>
        </w:tc>
      </w:tr>
      <w:tr w:rsidR="005F5E61" w:rsidRPr="00206F41" w14:paraId="673B0A57" w14:textId="77777777" w:rsidTr="001B242E">
        <w:tc>
          <w:tcPr>
            <w:tcW w:w="810" w:type="dxa"/>
            <w:tcBorders>
              <w:bottom w:val="nil"/>
            </w:tcBorders>
          </w:tcPr>
          <w:p w14:paraId="5218E571" w14:textId="77777777" w:rsidR="005F5E61" w:rsidRPr="009D4D9B" w:rsidRDefault="005F5E61" w:rsidP="005F5E61">
            <w:pPr>
              <w:pStyle w:val="ListParagraph"/>
              <w:numPr>
                <w:ilvl w:val="0"/>
                <w:numId w:val="65"/>
              </w:numPr>
              <w:pBdr>
                <w:top w:val="nil"/>
                <w:left w:val="nil"/>
                <w:bottom w:val="nil"/>
                <w:right w:val="nil"/>
                <w:between w:val="nil"/>
              </w:pBdr>
              <w:spacing w:before="60"/>
              <w:contextualSpacing w:val="0"/>
              <w:rPr>
                <w:rFonts w:ascii="Times New Roman" w:hAnsi="Times New Roman"/>
                <w:sz w:val="22"/>
                <w:szCs w:val="22"/>
              </w:rPr>
            </w:pPr>
          </w:p>
        </w:tc>
        <w:tc>
          <w:tcPr>
            <w:tcW w:w="3690" w:type="dxa"/>
            <w:tcBorders>
              <w:bottom w:val="nil"/>
            </w:tcBorders>
          </w:tcPr>
          <w:p w14:paraId="5187B682" w14:textId="77777777" w:rsidR="005F5E61" w:rsidRPr="009D4D9B" w:rsidRDefault="005F5E61" w:rsidP="005F5E61">
            <w:pPr>
              <w:spacing w:before="60"/>
              <w:jc w:val="both"/>
              <w:rPr>
                <w:sz w:val="22"/>
                <w:szCs w:val="22"/>
              </w:rPr>
            </w:pPr>
            <w:bookmarkStart w:id="67" w:name="dieu_38"/>
            <w:r w:rsidRPr="009D4D9B">
              <w:rPr>
                <w:b/>
                <w:bCs/>
                <w:sz w:val="22"/>
                <w:szCs w:val="22"/>
              </w:rPr>
              <w:t>Điều 38. Mã hóa thông tin</w:t>
            </w:r>
            <w:bookmarkEnd w:id="67"/>
          </w:p>
          <w:p w14:paraId="5E71862C" w14:textId="77777777" w:rsidR="005F5E61" w:rsidRPr="009D4D9B" w:rsidRDefault="005F5E61" w:rsidP="005F5E61">
            <w:pPr>
              <w:spacing w:before="60"/>
              <w:jc w:val="both"/>
              <w:rPr>
                <w:sz w:val="22"/>
                <w:szCs w:val="22"/>
              </w:rPr>
            </w:pPr>
            <w:r w:rsidRPr="009D4D9B">
              <w:rPr>
                <w:sz w:val="22"/>
                <w:szCs w:val="22"/>
                <w:lang w:val="pt-BR"/>
              </w:rPr>
              <w:t>1. Mọi thông tin về người hiến, người được ghép bộ phận cơ thể người phải được mã hóa thông tin và bảo mật.</w:t>
            </w:r>
          </w:p>
          <w:p w14:paraId="443523DF" w14:textId="77777777" w:rsidR="005F5E61" w:rsidRPr="009D4D9B" w:rsidRDefault="005F5E61" w:rsidP="005F5E61">
            <w:pPr>
              <w:spacing w:before="60"/>
              <w:jc w:val="both"/>
              <w:rPr>
                <w:sz w:val="22"/>
                <w:szCs w:val="22"/>
              </w:rPr>
            </w:pPr>
            <w:r w:rsidRPr="009D4D9B">
              <w:rPr>
                <w:sz w:val="22"/>
                <w:szCs w:val="22"/>
                <w:lang w:val="pt-BR"/>
              </w:rPr>
              <w:t>2. Trong trường hợp công bố thông tin quy định tại khoản 1 Điều này thì phải bảo đảm tính vô danh để không xác định được người hiến và người được ghép, trừ trường hợp người hiến và người được ghép là người có cùng dòng máu về trực hệ hoặc có họ trong phạm vi ba đời.</w:t>
            </w:r>
          </w:p>
          <w:p w14:paraId="45ADEC57" w14:textId="77777777" w:rsidR="005F5E61" w:rsidRPr="009D4D9B" w:rsidRDefault="005F5E61" w:rsidP="005F5E61">
            <w:pPr>
              <w:spacing w:before="60"/>
              <w:jc w:val="both"/>
              <w:rPr>
                <w:sz w:val="22"/>
                <w:szCs w:val="22"/>
              </w:rPr>
            </w:pPr>
            <w:r w:rsidRPr="009D4D9B">
              <w:rPr>
                <w:sz w:val="22"/>
                <w:szCs w:val="22"/>
                <w:lang w:val="pt-BR"/>
              </w:rPr>
              <w:t>3. Trong trường hợp đặc biệt vì mục đích chữa bệnh theo yêu cầu của người đứng đầu cơ sở y tế hoặc theo yêu cầu của cơ quan tiến hành tố tụng thì cơ sở lưu giữ thông tin mới được phép cung cấp thông tin.</w:t>
            </w:r>
          </w:p>
          <w:p w14:paraId="2027026F" w14:textId="07EAF607" w:rsidR="005F5E61" w:rsidRPr="009D4D9B" w:rsidRDefault="005F5E61" w:rsidP="005F5E61">
            <w:pPr>
              <w:spacing w:before="60"/>
              <w:jc w:val="both"/>
              <w:rPr>
                <w:sz w:val="22"/>
                <w:szCs w:val="22"/>
              </w:rPr>
            </w:pPr>
            <w:r w:rsidRPr="009D4D9B">
              <w:rPr>
                <w:sz w:val="22"/>
                <w:szCs w:val="22"/>
                <w:lang w:val="pt-BR"/>
              </w:rPr>
              <w:t>4. Hồ sơ về người hiến và người được ghép phải được lưu giữ, bảo quản trong ba mươi năm.</w:t>
            </w:r>
          </w:p>
        </w:tc>
        <w:tc>
          <w:tcPr>
            <w:tcW w:w="3330" w:type="dxa"/>
          </w:tcPr>
          <w:p w14:paraId="13AF9DA9" w14:textId="77777777" w:rsidR="005F5E61" w:rsidRPr="009D4D9B" w:rsidRDefault="005F5E61" w:rsidP="005F5E61">
            <w:pPr>
              <w:spacing w:before="60"/>
              <w:rPr>
                <w:sz w:val="22"/>
                <w:szCs w:val="22"/>
              </w:rPr>
            </w:pPr>
            <w:r w:rsidRPr="009D4D9B">
              <w:rPr>
                <w:sz w:val="22"/>
                <w:szCs w:val="22"/>
              </w:rPr>
              <w:t>1. Phù hợp</w:t>
            </w:r>
          </w:p>
          <w:p w14:paraId="53402047" w14:textId="77777777" w:rsidR="005F5E61" w:rsidRDefault="005F5E61" w:rsidP="005F5E61">
            <w:pPr>
              <w:spacing w:before="60"/>
              <w:rPr>
                <w:sz w:val="22"/>
                <w:szCs w:val="22"/>
              </w:rPr>
            </w:pPr>
            <w:r w:rsidRPr="009D4D9B">
              <w:rPr>
                <w:sz w:val="22"/>
                <w:szCs w:val="22"/>
              </w:rPr>
              <w:t>2. Chưa phù hợp</w:t>
            </w:r>
          </w:p>
          <w:p w14:paraId="5E23335C" w14:textId="77777777" w:rsidR="005F5E61" w:rsidRDefault="005F5E61" w:rsidP="005F5E61">
            <w:pPr>
              <w:spacing w:before="60"/>
              <w:rPr>
                <w:sz w:val="22"/>
                <w:szCs w:val="22"/>
              </w:rPr>
            </w:pPr>
            <w:r>
              <w:rPr>
                <w:sz w:val="22"/>
                <w:szCs w:val="22"/>
              </w:rPr>
              <w:t>3. Lý do chưa phù hợp:</w:t>
            </w:r>
          </w:p>
          <w:p w14:paraId="0911F42C" w14:textId="07763C06" w:rsidR="005F5E61" w:rsidRPr="009D4D9B" w:rsidRDefault="005F5E61" w:rsidP="005F5E61">
            <w:pPr>
              <w:spacing w:before="60"/>
              <w:rPr>
                <w:sz w:val="22"/>
                <w:szCs w:val="22"/>
              </w:rPr>
            </w:pPr>
            <w:r>
              <w:rPr>
                <w:sz w:val="22"/>
                <w:szCs w:val="22"/>
              </w:rPr>
              <w:t>4. Đề xuất</w:t>
            </w:r>
            <w:r w:rsidRPr="009D4D9B">
              <w:rPr>
                <w:sz w:val="22"/>
                <w:szCs w:val="22"/>
              </w:rPr>
              <w:t xml:space="preserve"> nội dung cần sửa đổi, bổ sung thành</w:t>
            </w:r>
            <w:r>
              <w:rPr>
                <w:sz w:val="22"/>
                <w:szCs w:val="22"/>
              </w:rPr>
              <w:t xml:space="preserve"> (ghi cụ thể)</w:t>
            </w:r>
          </w:p>
        </w:tc>
        <w:tc>
          <w:tcPr>
            <w:tcW w:w="2340" w:type="dxa"/>
          </w:tcPr>
          <w:p w14:paraId="535FA6F7" w14:textId="77777777" w:rsidR="005F5E61" w:rsidRPr="009D4D9B" w:rsidRDefault="005F5E61" w:rsidP="005F5E61">
            <w:pPr>
              <w:spacing w:before="60"/>
              <w:rPr>
                <w:sz w:val="22"/>
                <w:szCs w:val="22"/>
              </w:rPr>
            </w:pPr>
          </w:p>
          <w:p w14:paraId="179526DA" w14:textId="77777777" w:rsidR="005F5E61" w:rsidRDefault="005F5E61" w:rsidP="005F5E61">
            <w:pPr>
              <w:spacing w:before="60"/>
              <w:rPr>
                <w:sz w:val="22"/>
                <w:szCs w:val="22"/>
              </w:rPr>
            </w:pPr>
          </w:p>
          <w:p w14:paraId="500039DC" w14:textId="77777777" w:rsidR="005F5E61" w:rsidRDefault="005F5E61" w:rsidP="005F5E61">
            <w:pPr>
              <w:spacing w:before="60"/>
              <w:rPr>
                <w:sz w:val="22"/>
                <w:szCs w:val="22"/>
              </w:rPr>
            </w:pPr>
          </w:p>
          <w:p w14:paraId="4D5C411E" w14:textId="33B87D65" w:rsidR="005F5E61" w:rsidRPr="009D4D9B" w:rsidRDefault="005F5E61" w:rsidP="005F5E61">
            <w:pPr>
              <w:spacing w:before="60"/>
              <w:rPr>
                <w:sz w:val="22"/>
                <w:szCs w:val="22"/>
              </w:rPr>
            </w:pPr>
            <w:r w:rsidRPr="009D4D9B">
              <w:rPr>
                <w:sz w:val="22"/>
                <w:szCs w:val="22"/>
              </w:rPr>
              <w:t>……………………</w:t>
            </w:r>
            <w:r>
              <w:rPr>
                <w:sz w:val="22"/>
                <w:szCs w:val="22"/>
              </w:rPr>
              <w:t>…..</w:t>
            </w:r>
          </w:p>
        </w:tc>
      </w:tr>
      <w:tr w:rsidR="00415B36" w:rsidRPr="00415B36" w14:paraId="418E913A" w14:textId="77777777" w:rsidTr="00292E5F">
        <w:tc>
          <w:tcPr>
            <w:tcW w:w="810" w:type="dxa"/>
          </w:tcPr>
          <w:p w14:paraId="4231F03D" w14:textId="77777777" w:rsidR="00415B36" w:rsidRPr="00415B36" w:rsidRDefault="00415B36" w:rsidP="00292E5F">
            <w:pPr>
              <w:pBdr>
                <w:top w:val="nil"/>
                <w:left w:val="nil"/>
                <w:bottom w:val="nil"/>
                <w:right w:val="nil"/>
                <w:between w:val="nil"/>
              </w:pBdr>
              <w:spacing w:before="60"/>
              <w:rPr>
                <w:b/>
                <w:bCs/>
                <w:sz w:val="22"/>
                <w:szCs w:val="22"/>
              </w:rPr>
            </w:pPr>
            <w:r w:rsidRPr="00415B36">
              <w:rPr>
                <w:b/>
                <w:bCs/>
                <w:sz w:val="22"/>
                <w:szCs w:val="22"/>
              </w:rPr>
              <w:t>IV.</w:t>
            </w:r>
          </w:p>
        </w:tc>
        <w:tc>
          <w:tcPr>
            <w:tcW w:w="3690" w:type="dxa"/>
          </w:tcPr>
          <w:p w14:paraId="10DA3CD7" w14:textId="2D12AA1B" w:rsidR="00415B36" w:rsidRPr="00415B36" w:rsidRDefault="00415B36" w:rsidP="00292E5F">
            <w:pPr>
              <w:spacing w:before="60"/>
              <w:rPr>
                <w:b/>
                <w:bCs/>
                <w:sz w:val="22"/>
                <w:szCs w:val="22"/>
              </w:rPr>
            </w:pPr>
            <w:r w:rsidRPr="00415B36">
              <w:rPr>
                <w:rFonts w:eastAsia="Times New Roman"/>
                <w:b/>
                <w:bCs/>
                <w:color w:val="333333"/>
                <w:sz w:val="22"/>
                <w:szCs w:val="22"/>
              </w:rPr>
              <w:t>Đánh giá tổng thể về Luật</w:t>
            </w:r>
          </w:p>
        </w:tc>
        <w:tc>
          <w:tcPr>
            <w:tcW w:w="5670" w:type="dxa"/>
            <w:gridSpan w:val="2"/>
          </w:tcPr>
          <w:p w14:paraId="1F5CAE11" w14:textId="77777777" w:rsidR="00415B36" w:rsidRPr="00415B36" w:rsidRDefault="00415B36" w:rsidP="00415B36">
            <w:pPr>
              <w:pStyle w:val="ListParagraph"/>
              <w:pBdr>
                <w:top w:val="nil"/>
                <w:left w:val="nil"/>
                <w:bottom w:val="nil"/>
                <w:right w:val="nil"/>
                <w:between w:val="nil"/>
              </w:pBdr>
              <w:spacing w:before="60"/>
              <w:ind w:left="360"/>
              <w:contextualSpacing w:val="0"/>
              <w:rPr>
                <w:rFonts w:ascii="Times New Roman" w:hAnsi="Times New Roman"/>
                <w:b/>
                <w:bCs/>
                <w:sz w:val="22"/>
                <w:szCs w:val="22"/>
              </w:rPr>
            </w:pPr>
          </w:p>
        </w:tc>
      </w:tr>
      <w:tr w:rsidR="00415B36" w:rsidRPr="00206F41" w14:paraId="2E8E24D4" w14:textId="77777777" w:rsidTr="00292E5F">
        <w:tc>
          <w:tcPr>
            <w:tcW w:w="810" w:type="dxa"/>
          </w:tcPr>
          <w:p w14:paraId="156629C0" w14:textId="21FDBAC7" w:rsidR="00415B36" w:rsidRPr="00415B36" w:rsidRDefault="00415B36" w:rsidP="00415B36">
            <w:pPr>
              <w:pStyle w:val="ListParagraph"/>
              <w:numPr>
                <w:ilvl w:val="0"/>
                <w:numId w:val="66"/>
              </w:numPr>
              <w:pBdr>
                <w:top w:val="nil"/>
                <w:left w:val="nil"/>
                <w:bottom w:val="nil"/>
                <w:right w:val="nil"/>
                <w:between w:val="nil"/>
              </w:pBdr>
              <w:spacing w:before="60"/>
              <w:contextualSpacing w:val="0"/>
              <w:rPr>
                <w:rFonts w:ascii="Times New Roman" w:hAnsi="Times New Roman"/>
                <w:sz w:val="22"/>
                <w:szCs w:val="22"/>
              </w:rPr>
            </w:pPr>
          </w:p>
        </w:tc>
        <w:tc>
          <w:tcPr>
            <w:tcW w:w="3690" w:type="dxa"/>
          </w:tcPr>
          <w:p w14:paraId="0B5C6FC3" w14:textId="37E0D191" w:rsidR="00415B36" w:rsidRPr="009D4D9B" w:rsidRDefault="00415B36" w:rsidP="00292E5F">
            <w:pPr>
              <w:spacing w:before="60"/>
              <w:rPr>
                <w:sz w:val="22"/>
                <w:szCs w:val="22"/>
              </w:rPr>
            </w:pPr>
            <w:r>
              <w:rPr>
                <w:sz w:val="22"/>
                <w:szCs w:val="22"/>
              </w:rPr>
              <w:t>Những bất cập chính trong Luật và diễn giải lý do</w:t>
            </w:r>
          </w:p>
        </w:tc>
        <w:tc>
          <w:tcPr>
            <w:tcW w:w="5670" w:type="dxa"/>
            <w:gridSpan w:val="2"/>
          </w:tcPr>
          <w:p w14:paraId="74384A7A" w14:textId="77777777" w:rsidR="00415B36" w:rsidRPr="009D4D9B" w:rsidRDefault="00415B36" w:rsidP="00415B36">
            <w:pPr>
              <w:pStyle w:val="ListParagraph"/>
              <w:numPr>
                <w:ilvl w:val="0"/>
                <w:numId w:val="67"/>
              </w:numPr>
              <w:pBdr>
                <w:top w:val="nil"/>
                <w:left w:val="nil"/>
                <w:bottom w:val="nil"/>
                <w:right w:val="nil"/>
                <w:between w:val="nil"/>
              </w:pBdr>
              <w:spacing w:before="60"/>
              <w:contextualSpacing w:val="0"/>
              <w:rPr>
                <w:rFonts w:ascii="Times New Roman" w:hAnsi="Times New Roman"/>
                <w:sz w:val="22"/>
                <w:szCs w:val="22"/>
              </w:rPr>
            </w:pPr>
          </w:p>
        </w:tc>
      </w:tr>
      <w:tr w:rsidR="00415B36" w:rsidRPr="00206F41" w14:paraId="04CD5056" w14:textId="77777777" w:rsidTr="00292E5F">
        <w:tc>
          <w:tcPr>
            <w:tcW w:w="810" w:type="dxa"/>
          </w:tcPr>
          <w:p w14:paraId="1E27B242" w14:textId="77777777" w:rsidR="00415B36" w:rsidRPr="009D4D9B" w:rsidRDefault="00415B36" w:rsidP="00292E5F">
            <w:pPr>
              <w:pBdr>
                <w:top w:val="nil"/>
                <w:left w:val="nil"/>
                <w:bottom w:val="nil"/>
                <w:right w:val="nil"/>
                <w:between w:val="nil"/>
              </w:pBdr>
              <w:spacing w:before="60"/>
              <w:rPr>
                <w:sz w:val="22"/>
                <w:szCs w:val="22"/>
              </w:rPr>
            </w:pPr>
          </w:p>
        </w:tc>
        <w:tc>
          <w:tcPr>
            <w:tcW w:w="3690" w:type="dxa"/>
          </w:tcPr>
          <w:p w14:paraId="73EE4E43" w14:textId="77777777" w:rsidR="00415B36" w:rsidRPr="009D4D9B" w:rsidRDefault="00415B36" w:rsidP="00292E5F">
            <w:pPr>
              <w:spacing w:before="60"/>
              <w:rPr>
                <w:sz w:val="22"/>
                <w:szCs w:val="22"/>
              </w:rPr>
            </w:pPr>
          </w:p>
        </w:tc>
        <w:tc>
          <w:tcPr>
            <w:tcW w:w="5670" w:type="dxa"/>
            <w:gridSpan w:val="2"/>
          </w:tcPr>
          <w:p w14:paraId="183D5AB3" w14:textId="77777777" w:rsidR="00415B36" w:rsidRPr="009D4D9B" w:rsidRDefault="00415B36" w:rsidP="00415B36">
            <w:pPr>
              <w:pStyle w:val="ListParagraph"/>
              <w:numPr>
                <w:ilvl w:val="0"/>
                <w:numId w:val="67"/>
              </w:numPr>
              <w:pBdr>
                <w:top w:val="nil"/>
                <w:left w:val="nil"/>
                <w:bottom w:val="nil"/>
                <w:right w:val="nil"/>
                <w:between w:val="nil"/>
              </w:pBdr>
              <w:spacing w:before="60"/>
              <w:contextualSpacing w:val="0"/>
              <w:rPr>
                <w:rFonts w:ascii="Times New Roman" w:hAnsi="Times New Roman"/>
                <w:sz w:val="22"/>
                <w:szCs w:val="22"/>
              </w:rPr>
            </w:pPr>
          </w:p>
        </w:tc>
      </w:tr>
      <w:tr w:rsidR="00415B36" w:rsidRPr="00206F41" w14:paraId="4206DE5B" w14:textId="77777777" w:rsidTr="00292E5F">
        <w:tc>
          <w:tcPr>
            <w:tcW w:w="810" w:type="dxa"/>
          </w:tcPr>
          <w:p w14:paraId="538F9569" w14:textId="77777777" w:rsidR="00415B36" w:rsidRPr="009D4D9B" w:rsidRDefault="00415B36" w:rsidP="00292E5F">
            <w:pPr>
              <w:pBdr>
                <w:top w:val="nil"/>
                <w:left w:val="nil"/>
                <w:bottom w:val="nil"/>
                <w:right w:val="nil"/>
                <w:between w:val="nil"/>
              </w:pBdr>
              <w:spacing w:before="60"/>
              <w:rPr>
                <w:sz w:val="22"/>
                <w:szCs w:val="22"/>
              </w:rPr>
            </w:pPr>
          </w:p>
        </w:tc>
        <w:tc>
          <w:tcPr>
            <w:tcW w:w="3690" w:type="dxa"/>
          </w:tcPr>
          <w:p w14:paraId="4663B064" w14:textId="77777777" w:rsidR="00415B36" w:rsidRPr="009D4D9B" w:rsidRDefault="00415B36" w:rsidP="00292E5F">
            <w:pPr>
              <w:spacing w:before="60"/>
              <w:rPr>
                <w:sz w:val="22"/>
                <w:szCs w:val="22"/>
              </w:rPr>
            </w:pPr>
          </w:p>
        </w:tc>
        <w:tc>
          <w:tcPr>
            <w:tcW w:w="5670" w:type="dxa"/>
            <w:gridSpan w:val="2"/>
          </w:tcPr>
          <w:p w14:paraId="7972BE99" w14:textId="77777777" w:rsidR="00415B36" w:rsidRPr="009D4D9B" w:rsidRDefault="00415B36" w:rsidP="00415B36">
            <w:pPr>
              <w:pStyle w:val="ListParagraph"/>
              <w:numPr>
                <w:ilvl w:val="0"/>
                <w:numId w:val="67"/>
              </w:numPr>
              <w:pBdr>
                <w:top w:val="nil"/>
                <w:left w:val="nil"/>
                <w:bottom w:val="nil"/>
                <w:right w:val="nil"/>
                <w:between w:val="nil"/>
              </w:pBdr>
              <w:spacing w:before="60"/>
              <w:contextualSpacing w:val="0"/>
              <w:rPr>
                <w:rFonts w:ascii="Times New Roman" w:hAnsi="Times New Roman"/>
                <w:sz w:val="22"/>
                <w:szCs w:val="22"/>
              </w:rPr>
            </w:pPr>
          </w:p>
        </w:tc>
      </w:tr>
      <w:tr w:rsidR="00415B36" w:rsidRPr="00206F41" w14:paraId="6DC10CA4" w14:textId="77777777" w:rsidTr="00292E5F">
        <w:tc>
          <w:tcPr>
            <w:tcW w:w="810" w:type="dxa"/>
          </w:tcPr>
          <w:p w14:paraId="40050CE6" w14:textId="77777777" w:rsidR="00415B36" w:rsidRPr="009D4D9B" w:rsidRDefault="00415B36" w:rsidP="00292E5F">
            <w:pPr>
              <w:pBdr>
                <w:top w:val="nil"/>
                <w:left w:val="nil"/>
                <w:bottom w:val="nil"/>
                <w:right w:val="nil"/>
                <w:between w:val="nil"/>
              </w:pBdr>
              <w:spacing w:before="60"/>
              <w:rPr>
                <w:sz w:val="22"/>
                <w:szCs w:val="22"/>
              </w:rPr>
            </w:pPr>
          </w:p>
        </w:tc>
        <w:tc>
          <w:tcPr>
            <w:tcW w:w="3690" w:type="dxa"/>
          </w:tcPr>
          <w:p w14:paraId="1CCCAE72" w14:textId="77777777" w:rsidR="00415B36" w:rsidRPr="009D4D9B" w:rsidRDefault="00415B36" w:rsidP="00292E5F">
            <w:pPr>
              <w:spacing w:before="60"/>
              <w:rPr>
                <w:sz w:val="22"/>
                <w:szCs w:val="22"/>
              </w:rPr>
            </w:pPr>
          </w:p>
        </w:tc>
        <w:tc>
          <w:tcPr>
            <w:tcW w:w="5670" w:type="dxa"/>
            <w:gridSpan w:val="2"/>
          </w:tcPr>
          <w:p w14:paraId="734D0B8D" w14:textId="77777777" w:rsidR="00415B36" w:rsidRPr="009D4D9B" w:rsidRDefault="00415B36" w:rsidP="00292E5F">
            <w:pPr>
              <w:pStyle w:val="ListParagraph"/>
              <w:numPr>
                <w:ilvl w:val="0"/>
                <w:numId w:val="67"/>
              </w:numPr>
              <w:pBdr>
                <w:top w:val="nil"/>
                <w:left w:val="nil"/>
                <w:bottom w:val="nil"/>
                <w:right w:val="nil"/>
                <w:between w:val="nil"/>
              </w:pBdr>
              <w:spacing w:before="60"/>
              <w:contextualSpacing w:val="0"/>
              <w:rPr>
                <w:rFonts w:ascii="Times New Roman" w:hAnsi="Times New Roman"/>
                <w:sz w:val="22"/>
                <w:szCs w:val="22"/>
              </w:rPr>
            </w:pPr>
          </w:p>
        </w:tc>
      </w:tr>
      <w:tr w:rsidR="00415B36" w:rsidRPr="00206F41" w14:paraId="2552E98B" w14:textId="77777777" w:rsidTr="00292E5F">
        <w:tc>
          <w:tcPr>
            <w:tcW w:w="810" w:type="dxa"/>
          </w:tcPr>
          <w:p w14:paraId="1C8D1CC2" w14:textId="77777777" w:rsidR="00415B36" w:rsidRPr="009D4D9B" w:rsidRDefault="00415B36" w:rsidP="00292E5F">
            <w:pPr>
              <w:pBdr>
                <w:top w:val="nil"/>
                <w:left w:val="nil"/>
                <w:bottom w:val="nil"/>
                <w:right w:val="nil"/>
                <w:between w:val="nil"/>
              </w:pBdr>
              <w:spacing w:before="60"/>
              <w:rPr>
                <w:sz w:val="22"/>
                <w:szCs w:val="22"/>
              </w:rPr>
            </w:pPr>
          </w:p>
        </w:tc>
        <w:tc>
          <w:tcPr>
            <w:tcW w:w="3690" w:type="dxa"/>
          </w:tcPr>
          <w:p w14:paraId="6C94EDD4" w14:textId="77777777" w:rsidR="00415B36" w:rsidRPr="009D4D9B" w:rsidRDefault="00415B36" w:rsidP="00292E5F">
            <w:pPr>
              <w:spacing w:before="60"/>
              <w:rPr>
                <w:sz w:val="22"/>
                <w:szCs w:val="22"/>
              </w:rPr>
            </w:pPr>
          </w:p>
        </w:tc>
        <w:tc>
          <w:tcPr>
            <w:tcW w:w="5670" w:type="dxa"/>
            <w:gridSpan w:val="2"/>
          </w:tcPr>
          <w:p w14:paraId="2874D66D" w14:textId="77777777" w:rsidR="00415B36" w:rsidRPr="009D4D9B" w:rsidRDefault="00415B36" w:rsidP="00415B36">
            <w:pPr>
              <w:pStyle w:val="ListParagraph"/>
              <w:numPr>
                <w:ilvl w:val="0"/>
                <w:numId w:val="67"/>
              </w:numPr>
              <w:pBdr>
                <w:top w:val="nil"/>
                <w:left w:val="nil"/>
                <w:bottom w:val="nil"/>
                <w:right w:val="nil"/>
                <w:between w:val="nil"/>
              </w:pBdr>
              <w:spacing w:before="60"/>
              <w:contextualSpacing w:val="0"/>
              <w:rPr>
                <w:rFonts w:ascii="Times New Roman" w:hAnsi="Times New Roman"/>
                <w:sz w:val="22"/>
                <w:szCs w:val="22"/>
              </w:rPr>
            </w:pPr>
          </w:p>
        </w:tc>
      </w:tr>
      <w:tr w:rsidR="00415B36" w:rsidRPr="00206F41" w14:paraId="60A8E953" w14:textId="77777777" w:rsidTr="00292E5F">
        <w:tc>
          <w:tcPr>
            <w:tcW w:w="810" w:type="dxa"/>
          </w:tcPr>
          <w:p w14:paraId="1D66C5FF" w14:textId="77777777" w:rsidR="00415B36" w:rsidRPr="009D4D9B" w:rsidRDefault="00415B36" w:rsidP="00292E5F">
            <w:pPr>
              <w:pBdr>
                <w:top w:val="nil"/>
                <w:left w:val="nil"/>
                <w:bottom w:val="nil"/>
                <w:right w:val="nil"/>
                <w:between w:val="nil"/>
              </w:pBdr>
              <w:spacing w:before="60"/>
              <w:rPr>
                <w:sz w:val="22"/>
                <w:szCs w:val="22"/>
              </w:rPr>
            </w:pPr>
          </w:p>
        </w:tc>
        <w:tc>
          <w:tcPr>
            <w:tcW w:w="3690" w:type="dxa"/>
          </w:tcPr>
          <w:p w14:paraId="0AC69019" w14:textId="77777777" w:rsidR="00415B36" w:rsidRPr="009D4D9B" w:rsidRDefault="00415B36" w:rsidP="00292E5F">
            <w:pPr>
              <w:spacing w:before="60"/>
              <w:rPr>
                <w:sz w:val="22"/>
                <w:szCs w:val="22"/>
              </w:rPr>
            </w:pPr>
          </w:p>
        </w:tc>
        <w:tc>
          <w:tcPr>
            <w:tcW w:w="5670" w:type="dxa"/>
            <w:gridSpan w:val="2"/>
          </w:tcPr>
          <w:p w14:paraId="7E92CBFF" w14:textId="77777777" w:rsidR="00415B36" w:rsidRPr="009D4D9B" w:rsidRDefault="00415B36" w:rsidP="00292E5F">
            <w:pPr>
              <w:pStyle w:val="ListParagraph"/>
              <w:numPr>
                <w:ilvl w:val="0"/>
                <w:numId w:val="67"/>
              </w:numPr>
              <w:pBdr>
                <w:top w:val="nil"/>
                <w:left w:val="nil"/>
                <w:bottom w:val="nil"/>
                <w:right w:val="nil"/>
                <w:between w:val="nil"/>
              </w:pBdr>
              <w:spacing w:before="60"/>
              <w:contextualSpacing w:val="0"/>
              <w:rPr>
                <w:rFonts w:ascii="Times New Roman" w:hAnsi="Times New Roman"/>
                <w:sz w:val="22"/>
                <w:szCs w:val="22"/>
              </w:rPr>
            </w:pPr>
          </w:p>
        </w:tc>
      </w:tr>
      <w:tr w:rsidR="00415B36" w:rsidRPr="00206F41" w14:paraId="00A2059B" w14:textId="77777777" w:rsidTr="00292E5F">
        <w:tc>
          <w:tcPr>
            <w:tcW w:w="810" w:type="dxa"/>
          </w:tcPr>
          <w:p w14:paraId="4B0C0060" w14:textId="77777777" w:rsidR="00415B36" w:rsidRPr="009D4D9B" w:rsidRDefault="00415B36" w:rsidP="00292E5F">
            <w:pPr>
              <w:pBdr>
                <w:top w:val="nil"/>
                <w:left w:val="nil"/>
                <w:bottom w:val="nil"/>
                <w:right w:val="nil"/>
                <w:between w:val="nil"/>
              </w:pBdr>
              <w:spacing w:before="60"/>
              <w:rPr>
                <w:sz w:val="22"/>
                <w:szCs w:val="22"/>
              </w:rPr>
            </w:pPr>
          </w:p>
        </w:tc>
        <w:tc>
          <w:tcPr>
            <w:tcW w:w="3690" w:type="dxa"/>
          </w:tcPr>
          <w:p w14:paraId="267739F2" w14:textId="77777777" w:rsidR="00415B36" w:rsidRPr="009D4D9B" w:rsidRDefault="00415B36" w:rsidP="00292E5F">
            <w:pPr>
              <w:spacing w:before="60"/>
              <w:rPr>
                <w:sz w:val="22"/>
                <w:szCs w:val="22"/>
              </w:rPr>
            </w:pPr>
          </w:p>
        </w:tc>
        <w:tc>
          <w:tcPr>
            <w:tcW w:w="5670" w:type="dxa"/>
            <w:gridSpan w:val="2"/>
          </w:tcPr>
          <w:p w14:paraId="46F6AEF0" w14:textId="77777777" w:rsidR="00415B36" w:rsidRPr="009D4D9B" w:rsidRDefault="00415B36" w:rsidP="00292E5F">
            <w:pPr>
              <w:pStyle w:val="ListParagraph"/>
              <w:numPr>
                <w:ilvl w:val="0"/>
                <w:numId w:val="67"/>
              </w:numPr>
              <w:pBdr>
                <w:top w:val="nil"/>
                <w:left w:val="nil"/>
                <w:bottom w:val="nil"/>
                <w:right w:val="nil"/>
                <w:between w:val="nil"/>
              </w:pBdr>
              <w:spacing w:before="60"/>
              <w:contextualSpacing w:val="0"/>
              <w:rPr>
                <w:rFonts w:ascii="Times New Roman" w:hAnsi="Times New Roman"/>
                <w:sz w:val="22"/>
                <w:szCs w:val="22"/>
              </w:rPr>
            </w:pPr>
          </w:p>
        </w:tc>
      </w:tr>
      <w:tr w:rsidR="00415B36" w:rsidRPr="00206F41" w14:paraId="6597AC9D" w14:textId="77777777" w:rsidTr="00292E5F">
        <w:tc>
          <w:tcPr>
            <w:tcW w:w="810" w:type="dxa"/>
          </w:tcPr>
          <w:p w14:paraId="62BDCBAC" w14:textId="77777777" w:rsidR="00415B36" w:rsidRPr="009D4D9B" w:rsidRDefault="00415B36" w:rsidP="00292E5F">
            <w:pPr>
              <w:pBdr>
                <w:top w:val="nil"/>
                <w:left w:val="nil"/>
                <w:bottom w:val="nil"/>
                <w:right w:val="nil"/>
                <w:between w:val="nil"/>
              </w:pBdr>
              <w:spacing w:before="60"/>
              <w:rPr>
                <w:sz w:val="22"/>
                <w:szCs w:val="22"/>
              </w:rPr>
            </w:pPr>
          </w:p>
        </w:tc>
        <w:tc>
          <w:tcPr>
            <w:tcW w:w="3690" w:type="dxa"/>
          </w:tcPr>
          <w:p w14:paraId="263B6073" w14:textId="77777777" w:rsidR="00415B36" w:rsidRPr="009D4D9B" w:rsidRDefault="00415B36" w:rsidP="00292E5F">
            <w:pPr>
              <w:spacing w:before="60"/>
              <w:rPr>
                <w:sz w:val="22"/>
                <w:szCs w:val="22"/>
              </w:rPr>
            </w:pPr>
          </w:p>
        </w:tc>
        <w:tc>
          <w:tcPr>
            <w:tcW w:w="5670" w:type="dxa"/>
            <w:gridSpan w:val="2"/>
          </w:tcPr>
          <w:p w14:paraId="4EEFEE59" w14:textId="77777777" w:rsidR="00415B36" w:rsidRPr="009D4D9B" w:rsidRDefault="00415B36" w:rsidP="00292E5F">
            <w:pPr>
              <w:pStyle w:val="ListParagraph"/>
              <w:numPr>
                <w:ilvl w:val="0"/>
                <w:numId w:val="67"/>
              </w:numPr>
              <w:pBdr>
                <w:top w:val="nil"/>
                <w:left w:val="nil"/>
                <w:bottom w:val="nil"/>
                <w:right w:val="nil"/>
                <w:between w:val="nil"/>
              </w:pBdr>
              <w:spacing w:before="60"/>
              <w:contextualSpacing w:val="0"/>
              <w:rPr>
                <w:rFonts w:ascii="Times New Roman" w:hAnsi="Times New Roman"/>
                <w:sz w:val="22"/>
                <w:szCs w:val="22"/>
              </w:rPr>
            </w:pPr>
          </w:p>
        </w:tc>
      </w:tr>
      <w:tr w:rsidR="00415B36" w:rsidRPr="00206F41" w14:paraId="1FAE97A7" w14:textId="77777777" w:rsidTr="00292E5F">
        <w:tc>
          <w:tcPr>
            <w:tcW w:w="810" w:type="dxa"/>
          </w:tcPr>
          <w:p w14:paraId="39115583" w14:textId="77777777" w:rsidR="00415B36" w:rsidRPr="009D4D9B" w:rsidRDefault="00415B36" w:rsidP="00292E5F">
            <w:pPr>
              <w:pBdr>
                <w:top w:val="nil"/>
                <w:left w:val="nil"/>
                <w:bottom w:val="nil"/>
                <w:right w:val="nil"/>
                <w:between w:val="nil"/>
              </w:pBdr>
              <w:spacing w:before="60"/>
              <w:rPr>
                <w:sz w:val="22"/>
                <w:szCs w:val="22"/>
              </w:rPr>
            </w:pPr>
          </w:p>
        </w:tc>
        <w:tc>
          <w:tcPr>
            <w:tcW w:w="3690" w:type="dxa"/>
          </w:tcPr>
          <w:p w14:paraId="690A437A" w14:textId="77777777" w:rsidR="00415B36" w:rsidRPr="009D4D9B" w:rsidRDefault="00415B36" w:rsidP="00292E5F">
            <w:pPr>
              <w:spacing w:before="60"/>
              <w:rPr>
                <w:sz w:val="22"/>
                <w:szCs w:val="22"/>
              </w:rPr>
            </w:pPr>
          </w:p>
        </w:tc>
        <w:tc>
          <w:tcPr>
            <w:tcW w:w="5670" w:type="dxa"/>
            <w:gridSpan w:val="2"/>
          </w:tcPr>
          <w:p w14:paraId="49CB84B3" w14:textId="77777777" w:rsidR="00415B36" w:rsidRPr="009D4D9B" w:rsidRDefault="00415B36" w:rsidP="00292E5F">
            <w:pPr>
              <w:pStyle w:val="ListParagraph"/>
              <w:numPr>
                <w:ilvl w:val="0"/>
                <w:numId w:val="67"/>
              </w:numPr>
              <w:pBdr>
                <w:top w:val="nil"/>
                <w:left w:val="nil"/>
                <w:bottom w:val="nil"/>
                <w:right w:val="nil"/>
                <w:between w:val="nil"/>
              </w:pBdr>
              <w:spacing w:before="60"/>
              <w:contextualSpacing w:val="0"/>
              <w:rPr>
                <w:rFonts w:ascii="Times New Roman" w:hAnsi="Times New Roman"/>
                <w:sz w:val="22"/>
                <w:szCs w:val="22"/>
              </w:rPr>
            </w:pPr>
          </w:p>
        </w:tc>
      </w:tr>
      <w:tr w:rsidR="0021633B" w:rsidRPr="00206F41" w14:paraId="2E49F40D" w14:textId="77777777" w:rsidTr="001B242E">
        <w:tc>
          <w:tcPr>
            <w:tcW w:w="810" w:type="dxa"/>
          </w:tcPr>
          <w:p w14:paraId="7B8218EA" w14:textId="06E0435E" w:rsidR="0021633B" w:rsidRPr="00415B36" w:rsidRDefault="0021633B" w:rsidP="00415B36">
            <w:pPr>
              <w:pStyle w:val="ListParagraph"/>
              <w:numPr>
                <w:ilvl w:val="0"/>
                <w:numId w:val="66"/>
              </w:numPr>
              <w:pBdr>
                <w:top w:val="nil"/>
                <w:left w:val="nil"/>
                <w:bottom w:val="nil"/>
                <w:right w:val="nil"/>
                <w:between w:val="nil"/>
              </w:pBdr>
              <w:spacing w:before="60"/>
              <w:rPr>
                <w:sz w:val="22"/>
                <w:szCs w:val="22"/>
              </w:rPr>
            </w:pPr>
          </w:p>
        </w:tc>
        <w:tc>
          <w:tcPr>
            <w:tcW w:w="3690" w:type="dxa"/>
          </w:tcPr>
          <w:p w14:paraId="4902B342" w14:textId="08919882" w:rsidR="0021633B" w:rsidRPr="009D4D9B" w:rsidRDefault="0021633B" w:rsidP="009D4D9B">
            <w:pPr>
              <w:spacing w:before="60"/>
              <w:rPr>
                <w:sz w:val="22"/>
                <w:szCs w:val="22"/>
              </w:rPr>
            </w:pPr>
            <w:r w:rsidRPr="009D4D9B">
              <w:rPr>
                <w:rFonts w:eastAsia="Times New Roman"/>
                <w:color w:val="333333"/>
                <w:sz w:val="22"/>
                <w:szCs w:val="22"/>
              </w:rPr>
              <w:t>Đề xuất bổ sung</w:t>
            </w:r>
            <w:r w:rsidR="00A34A1B">
              <w:rPr>
                <w:rFonts w:eastAsia="Times New Roman"/>
                <w:color w:val="333333"/>
                <w:sz w:val="22"/>
                <w:szCs w:val="22"/>
              </w:rPr>
              <w:t xml:space="preserve"> nội dung chính</w:t>
            </w:r>
            <w:r w:rsidRPr="009D4D9B">
              <w:rPr>
                <w:rFonts w:eastAsia="Times New Roman"/>
                <w:color w:val="333333"/>
                <w:sz w:val="22"/>
                <w:szCs w:val="22"/>
              </w:rPr>
              <w:t xml:space="preserve"> quy định trong Luật sửa đổi</w:t>
            </w:r>
            <w:r w:rsidR="00A34A1B">
              <w:rPr>
                <w:rFonts w:eastAsia="Times New Roman"/>
                <w:color w:val="333333"/>
                <w:sz w:val="22"/>
                <w:szCs w:val="22"/>
              </w:rPr>
              <w:t>, bổ sung</w:t>
            </w:r>
          </w:p>
        </w:tc>
        <w:tc>
          <w:tcPr>
            <w:tcW w:w="5670" w:type="dxa"/>
            <w:gridSpan w:val="2"/>
          </w:tcPr>
          <w:p w14:paraId="07A3B456" w14:textId="08AFB39A" w:rsidR="0021633B" w:rsidRPr="009D4D9B" w:rsidRDefault="0021633B" w:rsidP="00415B36">
            <w:pPr>
              <w:pStyle w:val="ListParagraph"/>
              <w:numPr>
                <w:ilvl w:val="0"/>
                <w:numId w:val="68"/>
              </w:numPr>
              <w:pBdr>
                <w:top w:val="nil"/>
                <w:left w:val="nil"/>
                <w:bottom w:val="nil"/>
                <w:right w:val="nil"/>
                <w:between w:val="nil"/>
              </w:pBdr>
              <w:spacing w:before="60"/>
              <w:contextualSpacing w:val="0"/>
              <w:rPr>
                <w:rFonts w:ascii="Times New Roman" w:hAnsi="Times New Roman"/>
                <w:sz w:val="22"/>
                <w:szCs w:val="22"/>
              </w:rPr>
            </w:pPr>
          </w:p>
        </w:tc>
      </w:tr>
      <w:tr w:rsidR="0021633B" w:rsidRPr="00206F41" w14:paraId="5D0AE22B" w14:textId="77777777" w:rsidTr="001B242E">
        <w:tc>
          <w:tcPr>
            <w:tcW w:w="810" w:type="dxa"/>
          </w:tcPr>
          <w:p w14:paraId="548C87CA" w14:textId="77777777" w:rsidR="0021633B" w:rsidRPr="009D4D9B" w:rsidRDefault="0021633B" w:rsidP="009D4D9B">
            <w:pPr>
              <w:pBdr>
                <w:top w:val="nil"/>
                <w:left w:val="nil"/>
                <w:bottom w:val="nil"/>
                <w:right w:val="nil"/>
                <w:between w:val="nil"/>
              </w:pBdr>
              <w:spacing w:before="60"/>
              <w:rPr>
                <w:sz w:val="22"/>
                <w:szCs w:val="22"/>
              </w:rPr>
            </w:pPr>
          </w:p>
        </w:tc>
        <w:tc>
          <w:tcPr>
            <w:tcW w:w="3690" w:type="dxa"/>
          </w:tcPr>
          <w:p w14:paraId="2E423C5B" w14:textId="4749F411" w:rsidR="0021633B" w:rsidRPr="009D4D9B" w:rsidRDefault="0021633B" w:rsidP="009D4D9B">
            <w:pPr>
              <w:spacing w:before="60"/>
              <w:rPr>
                <w:sz w:val="22"/>
                <w:szCs w:val="22"/>
              </w:rPr>
            </w:pPr>
          </w:p>
        </w:tc>
        <w:tc>
          <w:tcPr>
            <w:tcW w:w="5670" w:type="dxa"/>
            <w:gridSpan w:val="2"/>
          </w:tcPr>
          <w:p w14:paraId="3E123F15" w14:textId="5E8FA215" w:rsidR="0021633B" w:rsidRPr="009D4D9B" w:rsidRDefault="0021633B" w:rsidP="00415B36">
            <w:pPr>
              <w:pStyle w:val="ListParagraph"/>
              <w:numPr>
                <w:ilvl w:val="0"/>
                <w:numId w:val="68"/>
              </w:numPr>
              <w:pBdr>
                <w:top w:val="nil"/>
                <w:left w:val="nil"/>
                <w:bottom w:val="nil"/>
                <w:right w:val="nil"/>
                <w:between w:val="nil"/>
              </w:pBdr>
              <w:spacing w:before="60"/>
              <w:contextualSpacing w:val="0"/>
              <w:rPr>
                <w:rFonts w:ascii="Times New Roman" w:hAnsi="Times New Roman"/>
                <w:sz w:val="22"/>
                <w:szCs w:val="22"/>
              </w:rPr>
            </w:pPr>
          </w:p>
        </w:tc>
      </w:tr>
      <w:tr w:rsidR="0021633B" w:rsidRPr="00206F41" w14:paraId="27D21D32" w14:textId="77777777" w:rsidTr="001B242E">
        <w:tc>
          <w:tcPr>
            <w:tcW w:w="810" w:type="dxa"/>
          </w:tcPr>
          <w:p w14:paraId="059367C9" w14:textId="77777777" w:rsidR="0021633B" w:rsidRPr="009D4D9B" w:rsidRDefault="0021633B" w:rsidP="009D4D9B">
            <w:pPr>
              <w:pBdr>
                <w:top w:val="nil"/>
                <w:left w:val="nil"/>
                <w:bottom w:val="nil"/>
                <w:right w:val="nil"/>
                <w:between w:val="nil"/>
              </w:pBdr>
              <w:spacing w:before="60"/>
              <w:rPr>
                <w:sz w:val="22"/>
                <w:szCs w:val="22"/>
              </w:rPr>
            </w:pPr>
          </w:p>
        </w:tc>
        <w:tc>
          <w:tcPr>
            <w:tcW w:w="3690" w:type="dxa"/>
          </w:tcPr>
          <w:p w14:paraId="03014D89" w14:textId="588ABB47" w:rsidR="0021633B" w:rsidRPr="009D4D9B" w:rsidRDefault="0021633B" w:rsidP="009D4D9B">
            <w:pPr>
              <w:spacing w:before="60"/>
              <w:rPr>
                <w:sz w:val="22"/>
                <w:szCs w:val="22"/>
              </w:rPr>
            </w:pPr>
          </w:p>
        </w:tc>
        <w:tc>
          <w:tcPr>
            <w:tcW w:w="5670" w:type="dxa"/>
            <w:gridSpan w:val="2"/>
          </w:tcPr>
          <w:p w14:paraId="64082722" w14:textId="7B25145A" w:rsidR="0021633B" w:rsidRPr="009D4D9B" w:rsidRDefault="0021633B" w:rsidP="00415B36">
            <w:pPr>
              <w:pStyle w:val="ListParagraph"/>
              <w:numPr>
                <w:ilvl w:val="0"/>
                <w:numId w:val="68"/>
              </w:numPr>
              <w:pBdr>
                <w:top w:val="nil"/>
                <w:left w:val="nil"/>
                <w:bottom w:val="nil"/>
                <w:right w:val="nil"/>
                <w:between w:val="nil"/>
              </w:pBdr>
              <w:spacing w:before="60"/>
              <w:contextualSpacing w:val="0"/>
              <w:rPr>
                <w:rFonts w:ascii="Times New Roman" w:hAnsi="Times New Roman"/>
                <w:sz w:val="22"/>
                <w:szCs w:val="22"/>
              </w:rPr>
            </w:pPr>
          </w:p>
        </w:tc>
      </w:tr>
      <w:tr w:rsidR="0021633B" w:rsidRPr="00206F41" w14:paraId="67F5B22A" w14:textId="77777777" w:rsidTr="001B242E">
        <w:tc>
          <w:tcPr>
            <w:tcW w:w="810" w:type="dxa"/>
          </w:tcPr>
          <w:p w14:paraId="7A934BF3" w14:textId="77777777" w:rsidR="0021633B" w:rsidRPr="009D4D9B" w:rsidRDefault="0021633B" w:rsidP="009D4D9B">
            <w:pPr>
              <w:pBdr>
                <w:top w:val="nil"/>
                <w:left w:val="nil"/>
                <w:bottom w:val="nil"/>
                <w:right w:val="nil"/>
                <w:between w:val="nil"/>
              </w:pBdr>
              <w:spacing w:before="60"/>
              <w:rPr>
                <w:sz w:val="22"/>
                <w:szCs w:val="22"/>
              </w:rPr>
            </w:pPr>
          </w:p>
        </w:tc>
        <w:tc>
          <w:tcPr>
            <w:tcW w:w="3690" w:type="dxa"/>
          </w:tcPr>
          <w:p w14:paraId="7FD5AD26" w14:textId="77777777" w:rsidR="0021633B" w:rsidRPr="009D4D9B" w:rsidRDefault="0021633B" w:rsidP="009D4D9B">
            <w:pPr>
              <w:spacing w:before="60"/>
              <w:rPr>
                <w:sz w:val="22"/>
                <w:szCs w:val="22"/>
              </w:rPr>
            </w:pPr>
          </w:p>
        </w:tc>
        <w:tc>
          <w:tcPr>
            <w:tcW w:w="5670" w:type="dxa"/>
            <w:gridSpan w:val="2"/>
          </w:tcPr>
          <w:p w14:paraId="43607F05" w14:textId="77777777" w:rsidR="0021633B" w:rsidRPr="009D4D9B" w:rsidRDefault="0021633B" w:rsidP="00415B36">
            <w:pPr>
              <w:pStyle w:val="ListParagraph"/>
              <w:numPr>
                <w:ilvl w:val="0"/>
                <w:numId w:val="68"/>
              </w:numPr>
              <w:pBdr>
                <w:top w:val="nil"/>
                <w:left w:val="nil"/>
                <w:bottom w:val="nil"/>
                <w:right w:val="nil"/>
                <w:between w:val="nil"/>
              </w:pBdr>
              <w:spacing w:before="60"/>
              <w:contextualSpacing w:val="0"/>
              <w:rPr>
                <w:rFonts w:ascii="Times New Roman" w:hAnsi="Times New Roman"/>
                <w:sz w:val="22"/>
                <w:szCs w:val="22"/>
              </w:rPr>
            </w:pPr>
          </w:p>
        </w:tc>
      </w:tr>
      <w:tr w:rsidR="0021633B" w:rsidRPr="00206F41" w14:paraId="65BDEDF3" w14:textId="77777777" w:rsidTr="001B242E">
        <w:tc>
          <w:tcPr>
            <w:tcW w:w="810" w:type="dxa"/>
          </w:tcPr>
          <w:p w14:paraId="67E52431" w14:textId="77777777" w:rsidR="0021633B" w:rsidRPr="009D4D9B" w:rsidRDefault="0021633B" w:rsidP="009D4D9B">
            <w:pPr>
              <w:pBdr>
                <w:top w:val="nil"/>
                <w:left w:val="nil"/>
                <w:bottom w:val="nil"/>
                <w:right w:val="nil"/>
                <w:between w:val="nil"/>
              </w:pBdr>
              <w:spacing w:before="60"/>
              <w:rPr>
                <w:sz w:val="22"/>
                <w:szCs w:val="22"/>
              </w:rPr>
            </w:pPr>
          </w:p>
        </w:tc>
        <w:tc>
          <w:tcPr>
            <w:tcW w:w="3690" w:type="dxa"/>
          </w:tcPr>
          <w:p w14:paraId="5CAA65A2" w14:textId="77777777" w:rsidR="0021633B" w:rsidRPr="009D4D9B" w:rsidRDefault="0021633B" w:rsidP="009D4D9B">
            <w:pPr>
              <w:spacing w:before="60"/>
              <w:rPr>
                <w:sz w:val="22"/>
                <w:szCs w:val="22"/>
              </w:rPr>
            </w:pPr>
          </w:p>
        </w:tc>
        <w:tc>
          <w:tcPr>
            <w:tcW w:w="5670" w:type="dxa"/>
            <w:gridSpan w:val="2"/>
          </w:tcPr>
          <w:p w14:paraId="1009DF08" w14:textId="77777777" w:rsidR="0021633B" w:rsidRPr="009D4D9B" w:rsidRDefault="0021633B" w:rsidP="00415B36">
            <w:pPr>
              <w:pStyle w:val="ListParagraph"/>
              <w:numPr>
                <w:ilvl w:val="0"/>
                <w:numId w:val="68"/>
              </w:numPr>
              <w:pBdr>
                <w:top w:val="nil"/>
                <w:left w:val="nil"/>
                <w:bottom w:val="nil"/>
                <w:right w:val="nil"/>
                <w:between w:val="nil"/>
              </w:pBdr>
              <w:spacing w:before="60"/>
              <w:contextualSpacing w:val="0"/>
              <w:rPr>
                <w:rFonts w:ascii="Times New Roman" w:hAnsi="Times New Roman"/>
                <w:sz w:val="22"/>
                <w:szCs w:val="22"/>
              </w:rPr>
            </w:pPr>
          </w:p>
        </w:tc>
      </w:tr>
      <w:tr w:rsidR="0021633B" w:rsidRPr="00206F41" w14:paraId="1345C4C2" w14:textId="77777777" w:rsidTr="001B242E">
        <w:tc>
          <w:tcPr>
            <w:tcW w:w="810" w:type="dxa"/>
          </w:tcPr>
          <w:p w14:paraId="3AD99737" w14:textId="77777777" w:rsidR="0021633B" w:rsidRPr="009D4D9B" w:rsidRDefault="0021633B" w:rsidP="009D4D9B">
            <w:pPr>
              <w:pBdr>
                <w:top w:val="nil"/>
                <w:left w:val="nil"/>
                <w:bottom w:val="nil"/>
                <w:right w:val="nil"/>
                <w:between w:val="nil"/>
              </w:pBdr>
              <w:spacing w:before="60"/>
              <w:rPr>
                <w:sz w:val="22"/>
                <w:szCs w:val="22"/>
              </w:rPr>
            </w:pPr>
          </w:p>
        </w:tc>
        <w:tc>
          <w:tcPr>
            <w:tcW w:w="3690" w:type="dxa"/>
          </w:tcPr>
          <w:p w14:paraId="488AEE06" w14:textId="77777777" w:rsidR="0021633B" w:rsidRPr="009D4D9B" w:rsidRDefault="0021633B" w:rsidP="009D4D9B">
            <w:pPr>
              <w:spacing w:before="60"/>
              <w:rPr>
                <w:sz w:val="22"/>
                <w:szCs w:val="22"/>
              </w:rPr>
            </w:pPr>
          </w:p>
        </w:tc>
        <w:tc>
          <w:tcPr>
            <w:tcW w:w="5670" w:type="dxa"/>
            <w:gridSpan w:val="2"/>
          </w:tcPr>
          <w:p w14:paraId="14DA3C3E" w14:textId="77777777" w:rsidR="0021633B" w:rsidRPr="009D4D9B" w:rsidRDefault="0021633B" w:rsidP="00415B36">
            <w:pPr>
              <w:pStyle w:val="ListParagraph"/>
              <w:numPr>
                <w:ilvl w:val="0"/>
                <w:numId w:val="68"/>
              </w:numPr>
              <w:pBdr>
                <w:top w:val="nil"/>
                <w:left w:val="nil"/>
                <w:bottom w:val="nil"/>
                <w:right w:val="nil"/>
                <w:between w:val="nil"/>
              </w:pBdr>
              <w:spacing w:before="60"/>
              <w:contextualSpacing w:val="0"/>
              <w:rPr>
                <w:rFonts w:ascii="Times New Roman" w:hAnsi="Times New Roman"/>
                <w:sz w:val="22"/>
                <w:szCs w:val="22"/>
              </w:rPr>
            </w:pPr>
          </w:p>
        </w:tc>
      </w:tr>
      <w:tr w:rsidR="0021633B" w:rsidRPr="00206F41" w14:paraId="78574E28" w14:textId="77777777" w:rsidTr="001B242E">
        <w:tc>
          <w:tcPr>
            <w:tcW w:w="810" w:type="dxa"/>
          </w:tcPr>
          <w:p w14:paraId="609C34BD" w14:textId="77777777" w:rsidR="0021633B" w:rsidRPr="009D4D9B" w:rsidRDefault="0021633B" w:rsidP="009D4D9B">
            <w:pPr>
              <w:pBdr>
                <w:top w:val="nil"/>
                <w:left w:val="nil"/>
                <w:bottom w:val="nil"/>
                <w:right w:val="nil"/>
                <w:between w:val="nil"/>
              </w:pBdr>
              <w:spacing w:before="60"/>
              <w:rPr>
                <w:sz w:val="22"/>
                <w:szCs w:val="22"/>
              </w:rPr>
            </w:pPr>
          </w:p>
        </w:tc>
        <w:tc>
          <w:tcPr>
            <w:tcW w:w="3690" w:type="dxa"/>
          </w:tcPr>
          <w:p w14:paraId="63A01571" w14:textId="77777777" w:rsidR="0021633B" w:rsidRPr="009D4D9B" w:rsidRDefault="0021633B" w:rsidP="009D4D9B">
            <w:pPr>
              <w:spacing w:before="60"/>
              <w:rPr>
                <w:sz w:val="22"/>
                <w:szCs w:val="22"/>
              </w:rPr>
            </w:pPr>
          </w:p>
        </w:tc>
        <w:tc>
          <w:tcPr>
            <w:tcW w:w="5670" w:type="dxa"/>
            <w:gridSpan w:val="2"/>
          </w:tcPr>
          <w:p w14:paraId="0F6387A4" w14:textId="77777777" w:rsidR="0021633B" w:rsidRPr="009D4D9B" w:rsidRDefault="0021633B" w:rsidP="00415B36">
            <w:pPr>
              <w:pStyle w:val="ListParagraph"/>
              <w:numPr>
                <w:ilvl w:val="0"/>
                <w:numId w:val="68"/>
              </w:numPr>
              <w:pBdr>
                <w:top w:val="nil"/>
                <w:left w:val="nil"/>
                <w:bottom w:val="nil"/>
                <w:right w:val="nil"/>
                <w:between w:val="nil"/>
              </w:pBdr>
              <w:spacing w:before="60"/>
              <w:contextualSpacing w:val="0"/>
              <w:rPr>
                <w:rFonts w:ascii="Times New Roman" w:hAnsi="Times New Roman"/>
                <w:sz w:val="22"/>
                <w:szCs w:val="22"/>
              </w:rPr>
            </w:pPr>
          </w:p>
        </w:tc>
      </w:tr>
      <w:tr w:rsidR="0021633B" w:rsidRPr="00206F41" w14:paraId="4209A05E" w14:textId="77777777" w:rsidTr="001B242E">
        <w:tc>
          <w:tcPr>
            <w:tcW w:w="810" w:type="dxa"/>
          </w:tcPr>
          <w:p w14:paraId="1E4302B9" w14:textId="77777777" w:rsidR="0021633B" w:rsidRPr="009D4D9B" w:rsidRDefault="0021633B" w:rsidP="009D4D9B">
            <w:pPr>
              <w:pBdr>
                <w:top w:val="nil"/>
                <w:left w:val="nil"/>
                <w:bottom w:val="nil"/>
                <w:right w:val="nil"/>
                <w:between w:val="nil"/>
              </w:pBdr>
              <w:spacing w:before="60"/>
              <w:rPr>
                <w:sz w:val="22"/>
                <w:szCs w:val="22"/>
              </w:rPr>
            </w:pPr>
          </w:p>
        </w:tc>
        <w:tc>
          <w:tcPr>
            <w:tcW w:w="3690" w:type="dxa"/>
          </w:tcPr>
          <w:p w14:paraId="0BCC3D3D" w14:textId="77777777" w:rsidR="0021633B" w:rsidRPr="009D4D9B" w:rsidRDefault="0021633B" w:rsidP="009D4D9B">
            <w:pPr>
              <w:spacing w:before="60"/>
              <w:rPr>
                <w:sz w:val="22"/>
                <w:szCs w:val="22"/>
              </w:rPr>
            </w:pPr>
          </w:p>
        </w:tc>
        <w:tc>
          <w:tcPr>
            <w:tcW w:w="5670" w:type="dxa"/>
            <w:gridSpan w:val="2"/>
          </w:tcPr>
          <w:p w14:paraId="35561252" w14:textId="77777777" w:rsidR="0021633B" w:rsidRPr="009D4D9B" w:rsidRDefault="0021633B" w:rsidP="00415B36">
            <w:pPr>
              <w:pStyle w:val="ListParagraph"/>
              <w:numPr>
                <w:ilvl w:val="0"/>
                <w:numId w:val="68"/>
              </w:numPr>
              <w:pBdr>
                <w:top w:val="nil"/>
                <w:left w:val="nil"/>
                <w:bottom w:val="nil"/>
                <w:right w:val="nil"/>
                <w:between w:val="nil"/>
              </w:pBdr>
              <w:spacing w:before="60"/>
              <w:contextualSpacing w:val="0"/>
              <w:rPr>
                <w:rFonts w:ascii="Times New Roman" w:hAnsi="Times New Roman"/>
                <w:sz w:val="22"/>
                <w:szCs w:val="22"/>
              </w:rPr>
            </w:pPr>
          </w:p>
        </w:tc>
      </w:tr>
      <w:tr w:rsidR="0021633B" w:rsidRPr="00206F41" w14:paraId="74FC6B2B" w14:textId="77777777" w:rsidTr="001B242E">
        <w:tc>
          <w:tcPr>
            <w:tcW w:w="810" w:type="dxa"/>
          </w:tcPr>
          <w:p w14:paraId="7681EDD3" w14:textId="77777777" w:rsidR="0021633B" w:rsidRPr="009D4D9B" w:rsidRDefault="0021633B" w:rsidP="009D4D9B">
            <w:pPr>
              <w:pBdr>
                <w:top w:val="nil"/>
                <w:left w:val="nil"/>
                <w:bottom w:val="nil"/>
                <w:right w:val="nil"/>
                <w:between w:val="nil"/>
              </w:pBdr>
              <w:spacing w:before="60"/>
              <w:rPr>
                <w:sz w:val="22"/>
                <w:szCs w:val="22"/>
              </w:rPr>
            </w:pPr>
          </w:p>
        </w:tc>
        <w:tc>
          <w:tcPr>
            <w:tcW w:w="3690" w:type="dxa"/>
          </w:tcPr>
          <w:p w14:paraId="718DAC9D" w14:textId="77777777" w:rsidR="0021633B" w:rsidRPr="009D4D9B" w:rsidRDefault="0021633B" w:rsidP="009D4D9B">
            <w:pPr>
              <w:spacing w:before="60"/>
              <w:rPr>
                <w:sz w:val="22"/>
                <w:szCs w:val="22"/>
              </w:rPr>
            </w:pPr>
          </w:p>
        </w:tc>
        <w:tc>
          <w:tcPr>
            <w:tcW w:w="5670" w:type="dxa"/>
            <w:gridSpan w:val="2"/>
          </w:tcPr>
          <w:p w14:paraId="6323F1B4" w14:textId="77777777" w:rsidR="0021633B" w:rsidRPr="009D4D9B" w:rsidRDefault="0021633B" w:rsidP="00415B36">
            <w:pPr>
              <w:pStyle w:val="ListParagraph"/>
              <w:numPr>
                <w:ilvl w:val="0"/>
                <w:numId w:val="68"/>
              </w:numPr>
              <w:pBdr>
                <w:top w:val="nil"/>
                <w:left w:val="nil"/>
                <w:bottom w:val="nil"/>
                <w:right w:val="nil"/>
                <w:between w:val="nil"/>
              </w:pBdr>
              <w:spacing w:before="60"/>
              <w:contextualSpacing w:val="0"/>
              <w:rPr>
                <w:rFonts w:ascii="Times New Roman" w:hAnsi="Times New Roman"/>
                <w:sz w:val="22"/>
                <w:szCs w:val="22"/>
              </w:rPr>
            </w:pPr>
          </w:p>
        </w:tc>
      </w:tr>
    </w:tbl>
    <w:p w14:paraId="2EBE9B82" w14:textId="5E5E202F" w:rsidR="001161E4" w:rsidRPr="00206F41" w:rsidRDefault="001161E4" w:rsidP="001161E4">
      <w:pPr>
        <w:spacing w:before="60"/>
        <w:ind w:left="5760"/>
        <w:jc w:val="center"/>
      </w:pPr>
      <w:r w:rsidRPr="00206F41">
        <w:t>Lãnh đạo Cơ sở</w:t>
      </w:r>
    </w:p>
    <w:p w14:paraId="5C0AC832" w14:textId="300126DB" w:rsidR="001161E4" w:rsidRPr="00206F41" w:rsidRDefault="001161E4" w:rsidP="001161E4">
      <w:pPr>
        <w:spacing w:before="60"/>
        <w:ind w:left="5760"/>
        <w:jc w:val="center"/>
      </w:pPr>
      <w:r w:rsidRPr="00206F41">
        <w:t>(ký tên, đóng dấu)</w:t>
      </w:r>
    </w:p>
    <w:p w14:paraId="5B75886F" w14:textId="77777777" w:rsidR="001161E4" w:rsidRPr="00206F41" w:rsidRDefault="001161E4" w:rsidP="001161E4">
      <w:pPr>
        <w:spacing w:before="60"/>
        <w:jc w:val="center"/>
      </w:pPr>
    </w:p>
    <w:sectPr w:rsidR="001161E4" w:rsidRPr="00206F41" w:rsidSect="00916CB7">
      <w:headerReference w:type="default" r:id="rId10"/>
      <w:pgSz w:w="11907" w:h="16840" w:code="9"/>
      <w:pgMar w:top="1440" w:right="1008" w:bottom="720" w:left="1440" w:header="677" w:footer="346"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9C87C4" w14:textId="77777777" w:rsidR="00122725" w:rsidRDefault="00122725" w:rsidP="00C22793">
      <w:r>
        <w:separator/>
      </w:r>
    </w:p>
  </w:endnote>
  <w:endnote w:type="continuationSeparator" w:id="0">
    <w:p w14:paraId="65F90554" w14:textId="77777777" w:rsidR="00122725" w:rsidRDefault="00122725" w:rsidP="00C22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ExtB">
    <w:panose1 w:val="02010609060101010101"/>
    <w:charset w:val="86"/>
    <w:family w:val="modern"/>
    <w:pitch w:val="fixed"/>
    <w:sig w:usb0="00000003" w:usb1="0A0E0000" w:usb2="00000010"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36EF7E" w14:textId="77777777" w:rsidR="00122725" w:rsidRDefault="00122725" w:rsidP="00C22793">
      <w:r>
        <w:separator/>
      </w:r>
    </w:p>
  </w:footnote>
  <w:footnote w:type="continuationSeparator" w:id="0">
    <w:p w14:paraId="5E4C7FFC" w14:textId="77777777" w:rsidR="00122725" w:rsidRDefault="00122725" w:rsidP="00C22793">
      <w:r>
        <w:continuationSeparator/>
      </w:r>
    </w:p>
  </w:footnote>
  <w:footnote w:id="1">
    <w:p w14:paraId="52C36735" w14:textId="77777777" w:rsidR="002A4E57" w:rsidRDefault="002A4E57" w:rsidP="00C22793">
      <w:pPr>
        <w:pBdr>
          <w:top w:val="nil"/>
          <w:left w:val="nil"/>
          <w:bottom w:val="nil"/>
          <w:right w:val="nil"/>
          <w:between w:val="nil"/>
        </w:pBdr>
        <w:rPr>
          <w:color w:val="000000"/>
          <w:sz w:val="20"/>
        </w:rPr>
      </w:pPr>
      <w:r>
        <w:rPr>
          <w:rStyle w:val="FootnoteReference"/>
        </w:rPr>
        <w:footnoteRef/>
      </w:r>
      <w:r>
        <w:rPr>
          <w:color w:val="000000"/>
          <w:sz w:val="20"/>
        </w:rPr>
        <w:t xml:space="preserve"> Lưu ý: với cơ sở trực thuộc Bô, ngành, trường đại học, tư nhân: đặt ở địa phương nào lấy mã tinh, thành phố đó.</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0236777"/>
      <w:docPartObj>
        <w:docPartGallery w:val="Page Numbers (Top of Page)"/>
        <w:docPartUnique/>
      </w:docPartObj>
    </w:sdtPr>
    <w:sdtEndPr>
      <w:rPr>
        <w:noProof/>
      </w:rPr>
    </w:sdtEndPr>
    <w:sdtContent>
      <w:p w14:paraId="211CF652" w14:textId="3B86430E" w:rsidR="002A4E57" w:rsidRDefault="002A4E57">
        <w:pPr>
          <w:pStyle w:val="Header"/>
          <w:jc w:val="center"/>
        </w:pPr>
        <w:r>
          <w:fldChar w:fldCharType="begin"/>
        </w:r>
        <w:r>
          <w:instrText xml:space="preserve"> PAGE   \* MERGEFORMAT </w:instrText>
        </w:r>
        <w:r>
          <w:fldChar w:fldCharType="separate"/>
        </w:r>
        <w:r w:rsidR="00542680">
          <w:rPr>
            <w:noProof/>
          </w:rPr>
          <w:t>20</w:t>
        </w:r>
        <w:r>
          <w:rPr>
            <w:noProof/>
          </w:rPr>
          <w:fldChar w:fldCharType="end"/>
        </w:r>
      </w:p>
    </w:sdtContent>
  </w:sdt>
  <w:p w14:paraId="204FD90E" w14:textId="77777777" w:rsidR="002A4E57" w:rsidRDefault="002A4E5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2F0A"/>
    <w:multiLevelType w:val="hybridMultilevel"/>
    <w:tmpl w:val="ABFED8A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A01805"/>
    <w:multiLevelType w:val="hybridMultilevel"/>
    <w:tmpl w:val="6D0A96E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D02AE1"/>
    <w:multiLevelType w:val="multilevel"/>
    <w:tmpl w:val="7D14D7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A046E86"/>
    <w:multiLevelType w:val="hybridMultilevel"/>
    <w:tmpl w:val="945AC6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013A17"/>
    <w:multiLevelType w:val="hybridMultilevel"/>
    <w:tmpl w:val="76DE90C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38B7F7E"/>
    <w:multiLevelType w:val="hybridMultilevel"/>
    <w:tmpl w:val="7CBA51B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E10F77"/>
    <w:multiLevelType w:val="hybridMultilevel"/>
    <w:tmpl w:val="EC4E1C2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547C3B"/>
    <w:multiLevelType w:val="hybridMultilevel"/>
    <w:tmpl w:val="88C213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9EF0B10"/>
    <w:multiLevelType w:val="hybridMultilevel"/>
    <w:tmpl w:val="540E333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AC11181"/>
    <w:multiLevelType w:val="hybridMultilevel"/>
    <w:tmpl w:val="4C92F7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3F5937"/>
    <w:multiLevelType w:val="hybridMultilevel"/>
    <w:tmpl w:val="B6EADFE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18A730B"/>
    <w:multiLevelType w:val="hybridMultilevel"/>
    <w:tmpl w:val="9BAA39C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2467E4D"/>
    <w:multiLevelType w:val="hybridMultilevel"/>
    <w:tmpl w:val="47AC10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1D3741"/>
    <w:multiLevelType w:val="hybridMultilevel"/>
    <w:tmpl w:val="F43EB932"/>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75052DD"/>
    <w:multiLevelType w:val="hybridMultilevel"/>
    <w:tmpl w:val="536609C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AB80DB6"/>
    <w:multiLevelType w:val="hybridMultilevel"/>
    <w:tmpl w:val="C9D468A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E006FAA"/>
    <w:multiLevelType w:val="hybridMultilevel"/>
    <w:tmpl w:val="3FDE9D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036F55"/>
    <w:multiLevelType w:val="hybridMultilevel"/>
    <w:tmpl w:val="D5D28E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127D34"/>
    <w:multiLevelType w:val="hybridMultilevel"/>
    <w:tmpl w:val="225A56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9F75FC"/>
    <w:multiLevelType w:val="hybridMultilevel"/>
    <w:tmpl w:val="20C0E3E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271651B"/>
    <w:multiLevelType w:val="hybridMultilevel"/>
    <w:tmpl w:val="EFCE69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61266C"/>
    <w:multiLevelType w:val="hybridMultilevel"/>
    <w:tmpl w:val="5D1690C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5441CD8"/>
    <w:multiLevelType w:val="hybridMultilevel"/>
    <w:tmpl w:val="C9D468A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562264B"/>
    <w:multiLevelType w:val="hybridMultilevel"/>
    <w:tmpl w:val="C9D468A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7A43F8F"/>
    <w:multiLevelType w:val="hybridMultilevel"/>
    <w:tmpl w:val="2176FC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7E51AF"/>
    <w:multiLevelType w:val="hybridMultilevel"/>
    <w:tmpl w:val="C9D468A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A644317"/>
    <w:multiLevelType w:val="hybridMultilevel"/>
    <w:tmpl w:val="16A05D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A756EB"/>
    <w:multiLevelType w:val="hybridMultilevel"/>
    <w:tmpl w:val="56043B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E00F98"/>
    <w:multiLevelType w:val="hybridMultilevel"/>
    <w:tmpl w:val="F9FAB75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CF41BE6"/>
    <w:multiLevelType w:val="hybridMultilevel"/>
    <w:tmpl w:val="E76CD0A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D4252CB"/>
    <w:multiLevelType w:val="hybridMultilevel"/>
    <w:tmpl w:val="1E005EA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EAE6C49"/>
    <w:multiLevelType w:val="hybridMultilevel"/>
    <w:tmpl w:val="FC14393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FA850C6"/>
    <w:multiLevelType w:val="hybridMultilevel"/>
    <w:tmpl w:val="1C4E5F4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14E1A0B"/>
    <w:multiLevelType w:val="hybridMultilevel"/>
    <w:tmpl w:val="7CBA51B6"/>
    <w:lvl w:ilvl="0" w:tplc="04090011">
      <w:start w:val="1"/>
      <w:numFmt w:val="decimal"/>
      <w:lvlText w:val="%1)"/>
      <w:lvlJc w:val="left"/>
      <w:pPr>
        <w:ind w:left="3478" w:hanging="360"/>
      </w:pPr>
    </w:lvl>
    <w:lvl w:ilvl="1" w:tplc="04090019" w:tentative="1">
      <w:start w:val="1"/>
      <w:numFmt w:val="lowerLetter"/>
      <w:lvlText w:val="%2."/>
      <w:lvlJc w:val="left"/>
      <w:pPr>
        <w:ind w:left="4198" w:hanging="360"/>
      </w:pPr>
    </w:lvl>
    <w:lvl w:ilvl="2" w:tplc="0409001B" w:tentative="1">
      <w:start w:val="1"/>
      <w:numFmt w:val="lowerRoman"/>
      <w:lvlText w:val="%3."/>
      <w:lvlJc w:val="right"/>
      <w:pPr>
        <w:ind w:left="4918" w:hanging="180"/>
      </w:pPr>
    </w:lvl>
    <w:lvl w:ilvl="3" w:tplc="0409000F" w:tentative="1">
      <w:start w:val="1"/>
      <w:numFmt w:val="decimal"/>
      <w:lvlText w:val="%4."/>
      <w:lvlJc w:val="left"/>
      <w:pPr>
        <w:ind w:left="5638" w:hanging="360"/>
      </w:pPr>
    </w:lvl>
    <w:lvl w:ilvl="4" w:tplc="04090019" w:tentative="1">
      <w:start w:val="1"/>
      <w:numFmt w:val="lowerLetter"/>
      <w:lvlText w:val="%5."/>
      <w:lvlJc w:val="left"/>
      <w:pPr>
        <w:ind w:left="6358" w:hanging="360"/>
      </w:pPr>
    </w:lvl>
    <w:lvl w:ilvl="5" w:tplc="0409001B" w:tentative="1">
      <w:start w:val="1"/>
      <w:numFmt w:val="lowerRoman"/>
      <w:lvlText w:val="%6."/>
      <w:lvlJc w:val="right"/>
      <w:pPr>
        <w:ind w:left="7078" w:hanging="180"/>
      </w:pPr>
    </w:lvl>
    <w:lvl w:ilvl="6" w:tplc="0409000F" w:tentative="1">
      <w:start w:val="1"/>
      <w:numFmt w:val="decimal"/>
      <w:lvlText w:val="%7."/>
      <w:lvlJc w:val="left"/>
      <w:pPr>
        <w:ind w:left="7798" w:hanging="360"/>
      </w:pPr>
    </w:lvl>
    <w:lvl w:ilvl="7" w:tplc="04090019" w:tentative="1">
      <w:start w:val="1"/>
      <w:numFmt w:val="lowerLetter"/>
      <w:lvlText w:val="%8."/>
      <w:lvlJc w:val="left"/>
      <w:pPr>
        <w:ind w:left="8518" w:hanging="360"/>
      </w:pPr>
    </w:lvl>
    <w:lvl w:ilvl="8" w:tplc="0409001B" w:tentative="1">
      <w:start w:val="1"/>
      <w:numFmt w:val="lowerRoman"/>
      <w:lvlText w:val="%9."/>
      <w:lvlJc w:val="right"/>
      <w:pPr>
        <w:ind w:left="9238" w:hanging="180"/>
      </w:pPr>
    </w:lvl>
  </w:abstractNum>
  <w:abstractNum w:abstractNumId="34" w15:restartNumberingAfterBreak="0">
    <w:nsid w:val="423936BD"/>
    <w:multiLevelType w:val="hybridMultilevel"/>
    <w:tmpl w:val="6CBA849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35B350B"/>
    <w:multiLevelType w:val="hybridMultilevel"/>
    <w:tmpl w:val="3692CF4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56C7D70"/>
    <w:multiLevelType w:val="hybridMultilevel"/>
    <w:tmpl w:val="E63E78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693297A"/>
    <w:multiLevelType w:val="hybridMultilevel"/>
    <w:tmpl w:val="B93E0A1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B55954"/>
    <w:multiLevelType w:val="hybridMultilevel"/>
    <w:tmpl w:val="457C267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83141F6"/>
    <w:multiLevelType w:val="hybridMultilevel"/>
    <w:tmpl w:val="5BAC5650"/>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48787711"/>
    <w:multiLevelType w:val="hybridMultilevel"/>
    <w:tmpl w:val="7CBA51B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4B4308A1"/>
    <w:multiLevelType w:val="hybridMultilevel"/>
    <w:tmpl w:val="10EC86B4"/>
    <w:lvl w:ilvl="0" w:tplc="7CD0D2F2">
      <w:start w:val="1"/>
      <w:numFmt w:val="bullet"/>
      <w:lvlText w:val="-"/>
      <w:lvlJc w:val="left"/>
      <w:pPr>
        <w:ind w:left="360" w:hanging="360"/>
      </w:pPr>
      <w:rPr>
        <w:rFonts w:ascii="Times New Roman" w:eastAsiaTheme="majorEastAsia" w:hAnsi="Times New Roman" w:cs="Times New Roman" w:hint="default"/>
        <w:color w:val="00000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4BF53911"/>
    <w:multiLevelType w:val="hybridMultilevel"/>
    <w:tmpl w:val="DACAF7EC"/>
    <w:lvl w:ilvl="0" w:tplc="04090017">
      <w:start w:val="1"/>
      <w:numFmt w:val="lowerLetter"/>
      <w:lvlText w:val="%1)"/>
      <w:lvlJc w:val="left"/>
      <w:pPr>
        <w:ind w:left="720" w:hanging="360"/>
      </w:pPr>
    </w:lvl>
    <w:lvl w:ilvl="1" w:tplc="04090011">
      <w:start w:val="1"/>
      <w:numFmt w:val="decimal"/>
      <w:lvlText w:val="%2)"/>
      <w:lvlJc w:val="left"/>
      <w:pPr>
        <w:ind w:left="1440" w:hanging="360"/>
      </w:pPr>
    </w:lvl>
    <w:lvl w:ilvl="2" w:tplc="EAB6C6BE">
      <w:start w:val="9"/>
      <w:numFmt w:val="bullet"/>
      <w:lvlText w:val="-"/>
      <w:lvlJc w:val="left"/>
      <w:pPr>
        <w:ind w:left="2340" w:hanging="360"/>
      </w:pPr>
      <w:rPr>
        <w:rFonts w:ascii="Times New Roman" w:eastAsia="Times New Roman" w:hAnsi="Times New Roman" w:cs="Times New Roman" w:hint="default"/>
        <w:color w:val="333333"/>
      </w:rPr>
    </w:lvl>
    <w:lvl w:ilvl="3" w:tplc="9ED25870">
      <w:start w:val="1"/>
      <w:numFmt w:val="lowerLetter"/>
      <w:lvlText w:val="%4)"/>
      <w:lvlJc w:val="left"/>
      <w:pPr>
        <w:ind w:left="2880" w:hanging="360"/>
      </w:pPr>
      <w:rPr>
        <w:rFonts w:hint="default"/>
        <w:color w:val="333333"/>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E066F55"/>
    <w:multiLevelType w:val="hybridMultilevel"/>
    <w:tmpl w:val="C9D468A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4E6244D6"/>
    <w:multiLevelType w:val="hybridMultilevel"/>
    <w:tmpl w:val="7CBA51B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4F971C70"/>
    <w:multiLevelType w:val="hybridMultilevel"/>
    <w:tmpl w:val="5D1EA6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3193228"/>
    <w:multiLevelType w:val="hybridMultilevel"/>
    <w:tmpl w:val="C9D468A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55C06611"/>
    <w:multiLevelType w:val="hybridMultilevel"/>
    <w:tmpl w:val="E4C4DA2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562356B9"/>
    <w:multiLevelType w:val="hybridMultilevel"/>
    <w:tmpl w:val="745C892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582E25F0"/>
    <w:multiLevelType w:val="hybridMultilevel"/>
    <w:tmpl w:val="540E33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AAB23A2"/>
    <w:multiLevelType w:val="multilevel"/>
    <w:tmpl w:val="7D14D7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5AEE342B"/>
    <w:multiLevelType w:val="hybridMultilevel"/>
    <w:tmpl w:val="35B849F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D392B2F"/>
    <w:multiLevelType w:val="hybridMultilevel"/>
    <w:tmpl w:val="B65EBC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5803EBB"/>
    <w:multiLevelType w:val="hybridMultilevel"/>
    <w:tmpl w:val="A78C24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61C16BB"/>
    <w:multiLevelType w:val="hybridMultilevel"/>
    <w:tmpl w:val="4AE25388"/>
    <w:lvl w:ilvl="0" w:tplc="F15870B4">
      <w:start w:val="2"/>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7446D68"/>
    <w:multiLevelType w:val="hybridMultilevel"/>
    <w:tmpl w:val="F43EB932"/>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69DA0E84"/>
    <w:multiLevelType w:val="multilevel"/>
    <w:tmpl w:val="00A061E2"/>
    <w:lvl w:ilvl="0">
      <w:start w:val="2"/>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7" w15:restartNumberingAfterBreak="0">
    <w:nsid w:val="6BF2600D"/>
    <w:multiLevelType w:val="hybridMultilevel"/>
    <w:tmpl w:val="5D1690C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6E1C7880"/>
    <w:multiLevelType w:val="hybridMultilevel"/>
    <w:tmpl w:val="70587360"/>
    <w:lvl w:ilvl="0" w:tplc="FFFFFFFF">
      <w:start w:val="1"/>
      <w:numFmt w:val="decimal"/>
      <w:lvlText w:val="%1)"/>
      <w:lvlJc w:val="left"/>
      <w:pPr>
        <w:ind w:left="360" w:hanging="360"/>
      </w:pPr>
    </w:lvl>
    <w:lvl w:ilvl="1" w:tplc="04090011">
      <w:start w:val="1"/>
      <w:numFmt w:val="decimal"/>
      <w:lvlText w:val="%2)"/>
      <w:lvlJc w:val="left"/>
      <w:pPr>
        <w:ind w:left="1080" w:hanging="360"/>
      </w:pPr>
    </w:lvl>
    <w:lvl w:ilvl="2" w:tplc="EAB6C6BE">
      <w:start w:val="9"/>
      <w:numFmt w:val="bullet"/>
      <w:lvlText w:val="-"/>
      <w:lvlJc w:val="left"/>
      <w:pPr>
        <w:ind w:left="1980" w:hanging="360"/>
      </w:pPr>
      <w:rPr>
        <w:rFonts w:ascii="Times New Roman" w:eastAsia="Times New Roman" w:hAnsi="Times New Roman" w:cs="Times New Roman" w:hint="default"/>
        <w:color w:val="333333"/>
      </w:rPr>
    </w:lvl>
    <w:lvl w:ilvl="3" w:tplc="9ED25870">
      <w:start w:val="1"/>
      <w:numFmt w:val="lowerLetter"/>
      <w:lvlText w:val="%4)"/>
      <w:lvlJc w:val="left"/>
      <w:pPr>
        <w:ind w:left="2520" w:hanging="360"/>
      </w:pPr>
      <w:rPr>
        <w:rFonts w:hint="default"/>
        <w:color w:val="333333"/>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708565D0"/>
    <w:multiLevelType w:val="hybridMultilevel"/>
    <w:tmpl w:val="3D5EC078"/>
    <w:lvl w:ilvl="0" w:tplc="04090017">
      <w:start w:val="1"/>
      <w:numFmt w:val="lowerLetter"/>
      <w:lvlText w:val="%1)"/>
      <w:lvlJc w:val="left"/>
      <w:pPr>
        <w:ind w:left="360" w:hanging="360"/>
      </w:pPr>
      <w:rPr>
        <w:rFonts w:hint="default"/>
        <w:b/>
        <w:color w:val="333333"/>
        <w:sz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70D43C69"/>
    <w:multiLevelType w:val="hybridMultilevel"/>
    <w:tmpl w:val="AADADDE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128685E"/>
    <w:multiLevelType w:val="hybridMultilevel"/>
    <w:tmpl w:val="626AE1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23640D9"/>
    <w:multiLevelType w:val="hybridMultilevel"/>
    <w:tmpl w:val="E6E2F3D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736717FF"/>
    <w:multiLevelType w:val="hybridMultilevel"/>
    <w:tmpl w:val="7892FEDA"/>
    <w:lvl w:ilvl="0" w:tplc="0F52FBD4">
      <w:start w:val="1"/>
      <w:numFmt w:val="decimal"/>
      <w:lvlText w:val="%1."/>
      <w:lvlJc w:val="left"/>
      <w:pPr>
        <w:ind w:left="360" w:hanging="360"/>
      </w:pPr>
      <w:rPr>
        <w:rFonts w:eastAsia="Times New Roman" w:hint="default"/>
        <w:b/>
        <w:color w:val="333333"/>
        <w:sz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73705515"/>
    <w:multiLevelType w:val="hybridMultilevel"/>
    <w:tmpl w:val="BAC0F8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42C1C7C"/>
    <w:multiLevelType w:val="hybridMultilevel"/>
    <w:tmpl w:val="12B86E4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769F0C75"/>
    <w:multiLevelType w:val="hybridMultilevel"/>
    <w:tmpl w:val="129A06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7013066"/>
    <w:multiLevelType w:val="hybridMultilevel"/>
    <w:tmpl w:val="0A3C18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8860197"/>
    <w:multiLevelType w:val="hybridMultilevel"/>
    <w:tmpl w:val="65DE78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0"/>
  </w:num>
  <w:num w:numId="3">
    <w:abstractNumId w:val="17"/>
  </w:num>
  <w:num w:numId="4">
    <w:abstractNumId w:val="1"/>
  </w:num>
  <w:num w:numId="5">
    <w:abstractNumId w:val="13"/>
  </w:num>
  <w:num w:numId="6">
    <w:abstractNumId w:val="21"/>
  </w:num>
  <w:num w:numId="7">
    <w:abstractNumId w:val="9"/>
  </w:num>
  <w:num w:numId="8">
    <w:abstractNumId w:val="57"/>
  </w:num>
  <w:num w:numId="9">
    <w:abstractNumId w:val="58"/>
  </w:num>
  <w:num w:numId="10">
    <w:abstractNumId w:val="33"/>
  </w:num>
  <w:num w:numId="11">
    <w:abstractNumId w:val="3"/>
  </w:num>
  <w:num w:numId="12">
    <w:abstractNumId w:val="55"/>
  </w:num>
  <w:num w:numId="13">
    <w:abstractNumId w:val="40"/>
  </w:num>
  <w:num w:numId="14">
    <w:abstractNumId w:val="5"/>
  </w:num>
  <w:num w:numId="15">
    <w:abstractNumId w:val="44"/>
  </w:num>
  <w:num w:numId="16">
    <w:abstractNumId w:val="12"/>
  </w:num>
  <w:num w:numId="17">
    <w:abstractNumId w:val="63"/>
  </w:num>
  <w:num w:numId="18">
    <w:abstractNumId w:val="59"/>
  </w:num>
  <w:num w:numId="19">
    <w:abstractNumId w:val="35"/>
  </w:num>
  <w:num w:numId="20">
    <w:abstractNumId w:val="34"/>
  </w:num>
  <w:num w:numId="21">
    <w:abstractNumId w:val="50"/>
  </w:num>
  <w:num w:numId="22">
    <w:abstractNumId w:val="42"/>
  </w:num>
  <w:num w:numId="23">
    <w:abstractNumId w:val="30"/>
  </w:num>
  <w:num w:numId="24">
    <w:abstractNumId w:val="53"/>
  </w:num>
  <w:num w:numId="25">
    <w:abstractNumId w:val="47"/>
  </w:num>
  <w:num w:numId="26">
    <w:abstractNumId w:val="32"/>
  </w:num>
  <w:num w:numId="27">
    <w:abstractNumId w:val="38"/>
  </w:num>
  <w:num w:numId="28">
    <w:abstractNumId w:val="14"/>
  </w:num>
  <w:num w:numId="29">
    <w:abstractNumId w:val="29"/>
  </w:num>
  <w:num w:numId="30">
    <w:abstractNumId w:val="51"/>
  </w:num>
  <w:num w:numId="31">
    <w:abstractNumId w:val="62"/>
  </w:num>
  <w:num w:numId="32">
    <w:abstractNumId w:val="4"/>
  </w:num>
  <w:num w:numId="33">
    <w:abstractNumId w:val="6"/>
  </w:num>
  <w:num w:numId="34">
    <w:abstractNumId w:val="27"/>
  </w:num>
  <w:num w:numId="35">
    <w:abstractNumId w:val="65"/>
  </w:num>
  <w:num w:numId="36">
    <w:abstractNumId w:val="10"/>
  </w:num>
  <w:num w:numId="37">
    <w:abstractNumId w:val="0"/>
  </w:num>
  <w:num w:numId="38">
    <w:abstractNumId w:val="31"/>
  </w:num>
  <w:num w:numId="39">
    <w:abstractNumId w:val="28"/>
  </w:num>
  <w:num w:numId="40">
    <w:abstractNumId w:val="11"/>
  </w:num>
  <w:num w:numId="41">
    <w:abstractNumId w:val="37"/>
  </w:num>
  <w:num w:numId="42">
    <w:abstractNumId w:val="56"/>
  </w:num>
  <w:num w:numId="43">
    <w:abstractNumId w:val="43"/>
  </w:num>
  <w:num w:numId="44">
    <w:abstractNumId w:val="15"/>
  </w:num>
  <w:num w:numId="45">
    <w:abstractNumId w:val="22"/>
  </w:num>
  <w:num w:numId="46">
    <w:abstractNumId w:val="45"/>
  </w:num>
  <w:num w:numId="47">
    <w:abstractNumId w:val="26"/>
  </w:num>
  <w:num w:numId="48">
    <w:abstractNumId w:val="48"/>
  </w:num>
  <w:num w:numId="49">
    <w:abstractNumId w:val="19"/>
  </w:num>
  <w:num w:numId="50">
    <w:abstractNumId w:val="36"/>
  </w:num>
  <w:num w:numId="51">
    <w:abstractNumId w:val="66"/>
  </w:num>
  <w:num w:numId="52">
    <w:abstractNumId w:val="52"/>
  </w:num>
  <w:num w:numId="53">
    <w:abstractNumId w:val="68"/>
  </w:num>
  <w:num w:numId="54">
    <w:abstractNumId w:val="67"/>
  </w:num>
  <w:num w:numId="55">
    <w:abstractNumId w:val="20"/>
  </w:num>
  <w:num w:numId="56">
    <w:abstractNumId w:val="16"/>
  </w:num>
  <w:num w:numId="57">
    <w:abstractNumId w:val="49"/>
  </w:num>
  <w:num w:numId="58">
    <w:abstractNumId w:val="8"/>
  </w:num>
  <w:num w:numId="59">
    <w:abstractNumId w:val="24"/>
  </w:num>
  <w:num w:numId="60">
    <w:abstractNumId w:val="64"/>
  </w:num>
  <w:num w:numId="61">
    <w:abstractNumId w:val="39"/>
  </w:num>
  <w:num w:numId="62">
    <w:abstractNumId w:val="18"/>
  </w:num>
  <w:num w:numId="63">
    <w:abstractNumId w:val="54"/>
  </w:num>
  <w:num w:numId="64">
    <w:abstractNumId w:val="61"/>
  </w:num>
  <w:num w:numId="65">
    <w:abstractNumId w:val="7"/>
  </w:num>
  <w:num w:numId="66">
    <w:abstractNumId w:val="46"/>
  </w:num>
  <w:num w:numId="67">
    <w:abstractNumId w:val="25"/>
  </w:num>
  <w:num w:numId="68">
    <w:abstractNumId w:val="23"/>
  </w:num>
  <w:num w:numId="69">
    <w:abstractNumId w:val="4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3DB"/>
    <w:rsid w:val="000005D3"/>
    <w:rsid w:val="000070B3"/>
    <w:rsid w:val="00017F58"/>
    <w:rsid w:val="0003492E"/>
    <w:rsid w:val="0004093E"/>
    <w:rsid w:val="00060869"/>
    <w:rsid w:val="000608F4"/>
    <w:rsid w:val="0006774F"/>
    <w:rsid w:val="00072CC0"/>
    <w:rsid w:val="000763DB"/>
    <w:rsid w:val="000E09D7"/>
    <w:rsid w:val="001161E4"/>
    <w:rsid w:val="00122725"/>
    <w:rsid w:val="001329D2"/>
    <w:rsid w:val="00136B98"/>
    <w:rsid w:val="00163F02"/>
    <w:rsid w:val="001B242E"/>
    <w:rsid w:val="001D0D7B"/>
    <w:rsid w:val="00206F41"/>
    <w:rsid w:val="002131C4"/>
    <w:rsid w:val="0021633B"/>
    <w:rsid w:val="002527F9"/>
    <w:rsid w:val="00296D53"/>
    <w:rsid w:val="002A065D"/>
    <w:rsid w:val="002A4E57"/>
    <w:rsid w:val="002D5974"/>
    <w:rsid w:val="002E6CF1"/>
    <w:rsid w:val="002F69CE"/>
    <w:rsid w:val="0032604E"/>
    <w:rsid w:val="00363F4C"/>
    <w:rsid w:val="003B0494"/>
    <w:rsid w:val="003C353D"/>
    <w:rsid w:val="003C6E87"/>
    <w:rsid w:val="003D27BE"/>
    <w:rsid w:val="003D340D"/>
    <w:rsid w:val="003E6579"/>
    <w:rsid w:val="004115AE"/>
    <w:rsid w:val="00415B36"/>
    <w:rsid w:val="004367E7"/>
    <w:rsid w:val="004452D2"/>
    <w:rsid w:val="00464609"/>
    <w:rsid w:val="00491838"/>
    <w:rsid w:val="00492252"/>
    <w:rsid w:val="00497EFA"/>
    <w:rsid w:val="004C6C83"/>
    <w:rsid w:val="004F5FF2"/>
    <w:rsid w:val="005049D7"/>
    <w:rsid w:val="0050601D"/>
    <w:rsid w:val="00513A9D"/>
    <w:rsid w:val="00525F27"/>
    <w:rsid w:val="005268D1"/>
    <w:rsid w:val="00542680"/>
    <w:rsid w:val="0056564C"/>
    <w:rsid w:val="005B2699"/>
    <w:rsid w:val="005C5DE9"/>
    <w:rsid w:val="005C733C"/>
    <w:rsid w:val="005D32C2"/>
    <w:rsid w:val="005F5E61"/>
    <w:rsid w:val="0063296D"/>
    <w:rsid w:val="00650B18"/>
    <w:rsid w:val="006C05F8"/>
    <w:rsid w:val="007050FE"/>
    <w:rsid w:val="00707DB1"/>
    <w:rsid w:val="00711D32"/>
    <w:rsid w:val="0073128F"/>
    <w:rsid w:val="00743DEA"/>
    <w:rsid w:val="007608ED"/>
    <w:rsid w:val="00775F4E"/>
    <w:rsid w:val="007E52A4"/>
    <w:rsid w:val="007F0AC6"/>
    <w:rsid w:val="007F1409"/>
    <w:rsid w:val="007F2403"/>
    <w:rsid w:val="008207FA"/>
    <w:rsid w:val="00833A43"/>
    <w:rsid w:val="008365E0"/>
    <w:rsid w:val="00877314"/>
    <w:rsid w:val="00890EAE"/>
    <w:rsid w:val="0090363C"/>
    <w:rsid w:val="009141FC"/>
    <w:rsid w:val="00916CB7"/>
    <w:rsid w:val="0092579B"/>
    <w:rsid w:val="00930232"/>
    <w:rsid w:val="009472B8"/>
    <w:rsid w:val="00954997"/>
    <w:rsid w:val="00963A78"/>
    <w:rsid w:val="009C6DE4"/>
    <w:rsid w:val="009D2956"/>
    <w:rsid w:val="009D4D9B"/>
    <w:rsid w:val="00A34A1B"/>
    <w:rsid w:val="00A41874"/>
    <w:rsid w:val="00A42F72"/>
    <w:rsid w:val="00A50663"/>
    <w:rsid w:val="00A54197"/>
    <w:rsid w:val="00A824D8"/>
    <w:rsid w:val="00A86808"/>
    <w:rsid w:val="00AE6B39"/>
    <w:rsid w:val="00B250D5"/>
    <w:rsid w:val="00B42E28"/>
    <w:rsid w:val="00B71CD9"/>
    <w:rsid w:val="00B7700B"/>
    <w:rsid w:val="00B93B3D"/>
    <w:rsid w:val="00BC0EC9"/>
    <w:rsid w:val="00BD4BFB"/>
    <w:rsid w:val="00C22793"/>
    <w:rsid w:val="00C4681A"/>
    <w:rsid w:val="00C73B1C"/>
    <w:rsid w:val="00CC45AC"/>
    <w:rsid w:val="00CD326B"/>
    <w:rsid w:val="00D3505A"/>
    <w:rsid w:val="00D401E6"/>
    <w:rsid w:val="00D56CC2"/>
    <w:rsid w:val="00DA69BE"/>
    <w:rsid w:val="00DE3D82"/>
    <w:rsid w:val="00DE560D"/>
    <w:rsid w:val="00DE7EA5"/>
    <w:rsid w:val="00DF2ACA"/>
    <w:rsid w:val="00E16AE2"/>
    <w:rsid w:val="00E21FC7"/>
    <w:rsid w:val="00E64989"/>
    <w:rsid w:val="00E748B4"/>
    <w:rsid w:val="00EA13B0"/>
    <w:rsid w:val="00EB63BF"/>
    <w:rsid w:val="00EE696C"/>
    <w:rsid w:val="00EE7BD6"/>
    <w:rsid w:val="00F477A7"/>
    <w:rsid w:val="00F940F8"/>
    <w:rsid w:val="00FD5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5C43A"/>
  <w15:chartTrackingRefBased/>
  <w15:docId w15:val="{848931AF-5FFF-47A3-A877-82DA63097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3DB"/>
    <w:pPr>
      <w:spacing w:after="0"/>
      <w:jc w:val="left"/>
    </w:pPr>
    <w:rPr>
      <w:rFonts w:ascii="Times New Roman" w:eastAsiaTheme="minorEastAsia" w:hAnsi="Times New Roman" w:cs="Times New Roman"/>
      <w:kern w:val="0"/>
      <w:sz w:val="24"/>
      <w:szCs w:val="24"/>
      <w14:ligatures w14:val="none"/>
    </w:rPr>
  </w:style>
  <w:style w:type="paragraph" w:styleId="Heading1">
    <w:name w:val="heading 1"/>
    <w:basedOn w:val="Normal"/>
    <w:next w:val="Normal"/>
    <w:link w:val="Heading1Char"/>
    <w:uiPriority w:val="9"/>
    <w:qFormat/>
    <w:rsid w:val="00C2279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2279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rsid w:val="00C22793"/>
    <w:pPr>
      <w:keepNext/>
      <w:keepLines/>
      <w:spacing w:before="280" w:after="80"/>
      <w:outlineLvl w:val="2"/>
    </w:pPr>
    <w:rPr>
      <w:rFonts w:ascii=".VnTime" w:eastAsia="Times New Roman" w:hAnsi=".VnTime"/>
      <w:b/>
      <w:sz w:val="28"/>
      <w:szCs w:val="28"/>
    </w:rPr>
  </w:style>
  <w:style w:type="paragraph" w:styleId="Heading4">
    <w:name w:val="heading 4"/>
    <w:basedOn w:val="Normal"/>
    <w:link w:val="Heading4Char"/>
    <w:qFormat/>
    <w:rsid w:val="000763DB"/>
    <w:pPr>
      <w:spacing w:before="150" w:after="150" w:line="300" w:lineRule="atLeast"/>
      <w:outlineLvl w:val="3"/>
    </w:pPr>
    <w:rPr>
      <w:rFonts w:ascii="inherit" w:hAnsi="inherit"/>
      <w:b/>
      <w:bCs/>
      <w:sz w:val="26"/>
      <w:szCs w:val="26"/>
    </w:rPr>
  </w:style>
  <w:style w:type="paragraph" w:styleId="Heading5">
    <w:name w:val="heading 5"/>
    <w:basedOn w:val="Normal"/>
    <w:next w:val="Normal"/>
    <w:link w:val="Heading5Char"/>
    <w:rsid w:val="00C22793"/>
    <w:pPr>
      <w:keepNext/>
      <w:keepLines/>
      <w:spacing w:before="220" w:after="40"/>
      <w:outlineLvl w:val="4"/>
    </w:pPr>
    <w:rPr>
      <w:rFonts w:ascii=".VnTime" w:eastAsia="Times New Roman" w:hAnsi=".VnTime"/>
      <w:b/>
      <w:sz w:val="22"/>
      <w:szCs w:val="22"/>
    </w:rPr>
  </w:style>
  <w:style w:type="paragraph" w:styleId="Heading6">
    <w:name w:val="heading 6"/>
    <w:basedOn w:val="Normal"/>
    <w:next w:val="Normal"/>
    <w:link w:val="Heading6Char"/>
    <w:rsid w:val="00C22793"/>
    <w:pPr>
      <w:keepNext/>
      <w:keepLines/>
      <w:spacing w:before="200" w:after="40"/>
      <w:outlineLvl w:val="5"/>
    </w:pPr>
    <w:rPr>
      <w:rFonts w:ascii=".VnTime" w:eastAsia="Times New Roman" w:hAnsi=".VnTime"/>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763DB"/>
    <w:rPr>
      <w:rFonts w:ascii="inherit" w:eastAsiaTheme="minorEastAsia" w:hAnsi="inherit" w:cs="Times New Roman"/>
      <w:b/>
      <w:bCs/>
      <w:kern w:val="0"/>
      <w:sz w:val="26"/>
      <w:szCs w:val="26"/>
      <w14:ligatures w14:val="none"/>
    </w:rPr>
  </w:style>
  <w:style w:type="table" w:styleId="TableGrid">
    <w:name w:val="Table Grid"/>
    <w:basedOn w:val="TableNormal"/>
    <w:uiPriority w:val="39"/>
    <w:rsid w:val="000763D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quired1">
    <w:name w:val="required1"/>
    <w:basedOn w:val="DefaultParagraphFont"/>
    <w:rsid w:val="000763DB"/>
    <w:rPr>
      <w:i/>
      <w:iCs/>
      <w:color w:val="FF0000"/>
    </w:rPr>
  </w:style>
  <w:style w:type="paragraph" w:customStyle="1" w:styleId="hint">
    <w:name w:val="hint"/>
    <w:basedOn w:val="Normal"/>
    <w:rsid w:val="000763DB"/>
    <w:pPr>
      <w:spacing w:line="210" w:lineRule="atLeast"/>
      <w:ind w:right="150"/>
    </w:pPr>
    <w:rPr>
      <w:i/>
      <w:iCs/>
      <w:sz w:val="15"/>
      <w:szCs w:val="15"/>
    </w:rPr>
  </w:style>
  <w:style w:type="character" w:customStyle="1" w:styleId="Heading1Char">
    <w:name w:val="Heading 1 Char"/>
    <w:basedOn w:val="DefaultParagraphFont"/>
    <w:link w:val="Heading1"/>
    <w:uiPriority w:val="9"/>
    <w:rsid w:val="00C22793"/>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C22793"/>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rsid w:val="00C22793"/>
    <w:rPr>
      <w:rFonts w:ascii=".VnTime" w:eastAsia="Times New Roman" w:hAnsi=".VnTime" w:cs="Times New Roman"/>
      <w:b/>
      <w:kern w:val="0"/>
      <w:sz w:val="28"/>
      <w:szCs w:val="28"/>
      <w14:ligatures w14:val="none"/>
    </w:rPr>
  </w:style>
  <w:style w:type="character" w:customStyle="1" w:styleId="Heading5Char">
    <w:name w:val="Heading 5 Char"/>
    <w:basedOn w:val="DefaultParagraphFont"/>
    <w:link w:val="Heading5"/>
    <w:rsid w:val="00C22793"/>
    <w:rPr>
      <w:rFonts w:ascii=".VnTime" w:eastAsia="Times New Roman" w:hAnsi=".VnTime" w:cs="Times New Roman"/>
      <w:b/>
      <w:kern w:val="0"/>
      <w14:ligatures w14:val="none"/>
    </w:rPr>
  </w:style>
  <w:style w:type="character" w:customStyle="1" w:styleId="Heading6Char">
    <w:name w:val="Heading 6 Char"/>
    <w:basedOn w:val="DefaultParagraphFont"/>
    <w:link w:val="Heading6"/>
    <w:rsid w:val="00C22793"/>
    <w:rPr>
      <w:rFonts w:ascii=".VnTime" w:eastAsia="Times New Roman" w:hAnsi=".VnTime" w:cs="Times New Roman"/>
      <w:b/>
      <w:kern w:val="0"/>
      <w:sz w:val="20"/>
      <w:szCs w:val="20"/>
      <w14:ligatures w14:val="none"/>
    </w:rPr>
  </w:style>
  <w:style w:type="paragraph" w:styleId="Title">
    <w:name w:val="Title"/>
    <w:basedOn w:val="Normal"/>
    <w:next w:val="Normal"/>
    <w:link w:val="TitleChar"/>
    <w:rsid w:val="00C22793"/>
    <w:pPr>
      <w:keepNext/>
      <w:keepLines/>
      <w:spacing w:before="480" w:after="120"/>
    </w:pPr>
    <w:rPr>
      <w:rFonts w:ascii=".VnTime" w:eastAsia="Times New Roman" w:hAnsi=".VnTime"/>
      <w:b/>
      <w:sz w:val="72"/>
      <w:szCs w:val="72"/>
    </w:rPr>
  </w:style>
  <w:style w:type="character" w:customStyle="1" w:styleId="TitleChar">
    <w:name w:val="Title Char"/>
    <w:basedOn w:val="DefaultParagraphFont"/>
    <w:link w:val="Title"/>
    <w:rsid w:val="00C22793"/>
    <w:rPr>
      <w:rFonts w:ascii=".VnTime" w:eastAsia="Times New Roman" w:hAnsi=".VnTime" w:cs="Times New Roman"/>
      <w:b/>
      <w:kern w:val="0"/>
      <w:sz w:val="72"/>
      <w:szCs w:val="72"/>
      <w14:ligatures w14:val="none"/>
    </w:rPr>
  </w:style>
  <w:style w:type="paragraph" w:styleId="ListParagraph">
    <w:name w:val="List Paragraph"/>
    <w:basedOn w:val="Normal"/>
    <w:uiPriority w:val="34"/>
    <w:qFormat/>
    <w:rsid w:val="00C22793"/>
    <w:pPr>
      <w:ind w:left="720"/>
      <w:contextualSpacing/>
    </w:pPr>
    <w:rPr>
      <w:rFonts w:ascii=".VnTime" w:eastAsia="Times New Roman" w:hAnsi=".VnTime"/>
      <w:sz w:val="28"/>
      <w:szCs w:val="20"/>
    </w:rPr>
  </w:style>
  <w:style w:type="paragraph" w:styleId="NormalWeb">
    <w:name w:val="Normal (Web)"/>
    <w:basedOn w:val="Normal"/>
    <w:uiPriority w:val="99"/>
    <w:unhideWhenUsed/>
    <w:rsid w:val="00C22793"/>
    <w:pPr>
      <w:spacing w:before="100" w:beforeAutospacing="1" w:after="100" w:afterAutospacing="1"/>
    </w:pPr>
    <w:rPr>
      <w:rFonts w:eastAsia="Times New Roman"/>
    </w:rPr>
  </w:style>
  <w:style w:type="character" w:styleId="Hyperlink">
    <w:name w:val="Hyperlink"/>
    <w:basedOn w:val="DefaultParagraphFont"/>
    <w:uiPriority w:val="99"/>
    <w:unhideWhenUsed/>
    <w:rsid w:val="00C22793"/>
    <w:rPr>
      <w:color w:val="0563C1" w:themeColor="hyperlink"/>
      <w:u w:val="single"/>
    </w:rPr>
  </w:style>
  <w:style w:type="paragraph" w:styleId="Header">
    <w:name w:val="header"/>
    <w:basedOn w:val="Normal"/>
    <w:link w:val="HeaderChar"/>
    <w:uiPriority w:val="99"/>
    <w:unhideWhenUsed/>
    <w:rsid w:val="00C22793"/>
    <w:pPr>
      <w:tabs>
        <w:tab w:val="center" w:pos="4680"/>
        <w:tab w:val="right" w:pos="9360"/>
      </w:tabs>
    </w:pPr>
    <w:rPr>
      <w:rFonts w:ascii=".VnTime" w:eastAsia="Times New Roman" w:hAnsi=".VnTime"/>
      <w:sz w:val="28"/>
      <w:szCs w:val="20"/>
    </w:rPr>
  </w:style>
  <w:style w:type="character" w:customStyle="1" w:styleId="HeaderChar">
    <w:name w:val="Header Char"/>
    <w:basedOn w:val="DefaultParagraphFont"/>
    <w:link w:val="Header"/>
    <w:uiPriority w:val="99"/>
    <w:rsid w:val="00C22793"/>
    <w:rPr>
      <w:rFonts w:ascii=".VnTime" w:eastAsia="Times New Roman" w:hAnsi=".VnTime" w:cs="Times New Roman"/>
      <w:kern w:val="0"/>
      <w:sz w:val="28"/>
      <w:szCs w:val="20"/>
      <w14:ligatures w14:val="none"/>
    </w:rPr>
  </w:style>
  <w:style w:type="paragraph" w:styleId="Footer">
    <w:name w:val="footer"/>
    <w:basedOn w:val="Normal"/>
    <w:link w:val="FooterChar"/>
    <w:uiPriority w:val="99"/>
    <w:unhideWhenUsed/>
    <w:rsid w:val="00C22793"/>
    <w:pPr>
      <w:tabs>
        <w:tab w:val="center" w:pos="4680"/>
        <w:tab w:val="right" w:pos="9360"/>
      </w:tabs>
    </w:pPr>
    <w:rPr>
      <w:rFonts w:ascii=".VnTime" w:eastAsia="Times New Roman" w:hAnsi=".VnTime"/>
      <w:sz w:val="28"/>
      <w:szCs w:val="20"/>
    </w:rPr>
  </w:style>
  <w:style w:type="character" w:customStyle="1" w:styleId="FooterChar">
    <w:name w:val="Footer Char"/>
    <w:basedOn w:val="DefaultParagraphFont"/>
    <w:link w:val="Footer"/>
    <w:uiPriority w:val="99"/>
    <w:rsid w:val="00C22793"/>
    <w:rPr>
      <w:rFonts w:ascii=".VnTime" w:eastAsia="Times New Roman" w:hAnsi=".VnTime" w:cs="Times New Roman"/>
      <w:kern w:val="0"/>
      <w:sz w:val="28"/>
      <w:szCs w:val="20"/>
      <w14:ligatures w14:val="none"/>
    </w:rPr>
  </w:style>
  <w:style w:type="character" w:styleId="CommentReference">
    <w:name w:val="annotation reference"/>
    <w:basedOn w:val="DefaultParagraphFont"/>
    <w:uiPriority w:val="99"/>
    <w:semiHidden/>
    <w:unhideWhenUsed/>
    <w:rsid w:val="00C22793"/>
    <w:rPr>
      <w:sz w:val="16"/>
      <w:szCs w:val="16"/>
    </w:rPr>
  </w:style>
  <w:style w:type="paragraph" w:styleId="CommentText">
    <w:name w:val="annotation text"/>
    <w:basedOn w:val="Normal"/>
    <w:link w:val="CommentTextChar"/>
    <w:uiPriority w:val="99"/>
    <w:unhideWhenUsed/>
    <w:rsid w:val="00C22793"/>
    <w:rPr>
      <w:rFonts w:ascii=".VnTime" w:eastAsia="Times New Roman" w:hAnsi=".VnTime"/>
      <w:sz w:val="20"/>
      <w:szCs w:val="20"/>
    </w:rPr>
  </w:style>
  <w:style w:type="character" w:customStyle="1" w:styleId="CommentTextChar">
    <w:name w:val="Comment Text Char"/>
    <w:basedOn w:val="DefaultParagraphFont"/>
    <w:link w:val="CommentText"/>
    <w:uiPriority w:val="99"/>
    <w:rsid w:val="00C22793"/>
    <w:rPr>
      <w:rFonts w:ascii=".VnTime" w:eastAsia="Times New Roman" w:hAnsi=".VnTime"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22793"/>
    <w:rPr>
      <w:b/>
      <w:bCs/>
    </w:rPr>
  </w:style>
  <w:style w:type="character" w:customStyle="1" w:styleId="CommentSubjectChar">
    <w:name w:val="Comment Subject Char"/>
    <w:basedOn w:val="CommentTextChar"/>
    <w:link w:val="CommentSubject"/>
    <w:uiPriority w:val="99"/>
    <w:semiHidden/>
    <w:rsid w:val="00C22793"/>
    <w:rPr>
      <w:rFonts w:ascii=".VnTime" w:eastAsia="Times New Roman" w:hAnsi=".VnTime" w:cs="Times New Roman"/>
      <w:b/>
      <w:bCs/>
      <w:kern w:val="0"/>
      <w:sz w:val="20"/>
      <w:szCs w:val="20"/>
      <w14:ligatures w14:val="none"/>
    </w:rPr>
  </w:style>
  <w:style w:type="paragraph" w:styleId="BalloonText">
    <w:name w:val="Balloon Text"/>
    <w:basedOn w:val="Normal"/>
    <w:link w:val="BalloonTextChar"/>
    <w:uiPriority w:val="99"/>
    <w:semiHidden/>
    <w:unhideWhenUsed/>
    <w:rsid w:val="00C22793"/>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C22793"/>
    <w:rPr>
      <w:rFonts w:ascii="Segoe UI" w:eastAsia="Times New Roman" w:hAnsi="Segoe UI" w:cs="Segoe UI"/>
      <w:kern w:val="0"/>
      <w:sz w:val="18"/>
      <w:szCs w:val="18"/>
      <w14:ligatures w14:val="none"/>
    </w:rPr>
  </w:style>
  <w:style w:type="paragraph" w:styleId="Revision">
    <w:name w:val="Revision"/>
    <w:hidden/>
    <w:uiPriority w:val="99"/>
    <w:semiHidden/>
    <w:rsid w:val="00C22793"/>
    <w:pPr>
      <w:spacing w:after="0"/>
      <w:jc w:val="left"/>
    </w:pPr>
    <w:rPr>
      <w:rFonts w:ascii=".VnTime" w:eastAsia="Times New Roman" w:hAnsi=".VnTime" w:cs="Times New Roman"/>
      <w:kern w:val="0"/>
      <w:sz w:val="28"/>
      <w:szCs w:val="20"/>
      <w14:ligatures w14:val="none"/>
    </w:rPr>
  </w:style>
  <w:style w:type="table" w:customStyle="1" w:styleId="TableGrid1">
    <w:name w:val="Table Grid1"/>
    <w:basedOn w:val="TableNormal"/>
    <w:next w:val="TableGrid"/>
    <w:uiPriority w:val="39"/>
    <w:rsid w:val="00C22793"/>
    <w:pPr>
      <w:spacing w:after="0"/>
      <w:jc w:val="left"/>
    </w:pPr>
    <w:rPr>
      <w:rFonts w:ascii="Times New Roman" w:eastAsia="Times New Roman" w:hAnsi="Times New Roman" w:cs="Times New Roman"/>
      <w:kern w:val="0"/>
      <w:sz w:val="28"/>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22793"/>
    <w:rPr>
      <w:rFonts w:ascii=".VnTime" w:eastAsia="Times New Roman" w:hAnsi=".VnTime"/>
      <w:sz w:val="20"/>
      <w:szCs w:val="20"/>
    </w:rPr>
  </w:style>
  <w:style w:type="character" w:customStyle="1" w:styleId="FootnoteTextChar">
    <w:name w:val="Footnote Text Char"/>
    <w:basedOn w:val="DefaultParagraphFont"/>
    <w:link w:val="FootnoteText"/>
    <w:uiPriority w:val="99"/>
    <w:semiHidden/>
    <w:rsid w:val="00C22793"/>
    <w:rPr>
      <w:rFonts w:ascii=".VnTime" w:eastAsia="Times New Roman" w:hAnsi=".VnTime" w:cs="Times New Roman"/>
      <w:kern w:val="0"/>
      <w:sz w:val="20"/>
      <w:szCs w:val="20"/>
      <w14:ligatures w14:val="none"/>
    </w:rPr>
  </w:style>
  <w:style w:type="character" w:styleId="FootnoteReference">
    <w:name w:val="footnote reference"/>
    <w:basedOn w:val="DefaultParagraphFont"/>
    <w:uiPriority w:val="99"/>
    <w:semiHidden/>
    <w:unhideWhenUsed/>
    <w:rsid w:val="00C22793"/>
    <w:rPr>
      <w:vertAlign w:val="superscript"/>
    </w:rPr>
  </w:style>
  <w:style w:type="paragraph" w:styleId="TOCHeading">
    <w:name w:val="TOC Heading"/>
    <w:basedOn w:val="Heading1"/>
    <w:next w:val="Normal"/>
    <w:uiPriority w:val="39"/>
    <w:unhideWhenUsed/>
    <w:qFormat/>
    <w:rsid w:val="00C22793"/>
    <w:pPr>
      <w:spacing w:line="259" w:lineRule="auto"/>
      <w:outlineLvl w:val="9"/>
    </w:pPr>
  </w:style>
  <w:style w:type="paragraph" w:styleId="TOC1">
    <w:name w:val="toc 1"/>
    <w:basedOn w:val="Normal"/>
    <w:next w:val="Normal"/>
    <w:autoRedefine/>
    <w:uiPriority w:val="39"/>
    <w:unhideWhenUsed/>
    <w:rsid w:val="00C22793"/>
    <w:pPr>
      <w:spacing w:after="100"/>
    </w:pPr>
    <w:rPr>
      <w:rFonts w:ascii=".VnTime" w:eastAsia="Times New Roman" w:hAnsi=".VnTime"/>
      <w:sz w:val="28"/>
      <w:szCs w:val="20"/>
    </w:rPr>
  </w:style>
  <w:style w:type="paragraph" w:styleId="TOC2">
    <w:name w:val="toc 2"/>
    <w:basedOn w:val="Normal"/>
    <w:next w:val="Normal"/>
    <w:autoRedefine/>
    <w:uiPriority w:val="39"/>
    <w:unhideWhenUsed/>
    <w:rsid w:val="00C22793"/>
    <w:pPr>
      <w:tabs>
        <w:tab w:val="right" w:leader="dot" w:pos="9451"/>
      </w:tabs>
      <w:spacing w:after="100"/>
      <w:ind w:left="280"/>
    </w:pPr>
    <w:rPr>
      <w:rFonts w:ascii=".VnTime" w:eastAsia="Times New Roman" w:hAnsi=".VnTime"/>
      <w:sz w:val="28"/>
      <w:szCs w:val="20"/>
    </w:rPr>
  </w:style>
  <w:style w:type="paragraph" w:styleId="Subtitle">
    <w:name w:val="Subtitle"/>
    <w:basedOn w:val="Normal"/>
    <w:next w:val="Normal"/>
    <w:link w:val="SubtitleChar"/>
    <w:rsid w:val="00C22793"/>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C22793"/>
    <w:rPr>
      <w:rFonts w:ascii="Georgia" w:eastAsia="Georgia" w:hAnsi="Georgia" w:cs="Georgia"/>
      <w:i/>
      <w:color w:val="666666"/>
      <w:kern w:val="0"/>
      <w:sz w:val="48"/>
      <w:szCs w:val="48"/>
      <w14:ligatures w14:val="none"/>
    </w:rPr>
  </w:style>
  <w:style w:type="character" w:styleId="PageNumber">
    <w:name w:val="page number"/>
    <w:basedOn w:val="DefaultParagraphFont"/>
    <w:uiPriority w:val="99"/>
    <w:semiHidden/>
    <w:unhideWhenUsed/>
    <w:rsid w:val="00C22793"/>
  </w:style>
  <w:style w:type="character" w:styleId="Strong">
    <w:name w:val="Strong"/>
    <w:basedOn w:val="DefaultParagraphFont"/>
    <w:uiPriority w:val="22"/>
    <w:qFormat/>
    <w:rsid w:val="00F940F8"/>
    <w:rPr>
      <w:b/>
      <w:bCs/>
    </w:rPr>
  </w:style>
  <w:style w:type="character" w:customStyle="1" w:styleId="fontstyle01">
    <w:name w:val="fontstyle01"/>
    <w:basedOn w:val="DefaultParagraphFont"/>
    <w:rsid w:val="00D56CC2"/>
    <w:rPr>
      <w:rFonts w:ascii="Times New Roman" w:hAnsi="Times New Roman" w:cs="Times New Roman"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5182122">
      <w:bodyDiv w:val="1"/>
      <w:marLeft w:val="0"/>
      <w:marRight w:val="0"/>
      <w:marTop w:val="0"/>
      <w:marBottom w:val="0"/>
      <w:divBdr>
        <w:top w:val="none" w:sz="0" w:space="0" w:color="auto"/>
        <w:left w:val="none" w:sz="0" w:space="0" w:color="auto"/>
        <w:bottom w:val="none" w:sz="0" w:space="0" w:color="auto"/>
        <w:right w:val="none" w:sz="0" w:space="0" w:color="auto"/>
      </w:divBdr>
    </w:div>
    <w:div w:id="1371229005">
      <w:bodyDiv w:val="1"/>
      <w:marLeft w:val="0"/>
      <w:marRight w:val="0"/>
      <w:marTop w:val="0"/>
      <w:marBottom w:val="0"/>
      <w:divBdr>
        <w:top w:val="none" w:sz="0" w:space="0" w:color="auto"/>
        <w:left w:val="none" w:sz="0" w:space="0" w:color="auto"/>
        <w:bottom w:val="none" w:sz="0" w:space="0" w:color="auto"/>
        <w:right w:val="none" w:sz="0" w:space="0" w:color="auto"/>
      </w:divBdr>
    </w:div>
    <w:div w:id="174784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ro.vn/form-K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e-eu.kobotoolbox.org/x/SED0gh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70B64-A54E-40B4-B1BA-B6F4C5637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22</Pages>
  <Words>6039</Words>
  <Characters>34423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Le Van Truong</dc:creator>
  <cp:keywords/>
  <dc:description/>
  <cp:lastModifiedBy>Thu Do</cp:lastModifiedBy>
  <cp:revision>15</cp:revision>
  <dcterms:created xsi:type="dcterms:W3CDTF">2025-10-08T10:43:00Z</dcterms:created>
  <dcterms:modified xsi:type="dcterms:W3CDTF">2025-10-08T11:30:00Z</dcterms:modified>
</cp:coreProperties>
</file>